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F2" w:rsidRPr="008B3275" w:rsidRDefault="00D51C7F" w:rsidP="00846E88">
      <w:pPr>
        <w:ind w:left="360"/>
        <w:jc w:val="center"/>
      </w:pPr>
      <w:bookmarkStart w:id="0" w:name="_GoBack"/>
      <w:bookmarkEnd w:id="0"/>
      <w:r>
        <w:rPr>
          <w:noProof/>
        </w:rPr>
        <w:drawing>
          <wp:inline distT="0" distB="0" distL="0" distR="0" wp14:anchorId="308E988C" wp14:editId="697EFFBC">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rsidR="00846E88" w:rsidRPr="008B3275" w:rsidRDefault="00846E88" w:rsidP="00846E88">
      <w:pPr>
        <w:ind w:left="360"/>
        <w:jc w:val="center"/>
      </w:pPr>
    </w:p>
    <w:p w:rsidR="008175F2" w:rsidRPr="008B3275" w:rsidRDefault="008175F2" w:rsidP="00527916">
      <w:pPr>
        <w:ind w:left="360"/>
        <w:jc w:val="right"/>
      </w:pPr>
    </w:p>
    <w:p w:rsidR="00527916" w:rsidRPr="008B3275" w:rsidRDefault="00527916" w:rsidP="00527916">
      <w:pPr>
        <w:ind w:left="360"/>
        <w:jc w:val="right"/>
      </w:pPr>
      <w:r w:rsidRPr="008B3275">
        <w:t>APSTIPRINĀTS</w:t>
      </w:r>
    </w:p>
    <w:p w:rsidR="00C10A69" w:rsidRPr="00D82B74" w:rsidRDefault="00527916" w:rsidP="00527916">
      <w:pPr>
        <w:ind w:left="360"/>
        <w:jc w:val="right"/>
      </w:pPr>
      <w:r w:rsidRPr="008B3275">
        <w:t xml:space="preserve">Valsts kases </w:t>
      </w:r>
      <w:r w:rsidR="00D51C7F">
        <w:t>2014</w:t>
      </w:r>
      <w:r w:rsidRPr="008B3275">
        <w:t>.</w:t>
      </w:r>
      <w:r w:rsidRPr="00D82B74">
        <w:t>gada</w:t>
      </w:r>
      <w:r w:rsidR="008175F2" w:rsidRPr="00D82B74">
        <w:t xml:space="preserve"> </w:t>
      </w:r>
      <w:r w:rsidR="000F48A4">
        <w:t>23</w:t>
      </w:r>
      <w:r w:rsidR="00B97F2D" w:rsidRPr="00D82B74">
        <w:t>.</w:t>
      </w:r>
      <w:r w:rsidR="001B0A07" w:rsidRPr="00D82B74">
        <w:t>aprīļa</w:t>
      </w:r>
    </w:p>
    <w:p w:rsidR="00B4045B" w:rsidRPr="00D82B74" w:rsidRDefault="00262C88" w:rsidP="00527916">
      <w:pPr>
        <w:ind w:left="360"/>
        <w:jc w:val="right"/>
      </w:pPr>
      <w:r w:rsidRPr="00D82B74">
        <w:t>iepirkuma komisijas</w:t>
      </w:r>
      <w:r w:rsidR="00527916" w:rsidRPr="00D82B74">
        <w:t xml:space="preserve"> </w:t>
      </w:r>
      <w:r w:rsidR="00C10A69" w:rsidRPr="00D82B74">
        <w:t>sēdē,</w:t>
      </w:r>
    </w:p>
    <w:p w:rsidR="00527916" w:rsidRPr="00BC6A3A" w:rsidRDefault="00527916" w:rsidP="00527916">
      <w:pPr>
        <w:ind w:left="360"/>
        <w:jc w:val="right"/>
      </w:pPr>
      <w:r w:rsidRPr="00D82B74">
        <w:t>protokols Nr.</w:t>
      </w:r>
      <w:r w:rsidR="001B0A07" w:rsidRPr="00D82B74">
        <w:t> 2</w:t>
      </w:r>
    </w:p>
    <w:p w:rsidR="00527916" w:rsidRPr="00BC6A3A" w:rsidRDefault="00527916" w:rsidP="00527916">
      <w:pPr>
        <w:jc w:val="center"/>
        <w:rPr>
          <w:sz w:val="22"/>
          <w:szCs w:val="22"/>
        </w:rPr>
      </w:pPr>
    </w:p>
    <w:p w:rsidR="00527916" w:rsidRPr="00BC6A3A" w:rsidRDefault="00527916" w:rsidP="00527916">
      <w:pPr>
        <w:jc w:val="center"/>
        <w:rPr>
          <w:sz w:val="22"/>
          <w:szCs w:val="22"/>
        </w:rPr>
      </w:pPr>
    </w:p>
    <w:p w:rsidR="00527916" w:rsidRPr="00BC6A3A" w:rsidRDefault="00527916" w:rsidP="00527916">
      <w:pPr>
        <w:jc w:val="center"/>
        <w:rPr>
          <w:sz w:val="22"/>
          <w:szCs w:val="22"/>
        </w:rPr>
      </w:pPr>
    </w:p>
    <w:p w:rsidR="00527916" w:rsidRPr="00BC6A3A" w:rsidRDefault="00527916" w:rsidP="00B00AEE">
      <w:pPr>
        <w:jc w:val="center"/>
        <w:rPr>
          <w:b/>
        </w:rPr>
      </w:pPr>
    </w:p>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8175F2" w:rsidRPr="00BC6A3A" w:rsidTr="008175F2">
        <w:trPr>
          <w:trHeight w:hRule="exact" w:val="284"/>
        </w:trPr>
        <w:tc>
          <w:tcPr>
            <w:tcW w:w="9436" w:type="dxa"/>
            <w:gridSpan w:val="4"/>
            <w:tcBorders>
              <w:top w:val="nil"/>
              <w:left w:val="nil"/>
              <w:bottom w:val="nil"/>
              <w:right w:val="nil"/>
            </w:tcBorders>
            <w:noWrap/>
          </w:tcPr>
          <w:p w:rsidR="008175F2" w:rsidRPr="00BC6A3A" w:rsidRDefault="008175F2" w:rsidP="008175F2">
            <w:pPr>
              <w:jc w:val="center"/>
              <w:rPr>
                <w:b/>
                <w:bCs/>
                <w:caps/>
                <w:szCs w:val="22"/>
                <w:lang w:eastAsia="en-US"/>
              </w:rPr>
            </w:pPr>
            <w:r w:rsidRPr="00BC6A3A">
              <w:rPr>
                <w:b/>
                <w:bCs/>
                <w:caps/>
                <w:szCs w:val="22"/>
                <w:lang w:eastAsia="en-US"/>
              </w:rPr>
              <w:t>Uzaicinājums</w:t>
            </w:r>
          </w:p>
        </w:tc>
      </w:tr>
      <w:tr w:rsidR="008175F2" w:rsidRPr="00BC6A3A" w:rsidTr="008175F2">
        <w:trPr>
          <w:trHeight w:hRule="exact" w:val="340"/>
        </w:trPr>
        <w:tc>
          <w:tcPr>
            <w:tcW w:w="9436" w:type="dxa"/>
            <w:gridSpan w:val="4"/>
            <w:tcBorders>
              <w:top w:val="nil"/>
              <w:left w:val="nil"/>
              <w:bottom w:val="nil"/>
              <w:right w:val="nil"/>
            </w:tcBorders>
            <w:vAlign w:val="bottom"/>
          </w:tcPr>
          <w:p w:rsidR="008175F2" w:rsidRPr="00BC6A3A" w:rsidRDefault="008175F2" w:rsidP="008175F2">
            <w:pPr>
              <w:jc w:val="center"/>
              <w:rPr>
                <w:sz w:val="20"/>
                <w:szCs w:val="16"/>
                <w:lang w:eastAsia="en-US"/>
              </w:rPr>
            </w:pPr>
            <w:r w:rsidRPr="00BC6A3A">
              <w:rPr>
                <w:sz w:val="20"/>
                <w:szCs w:val="16"/>
                <w:lang w:eastAsia="en-US"/>
              </w:rPr>
              <w:t>Rīgā</w:t>
            </w:r>
          </w:p>
        </w:tc>
      </w:tr>
      <w:tr w:rsidR="008175F2" w:rsidRPr="008B3275" w:rsidTr="008175F2">
        <w:trPr>
          <w:trHeight w:hRule="exact" w:val="851"/>
        </w:trPr>
        <w:tc>
          <w:tcPr>
            <w:tcW w:w="2912" w:type="dxa"/>
            <w:tcBorders>
              <w:top w:val="nil"/>
              <w:left w:val="nil"/>
              <w:right w:val="nil"/>
            </w:tcBorders>
            <w:vAlign w:val="bottom"/>
          </w:tcPr>
          <w:p w:rsidR="008175F2" w:rsidRPr="00BC6A3A" w:rsidRDefault="000F48A4" w:rsidP="00D51C7F">
            <w:pPr>
              <w:jc w:val="center"/>
              <w:rPr>
                <w:sz w:val="20"/>
                <w:szCs w:val="16"/>
                <w:lang w:eastAsia="en-US"/>
              </w:rPr>
            </w:pPr>
            <w:r>
              <w:rPr>
                <w:sz w:val="20"/>
                <w:szCs w:val="16"/>
                <w:lang w:eastAsia="en-US"/>
              </w:rPr>
              <w:t>23</w:t>
            </w:r>
            <w:r w:rsidR="000A3947" w:rsidRPr="00D82B74">
              <w:rPr>
                <w:sz w:val="20"/>
                <w:szCs w:val="16"/>
                <w:lang w:eastAsia="en-US"/>
              </w:rPr>
              <w:t>.</w:t>
            </w:r>
            <w:r w:rsidR="001B0A07" w:rsidRPr="00D82B74">
              <w:rPr>
                <w:sz w:val="20"/>
                <w:szCs w:val="16"/>
                <w:lang w:eastAsia="en-US"/>
              </w:rPr>
              <w:t>04</w:t>
            </w:r>
            <w:r w:rsidR="000A3947" w:rsidRPr="00D82B74">
              <w:rPr>
                <w:sz w:val="20"/>
                <w:szCs w:val="16"/>
                <w:lang w:eastAsia="en-US"/>
              </w:rPr>
              <w:t>.</w:t>
            </w:r>
            <w:r w:rsidR="00D51C7F" w:rsidRPr="00D82B74">
              <w:rPr>
                <w:sz w:val="20"/>
                <w:szCs w:val="16"/>
                <w:lang w:eastAsia="en-US"/>
              </w:rPr>
              <w:t>2014</w:t>
            </w:r>
            <w:r w:rsidR="008175F2" w:rsidRPr="00D82B74">
              <w:rPr>
                <w:sz w:val="20"/>
                <w:szCs w:val="16"/>
                <w:lang w:eastAsia="en-US"/>
              </w:rPr>
              <w:t>.</w:t>
            </w:r>
          </w:p>
        </w:tc>
        <w:tc>
          <w:tcPr>
            <w:tcW w:w="1850" w:type="dxa"/>
            <w:tcBorders>
              <w:top w:val="nil"/>
              <w:left w:val="nil"/>
              <w:bottom w:val="nil"/>
              <w:right w:val="nil"/>
            </w:tcBorders>
          </w:tcPr>
          <w:p w:rsidR="008175F2" w:rsidRPr="00BC6A3A" w:rsidRDefault="008175F2" w:rsidP="008175F2">
            <w:pPr>
              <w:rPr>
                <w:sz w:val="20"/>
                <w:szCs w:val="16"/>
                <w:lang w:eastAsia="en-US"/>
              </w:rPr>
            </w:pPr>
          </w:p>
        </w:tc>
        <w:tc>
          <w:tcPr>
            <w:tcW w:w="2378" w:type="dxa"/>
            <w:tcBorders>
              <w:top w:val="nil"/>
              <w:left w:val="nil"/>
              <w:bottom w:val="nil"/>
              <w:right w:val="nil"/>
            </w:tcBorders>
            <w:vAlign w:val="bottom"/>
          </w:tcPr>
          <w:p w:rsidR="008175F2" w:rsidRPr="00BC6A3A" w:rsidRDefault="008175F2" w:rsidP="008175F2">
            <w:pPr>
              <w:ind w:right="-52"/>
              <w:jc w:val="right"/>
              <w:rPr>
                <w:sz w:val="20"/>
                <w:szCs w:val="16"/>
                <w:lang w:eastAsia="en-US"/>
              </w:rPr>
            </w:pPr>
            <w:r w:rsidRPr="00BC6A3A">
              <w:rPr>
                <w:sz w:val="20"/>
                <w:szCs w:val="16"/>
                <w:lang w:eastAsia="en-US"/>
              </w:rPr>
              <w:t>Nr.</w:t>
            </w:r>
          </w:p>
        </w:tc>
        <w:tc>
          <w:tcPr>
            <w:tcW w:w="2296" w:type="dxa"/>
            <w:tcBorders>
              <w:top w:val="nil"/>
              <w:left w:val="nil"/>
              <w:right w:val="nil"/>
            </w:tcBorders>
            <w:vAlign w:val="bottom"/>
          </w:tcPr>
          <w:p w:rsidR="008175F2" w:rsidRPr="008B3275" w:rsidRDefault="00D66B5F" w:rsidP="00D66B5F">
            <w:pPr>
              <w:ind w:left="-52"/>
              <w:rPr>
                <w:sz w:val="20"/>
                <w:szCs w:val="16"/>
                <w:lang w:eastAsia="en-US"/>
              </w:rPr>
            </w:pPr>
            <w:r w:rsidRPr="008572D4">
              <w:rPr>
                <w:sz w:val="20"/>
                <w:szCs w:val="16"/>
                <w:lang w:eastAsia="en-US"/>
              </w:rPr>
              <w:t>VK/</w:t>
            </w:r>
            <w:r w:rsidR="00D51C7F" w:rsidRPr="008572D4">
              <w:rPr>
                <w:sz w:val="20"/>
                <w:szCs w:val="16"/>
                <w:lang w:eastAsia="en-US"/>
              </w:rPr>
              <w:t>2014</w:t>
            </w:r>
            <w:r w:rsidR="008175F2" w:rsidRPr="008572D4">
              <w:rPr>
                <w:sz w:val="20"/>
                <w:szCs w:val="16"/>
                <w:lang w:eastAsia="en-US"/>
              </w:rPr>
              <w:t>/</w:t>
            </w:r>
            <w:r w:rsidR="008572D4" w:rsidRPr="008572D4">
              <w:rPr>
                <w:sz w:val="20"/>
                <w:szCs w:val="16"/>
                <w:lang w:eastAsia="en-US"/>
              </w:rPr>
              <w:t>05</w:t>
            </w:r>
          </w:p>
        </w:tc>
      </w:tr>
    </w:tbl>
    <w:p w:rsidR="008175F2" w:rsidRPr="008B3275" w:rsidRDefault="008175F2" w:rsidP="008175F2">
      <w:pPr>
        <w:jc w:val="center"/>
        <w:rPr>
          <w:b/>
          <w:iCs/>
          <w:lang w:eastAsia="en-US"/>
        </w:rPr>
      </w:pPr>
    </w:p>
    <w:p w:rsidR="008175F2" w:rsidRPr="008B3275" w:rsidRDefault="008175F2" w:rsidP="008175F2">
      <w:pPr>
        <w:jc w:val="center"/>
        <w:rPr>
          <w:b/>
          <w:iCs/>
          <w:lang w:eastAsia="en-US"/>
        </w:rPr>
      </w:pPr>
      <w:r w:rsidRPr="008B3275">
        <w:rPr>
          <w:b/>
          <w:iCs/>
          <w:lang w:eastAsia="en-US"/>
        </w:rPr>
        <w:t>Uzaicinājums iesniegt piedāvājumu</w:t>
      </w:r>
    </w:p>
    <w:p w:rsidR="008175F2" w:rsidRPr="008B3275" w:rsidRDefault="008175F2" w:rsidP="008175F2">
      <w:pPr>
        <w:jc w:val="center"/>
        <w:rPr>
          <w:b/>
          <w:iCs/>
          <w:lang w:eastAsia="en-US"/>
        </w:rPr>
      </w:pPr>
    </w:p>
    <w:p w:rsidR="008175F2" w:rsidRPr="008B3275" w:rsidRDefault="008175F2" w:rsidP="00111019">
      <w:pPr>
        <w:numPr>
          <w:ilvl w:val="0"/>
          <w:numId w:val="14"/>
        </w:numPr>
        <w:tabs>
          <w:tab w:val="clear" w:pos="720"/>
          <w:tab w:val="num" w:pos="567"/>
        </w:tabs>
        <w:ind w:left="360" w:right="-874"/>
        <w:jc w:val="both"/>
        <w:rPr>
          <w:b/>
          <w:bCs/>
          <w:lang w:eastAsia="en-US"/>
        </w:rPr>
      </w:pPr>
      <w:r w:rsidRPr="008B3275">
        <w:rPr>
          <w:b/>
          <w:bCs/>
          <w:lang w:eastAsia="en-US"/>
        </w:rPr>
        <w:t>Iepirkuma priekšmets</w:t>
      </w:r>
    </w:p>
    <w:p w:rsidR="008175F2" w:rsidRDefault="00953B99" w:rsidP="00B97F2D">
      <w:pPr>
        <w:jc w:val="both"/>
      </w:pPr>
      <w:r>
        <w:t>Juridisko pakalpojumu</w:t>
      </w:r>
      <w:r w:rsidR="00830F83" w:rsidRPr="00DE376D">
        <w:t xml:space="preserve"> sniegšana Valsts kasei saistībā ar maksātnespējīgo akciju sabiedrību „Latvijas Nafta”</w:t>
      </w:r>
      <w:r w:rsidR="00830F83">
        <w:t xml:space="preserve">, CPV kods </w:t>
      </w:r>
      <w:r w:rsidR="00830F83" w:rsidRPr="006B0B9E">
        <w:rPr>
          <w:color w:val="111111"/>
        </w:rPr>
        <w:t>79110000-8</w:t>
      </w:r>
      <w:r w:rsidR="00830F83">
        <w:t xml:space="preserve"> „</w:t>
      </w:r>
      <w:r w:rsidR="00830F83" w:rsidRPr="006B0B9E">
        <w:rPr>
          <w:color w:val="111111"/>
        </w:rPr>
        <w:t>Juridisko konsultāciju un pārstāvniecības pakalpojumi</w:t>
      </w:r>
      <w:r w:rsidR="00830F83">
        <w:rPr>
          <w:color w:val="111111"/>
        </w:rPr>
        <w:t>”.</w:t>
      </w:r>
    </w:p>
    <w:p w:rsidR="00D51C7F" w:rsidRPr="008B3275" w:rsidRDefault="00D51C7F" w:rsidP="008175F2">
      <w:pPr>
        <w:ind w:right="-874"/>
        <w:jc w:val="both"/>
        <w:rPr>
          <w:lang w:eastAsia="en-US"/>
        </w:rPr>
      </w:pPr>
    </w:p>
    <w:p w:rsidR="00262C88" w:rsidRPr="008B3275" w:rsidRDefault="00262C88" w:rsidP="00111019">
      <w:pPr>
        <w:numPr>
          <w:ilvl w:val="0"/>
          <w:numId w:val="14"/>
        </w:numPr>
        <w:tabs>
          <w:tab w:val="clear" w:pos="720"/>
          <w:tab w:val="num" w:pos="567"/>
        </w:tabs>
        <w:ind w:left="567" w:right="-874" w:hanging="567"/>
        <w:jc w:val="both"/>
        <w:rPr>
          <w:b/>
          <w:bCs/>
          <w:lang w:eastAsia="en-US"/>
        </w:rPr>
      </w:pPr>
      <w:r w:rsidRPr="008B3275">
        <w:rPr>
          <w:b/>
          <w:bCs/>
        </w:rPr>
        <w:t>Iepirkuma identifikācijas numurs</w:t>
      </w:r>
    </w:p>
    <w:p w:rsidR="00262C88" w:rsidRPr="008B3275" w:rsidRDefault="00D2504E" w:rsidP="00262C88">
      <w:pPr>
        <w:ind w:left="567" w:right="-874" w:hanging="567"/>
        <w:jc w:val="both"/>
        <w:rPr>
          <w:bCs/>
        </w:rPr>
      </w:pPr>
      <w:r w:rsidRPr="008B3275">
        <w:rPr>
          <w:bCs/>
        </w:rPr>
        <w:t>VK/</w:t>
      </w:r>
      <w:r w:rsidR="00D51C7F">
        <w:rPr>
          <w:bCs/>
        </w:rPr>
        <w:t>2014</w:t>
      </w:r>
      <w:r w:rsidRPr="008B3275">
        <w:rPr>
          <w:bCs/>
        </w:rPr>
        <w:t>/</w:t>
      </w:r>
      <w:r w:rsidR="008572D4" w:rsidRPr="008572D4">
        <w:rPr>
          <w:bCs/>
        </w:rPr>
        <w:t>05</w:t>
      </w:r>
      <w:r w:rsidR="00262C88" w:rsidRPr="008B3275">
        <w:rPr>
          <w:bCs/>
        </w:rPr>
        <w:t>.</w:t>
      </w:r>
    </w:p>
    <w:p w:rsidR="00262C88" w:rsidRPr="008B3275" w:rsidRDefault="00262C88" w:rsidP="00262C88">
      <w:pPr>
        <w:ind w:left="567" w:right="-874" w:hanging="567"/>
        <w:jc w:val="both"/>
        <w:rPr>
          <w:bCs/>
          <w:lang w:eastAsia="en-US"/>
        </w:rPr>
      </w:pPr>
    </w:p>
    <w:p w:rsidR="008175F2" w:rsidRPr="008B3275" w:rsidRDefault="008175F2" w:rsidP="00111019">
      <w:pPr>
        <w:numPr>
          <w:ilvl w:val="0"/>
          <w:numId w:val="14"/>
        </w:numPr>
        <w:tabs>
          <w:tab w:val="clear" w:pos="720"/>
          <w:tab w:val="num" w:pos="567"/>
        </w:tabs>
        <w:ind w:left="567" w:right="-874" w:hanging="567"/>
        <w:jc w:val="both"/>
        <w:rPr>
          <w:b/>
          <w:bCs/>
          <w:lang w:eastAsia="en-US"/>
        </w:rPr>
      </w:pPr>
      <w:r w:rsidRPr="008B3275">
        <w:rPr>
          <w:b/>
          <w:bCs/>
          <w:lang w:eastAsia="en-US"/>
        </w:rPr>
        <w:t>Iepirkuma metode</w:t>
      </w:r>
    </w:p>
    <w:p w:rsidR="008175F2" w:rsidRPr="008B3275" w:rsidRDefault="008175F2" w:rsidP="008175F2">
      <w:pPr>
        <w:ind w:right="-874"/>
        <w:jc w:val="both"/>
        <w:rPr>
          <w:bCs/>
          <w:szCs w:val="20"/>
          <w:lang w:eastAsia="en-US"/>
        </w:rPr>
      </w:pPr>
      <w:r w:rsidRPr="008B3275">
        <w:rPr>
          <w:bCs/>
          <w:szCs w:val="20"/>
          <w:lang w:eastAsia="en-US"/>
        </w:rPr>
        <w:t xml:space="preserve">Publiskais iepirkums saskaņā ar Publisko iepirkumu likuma </w:t>
      </w:r>
      <w:r w:rsidRPr="00C5111B">
        <w:rPr>
          <w:bCs/>
          <w:szCs w:val="20"/>
          <w:lang w:eastAsia="en-US"/>
        </w:rPr>
        <w:t>8.</w:t>
      </w:r>
      <w:r w:rsidR="00C5111B" w:rsidRPr="00C5111B">
        <w:rPr>
          <w:bCs/>
          <w:szCs w:val="20"/>
          <w:vertAlign w:val="superscript"/>
          <w:lang w:eastAsia="en-US"/>
        </w:rPr>
        <w:t>2</w:t>
      </w:r>
      <w:r w:rsidRPr="008B3275">
        <w:rPr>
          <w:bCs/>
          <w:szCs w:val="20"/>
          <w:lang w:eastAsia="en-US"/>
        </w:rPr>
        <w:t> pantu.</w:t>
      </w:r>
    </w:p>
    <w:p w:rsidR="00262C88" w:rsidRPr="008B3275" w:rsidRDefault="00262C88" w:rsidP="008175F2">
      <w:pPr>
        <w:ind w:right="-874"/>
        <w:jc w:val="both"/>
        <w:rPr>
          <w:bCs/>
          <w:szCs w:val="20"/>
          <w:lang w:eastAsia="en-US"/>
        </w:rPr>
      </w:pPr>
    </w:p>
    <w:p w:rsidR="00830F83" w:rsidRDefault="00830F83" w:rsidP="00256F93">
      <w:pPr>
        <w:pStyle w:val="ListParagraph"/>
        <w:numPr>
          <w:ilvl w:val="0"/>
          <w:numId w:val="6"/>
        </w:numPr>
        <w:autoSpaceDE w:val="0"/>
        <w:autoSpaceDN w:val="0"/>
        <w:adjustRightInd w:val="0"/>
        <w:jc w:val="both"/>
        <w:rPr>
          <w:b/>
          <w:bCs/>
          <w:lang w:eastAsia="en-US"/>
        </w:rPr>
      </w:pPr>
      <w:r>
        <w:rPr>
          <w:b/>
          <w:bCs/>
          <w:lang w:eastAsia="en-US"/>
        </w:rPr>
        <w:t>Paredzamā līgumcena</w:t>
      </w:r>
    </w:p>
    <w:p w:rsidR="00830F83" w:rsidRPr="00830F83" w:rsidRDefault="00830F83" w:rsidP="00830F83">
      <w:pPr>
        <w:pStyle w:val="ListParagraph"/>
        <w:autoSpaceDE w:val="0"/>
        <w:autoSpaceDN w:val="0"/>
        <w:adjustRightInd w:val="0"/>
        <w:ind w:left="0"/>
        <w:jc w:val="both"/>
        <w:rPr>
          <w:bCs/>
          <w:lang w:eastAsia="en-US"/>
        </w:rPr>
      </w:pPr>
      <w:r w:rsidRPr="00830F83">
        <w:rPr>
          <w:bCs/>
          <w:lang w:eastAsia="en-US"/>
        </w:rPr>
        <w:t>Līdz 41 999,00 EUR (bez PVN)</w:t>
      </w:r>
      <w:r w:rsidR="00784615">
        <w:rPr>
          <w:bCs/>
          <w:lang w:eastAsia="en-US"/>
        </w:rPr>
        <w:t>.</w:t>
      </w:r>
    </w:p>
    <w:p w:rsidR="00830F83" w:rsidRDefault="00830F83" w:rsidP="00830F83">
      <w:pPr>
        <w:pStyle w:val="ListParagraph"/>
        <w:autoSpaceDE w:val="0"/>
        <w:autoSpaceDN w:val="0"/>
        <w:adjustRightInd w:val="0"/>
        <w:ind w:left="360"/>
        <w:jc w:val="both"/>
        <w:rPr>
          <w:b/>
          <w:bCs/>
          <w:lang w:eastAsia="en-US"/>
        </w:rPr>
      </w:pPr>
    </w:p>
    <w:p w:rsidR="00B00AEE" w:rsidRPr="00256F93" w:rsidRDefault="00B00AEE" w:rsidP="00256F93">
      <w:pPr>
        <w:pStyle w:val="ListParagraph"/>
        <w:numPr>
          <w:ilvl w:val="0"/>
          <w:numId w:val="6"/>
        </w:numPr>
        <w:autoSpaceDE w:val="0"/>
        <w:autoSpaceDN w:val="0"/>
        <w:adjustRightInd w:val="0"/>
        <w:jc w:val="both"/>
        <w:rPr>
          <w:b/>
          <w:bCs/>
          <w:lang w:eastAsia="en-US"/>
        </w:rPr>
      </w:pPr>
      <w:r w:rsidRPr="00256F93">
        <w:rPr>
          <w:b/>
          <w:bCs/>
          <w:lang w:eastAsia="en-US"/>
        </w:rPr>
        <w:t>Piedāvājumu iesniegšanas laiks un vieta</w:t>
      </w:r>
    </w:p>
    <w:p w:rsidR="00636907" w:rsidRDefault="005302F9" w:rsidP="00256F93">
      <w:pPr>
        <w:numPr>
          <w:ilvl w:val="1"/>
          <w:numId w:val="6"/>
        </w:numPr>
        <w:autoSpaceDE w:val="0"/>
        <w:autoSpaceDN w:val="0"/>
        <w:adjustRightInd w:val="0"/>
        <w:ind w:left="567" w:hanging="567"/>
        <w:jc w:val="both"/>
        <w:rPr>
          <w:lang w:eastAsia="en-US"/>
        </w:rPr>
      </w:pPr>
      <w:bookmarkStart w:id="1" w:name="_Ref361997186"/>
      <w:r w:rsidRPr="008B3275">
        <w:t xml:space="preserve">Piedāvājumi jāiesniedz </w:t>
      </w:r>
      <w:r w:rsidRPr="00D82B74">
        <w:t xml:space="preserve">līdz </w:t>
      </w:r>
      <w:r w:rsidR="00D51C7F" w:rsidRPr="00D82B74">
        <w:t>2014</w:t>
      </w:r>
      <w:r w:rsidR="00830F83" w:rsidRPr="00D82B74">
        <w:t>.</w:t>
      </w:r>
      <w:r w:rsidR="005137FB" w:rsidRPr="00D82B74">
        <w:t xml:space="preserve">gada </w:t>
      </w:r>
      <w:r w:rsidR="00943EC8" w:rsidRPr="00662362">
        <w:t>28</w:t>
      </w:r>
      <w:r w:rsidR="00830F83" w:rsidRPr="00662362">
        <w:t>.</w:t>
      </w:r>
      <w:r w:rsidR="00311683" w:rsidRPr="00662362">
        <w:t>aprīlim plkst. 1</w:t>
      </w:r>
      <w:r w:rsidR="00662362" w:rsidRPr="00662362">
        <w:t>5</w:t>
      </w:r>
      <w:r w:rsidRPr="00662362">
        <w:t>.00</w:t>
      </w:r>
      <w:r w:rsidRPr="008B3275">
        <w:t xml:space="preserve"> Valsts kases Birojā A308.kab., Smilšu ielā 1, Rīgā, LV-1919 vai pa pastu; </w:t>
      </w:r>
      <w:r w:rsidR="00830F83">
        <w:t xml:space="preserve">kontaktpersona – Juridiskā departamenta direktore S.Jumīte, telefons +37167094206, e-pasts: </w:t>
      </w:r>
      <w:hyperlink r:id="rId10" w:history="1">
        <w:r w:rsidR="00830F83" w:rsidRPr="000E78A8">
          <w:rPr>
            <w:rStyle w:val="Hyperlink"/>
          </w:rPr>
          <w:t>Sarmite.Jumite@kase.gov.lv</w:t>
        </w:r>
      </w:hyperlink>
      <w:r w:rsidR="00830F83">
        <w:t xml:space="preserve"> </w:t>
      </w:r>
      <w:r w:rsidR="00004C71">
        <w:t>.</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w:t>
      </w:r>
      <w:r w:rsidR="00830F83">
        <w:t>vai piegādāts pēc uzaicinājuma 5.1.apakš</w:t>
      </w:r>
      <w:r w:rsidRPr="008B3275">
        <w:t>punktā norādītā termiņa, neatvērtu nosūta atpakaļ tā iesniedzējam.</w:t>
      </w:r>
    </w:p>
    <w:bookmarkEnd w:id="1"/>
    <w:p w:rsidR="00694E1F" w:rsidRPr="008B3275" w:rsidRDefault="00694E1F" w:rsidP="000D3F9E">
      <w:pPr>
        <w:autoSpaceDE w:val="0"/>
        <w:autoSpaceDN w:val="0"/>
        <w:adjustRightInd w:val="0"/>
        <w:jc w:val="both"/>
        <w:rPr>
          <w:b/>
          <w:bCs/>
          <w:lang w:eastAsia="en-US"/>
        </w:rPr>
      </w:pPr>
    </w:p>
    <w:p w:rsidR="00B00AEE" w:rsidRPr="00256F93" w:rsidRDefault="00B00AEE" w:rsidP="00256F93">
      <w:pPr>
        <w:pStyle w:val="ListParagraph"/>
        <w:numPr>
          <w:ilvl w:val="0"/>
          <w:numId w:val="13"/>
        </w:numPr>
        <w:autoSpaceDE w:val="0"/>
        <w:autoSpaceDN w:val="0"/>
        <w:adjustRightInd w:val="0"/>
        <w:jc w:val="both"/>
        <w:rPr>
          <w:b/>
          <w:bCs/>
          <w:lang w:eastAsia="en-US"/>
        </w:rPr>
      </w:pPr>
      <w:r w:rsidRPr="00256F93">
        <w:rPr>
          <w:b/>
          <w:bCs/>
          <w:lang w:eastAsia="en-US"/>
        </w:rPr>
        <w:t>Piedāvājumu noformēšana</w:t>
      </w:r>
    </w:p>
    <w:p w:rsidR="00FF30D4" w:rsidRPr="008B3275" w:rsidRDefault="00FF30D4" w:rsidP="008F0E9A">
      <w:pPr>
        <w:tabs>
          <w:tab w:val="left" w:pos="284"/>
        </w:tabs>
        <w:jc w:val="both"/>
      </w:pPr>
      <w:r w:rsidRPr="008B3275">
        <w:t>Piedāvājums</w:t>
      </w:r>
      <w:r w:rsidR="00083BC1">
        <w:t xml:space="preserve"> jāiesniedz aizlīmētā aploksnē</w:t>
      </w:r>
      <w:r w:rsidR="006B109A" w:rsidRPr="008B3275">
        <w:t>.</w:t>
      </w:r>
      <w:r w:rsidRPr="008B3275">
        <w:t xml:space="preserve"> </w:t>
      </w:r>
    </w:p>
    <w:p w:rsidR="00BA051F" w:rsidRDefault="00BA051F" w:rsidP="00FF30D4">
      <w:pPr>
        <w:jc w:val="both"/>
      </w:pPr>
    </w:p>
    <w:p w:rsidR="00FF30D4" w:rsidRPr="008B3275" w:rsidRDefault="00FF30D4" w:rsidP="00FF30D4">
      <w:pPr>
        <w:jc w:val="both"/>
      </w:pPr>
      <w:r w:rsidRPr="008B3275">
        <w:t>Uz aploksnes jābūt norādei:</w:t>
      </w:r>
    </w:p>
    <w:p w:rsidR="00381FB8" w:rsidRPr="008B3275" w:rsidRDefault="00FF30D4" w:rsidP="00D51C7F">
      <w:pPr>
        <w:numPr>
          <w:ilvl w:val="0"/>
          <w:numId w:val="35"/>
        </w:numPr>
        <w:jc w:val="both"/>
      </w:pPr>
      <w:r w:rsidRPr="008B3275">
        <w:t xml:space="preserve">piedāvājums iepirkuma procedūrai </w:t>
      </w:r>
      <w:r w:rsidR="00830F83">
        <w:rPr>
          <w:b/>
        </w:rPr>
        <w:t>„</w:t>
      </w:r>
      <w:r w:rsidR="00953B99">
        <w:rPr>
          <w:b/>
        </w:rPr>
        <w:t>Juridisko</w:t>
      </w:r>
      <w:r w:rsidR="001F21AE">
        <w:rPr>
          <w:b/>
        </w:rPr>
        <w:t xml:space="preserve"> pakalpojumu</w:t>
      </w:r>
      <w:r w:rsidR="00830F83" w:rsidRPr="00830F83">
        <w:rPr>
          <w:b/>
        </w:rPr>
        <w:t xml:space="preserve"> sniegšana Valsts kasei saistībā ar maksātnespējīgo akciju sabiedrību „Latvijas Nafta”</w:t>
      </w:r>
      <w:r w:rsidR="002827AF" w:rsidRPr="008B3275">
        <w:rPr>
          <w:b/>
        </w:rPr>
        <w:t>”</w:t>
      </w:r>
      <w:r w:rsidR="00E73C09" w:rsidRPr="008B3275">
        <w:t>;</w:t>
      </w:r>
    </w:p>
    <w:p w:rsidR="00381FB8" w:rsidRPr="008B3275" w:rsidRDefault="00FF30D4" w:rsidP="00D51C7F">
      <w:pPr>
        <w:numPr>
          <w:ilvl w:val="0"/>
          <w:numId w:val="35"/>
        </w:numPr>
        <w:jc w:val="both"/>
      </w:pPr>
      <w:r w:rsidRPr="008B3275">
        <w:lastRenderedPageBreak/>
        <w:t>identifikācijas Nr.</w:t>
      </w:r>
      <w:r w:rsidR="00BF3CAC" w:rsidRPr="008B3275">
        <w:t xml:space="preserve"> V</w:t>
      </w:r>
      <w:r w:rsidRPr="008B3275">
        <w:t>K/</w:t>
      </w:r>
      <w:r w:rsidR="00D51C7F">
        <w:t>2014</w:t>
      </w:r>
      <w:r w:rsidRPr="008B3275">
        <w:t>/</w:t>
      </w:r>
      <w:r w:rsidR="00287A5A">
        <w:t>05</w:t>
      </w:r>
      <w:r w:rsidR="00E73C09" w:rsidRPr="008B3275">
        <w:t>;</w:t>
      </w:r>
    </w:p>
    <w:p w:rsidR="00CF3B30" w:rsidRPr="008B3275" w:rsidRDefault="00FF30D4" w:rsidP="00D51C7F">
      <w:pPr>
        <w:numPr>
          <w:ilvl w:val="0"/>
          <w:numId w:val="35"/>
        </w:numPr>
        <w:jc w:val="both"/>
      </w:pPr>
      <w:r w:rsidRPr="008B3275">
        <w:t>pretendenta nosaukums, juridiskā adrese, tālruņa un faksa numurs.</w:t>
      </w:r>
    </w:p>
    <w:p w:rsidR="005137FB" w:rsidRPr="00BC6A3A" w:rsidRDefault="00DB4B71" w:rsidP="00D51C7F">
      <w:pPr>
        <w:numPr>
          <w:ilvl w:val="0"/>
          <w:numId w:val="35"/>
        </w:numPr>
        <w:jc w:val="both"/>
      </w:pPr>
      <w:r w:rsidRPr="008B3275">
        <w:t xml:space="preserve">Neatvērt līdz </w:t>
      </w:r>
      <w:r w:rsidR="00D51C7F">
        <w:rPr>
          <w:color w:val="000000"/>
        </w:rPr>
        <w:t>2014</w:t>
      </w:r>
      <w:r w:rsidR="00830F83">
        <w:rPr>
          <w:color w:val="000000"/>
        </w:rPr>
        <w:t>.</w:t>
      </w:r>
      <w:r w:rsidR="002428BB" w:rsidRPr="00D82B74">
        <w:rPr>
          <w:color w:val="000000"/>
        </w:rPr>
        <w:t xml:space="preserve">gada </w:t>
      </w:r>
      <w:r w:rsidR="00943EC8" w:rsidRPr="00662362">
        <w:rPr>
          <w:color w:val="000000"/>
        </w:rPr>
        <w:t>28</w:t>
      </w:r>
      <w:r w:rsidR="00830F83" w:rsidRPr="00662362">
        <w:rPr>
          <w:color w:val="000000"/>
        </w:rPr>
        <w:t>.a</w:t>
      </w:r>
      <w:r w:rsidR="00555E0A" w:rsidRPr="00662362">
        <w:rPr>
          <w:color w:val="000000"/>
        </w:rPr>
        <w:t>prīlim</w:t>
      </w:r>
      <w:r w:rsidRPr="00D82B74">
        <w:rPr>
          <w:color w:val="000000"/>
        </w:rPr>
        <w:t xml:space="preserve"> plkst</w:t>
      </w:r>
      <w:r w:rsidR="00662362">
        <w:rPr>
          <w:color w:val="000000"/>
        </w:rPr>
        <w:t>. 15</w:t>
      </w:r>
      <w:r w:rsidRPr="00BC6A3A">
        <w:rPr>
          <w:color w:val="000000"/>
        </w:rPr>
        <w:t>:00.</w:t>
      </w:r>
    </w:p>
    <w:p w:rsidR="00BB6750" w:rsidRPr="008B3275" w:rsidRDefault="00BB6750" w:rsidP="002D0202">
      <w:pPr>
        <w:autoSpaceDE w:val="0"/>
        <w:autoSpaceDN w:val="0"/>
        <w:adjustRightInd w:val="0"/>
        <w:jc w:val="both"/>
      </w:pPr>
    </w:p>
    <w:p w:rsidR="005137FB" w:rsidRPr="008B3275" w:rsidRDefault="005137FB" w:rsidP="00731C74">
      <w:pPr>
        <w:numPr>
          <w:ilvl w:val="0"/>
          <w:numId w:val="13"/>
        </w:numPr>
        <w:autoSpaceDE w:val="0"/>
        <w:autoSpaceDN w:val="0"/>
        <w:adjustRightInd w:val="0"/>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Pr="008B3275">
        <w:t xml:space="preserve"> kā 30 (trīsdesmit)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731C74">
      <w:pPr>
        <w:numPr>
          <w:ilvl w:val="0"/>
          <w:numId w:val="13"/>
        </w:numPr>
        <w:autoSpaceDE w:val="0"/>
        <w:autoSpaceDN w:val="0"/>
        <w:adjustRightInd w:val="0"/>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latviešu valodā.</w:t>
      </w:r>
    </w:p>
    <w:p w:rsidR="00B53A28" w:rsidRPr="008B3275" w:rsidRDefault="00B53A28" w:rsidP="00B53A28">
      <w:pPr>
        <w:autoSpaceDE w:val="0"/>
        <w:autoSpaceDN w:val="0"/>
        <w:adjustRightInd w:val="0"/>
        <w:ind w:left="360"/>
        <w:jc w:val="both"/>
        <w:rPr>
          <w:b/>
        </w:rPr>
      </w:pPr>
    </w:p>
    <w:p w:rsidR="001F7B55" w:rsidRPr="008B3275" w:rsidRDefault="00833358" w:rsidP="00731C74">
      <w:pPr>
        <w:numPr>
          <w:ilvl w:val="0"/>
          <w:numId w:val="13"/>
        </w:numPr>
        <w:autoSpaceDE w:val="0"/>
        <w:autoSpaceDN w:val="0"/>
        <w:adjustRightInd w:val="0"/>
        <w:jc w:val="both"/>
        <w:rPr>
          <w:b/>
        </w:rPr>
      </w:pPr>
      <w:r w:rsidRPr="008B3275">
        <w:rPr>
          <w:b/>
          <w:bCs/>
        </w:rPr>
        <w:t>Prasības</w:t>
      </w:r>
      <w:r w:rsidRPr="008B3275">
        <w:rPr>
          <w:b/>
        </w:rPr>
        <w:t xml:space="preserve"> pretendentiem, iesniedzamie pretendentu atlases dokumenti un pārbaudāmās ziņas</w:t>
      </w:r>
      <w:r w:rsidR="008839C6" w:rsidRPr="008B3275">
        <w:rPr>
          <w:b/>
        </w:rPr>
        <w:t>:</w:t>
      </w:r>
    </w:p>
    <w:p w:rsidR="00833358" w:rsidRPr="008B3275" w:rsidRDefault="00833358" w:rsidP="00833358">
      <w:pPr>
        <w:numPr>
          <w:ilvl w:val="1"/>
          <w:numId w:val="13"/>
        </w:numPr>
        <w:autoSpaceDE w:val="0"/>
        <w:autoSpaceDN w:val="0"/>
        <w:adjustRightInd w:val="0"/>
        <w:ind w:left="567" w:hanging="567"/>
        <w:jc w:val="both"/>
        <w:rPr>
          <w:b/>
        </w:rPr>
      </w:pPr>
      <w:r w:rsidRPr="008B3275">
        <w:rPr>
          <w:b/>
          <w:lang w:eastAsia="en-US"/>
        </w:rPr>
        <w:t>Prasības pretendentiem:</w:t>
      </w:r>
    </w:p>
    <w:p w:rsidR="00C40C9A" w:rsidRPr="008B3275" w:rsidRDefault="00C40C9A" w:rsidP="00C40C9A">
      <w:pPr>
        <w:numPr>
          <w:ilvl w:val="2"/>
          <w:numId w:val="13"/>
        </w:numPr>
        <w:autoSpaceDE w:val="0"/>
        <w:autoSpaceDN w:val="0"/>
        <w:adjustRightInd w:val="0"/>
        <w:ind w:left="709" w:hanging="709"/>
        <w:jc w:val="both"/>
      </w:pPr>
      <w:r w:rsidRPr="008B3275">
        <w:rPr>
          <w:lang w:eastAsia="en-US"/>
        </w:rPr>
        <w:t>Pasūtītājs izslēdz pretendentu no turpmākās dalības iepirkuma procedūrā, kā arī neizskata pretendenta piedāvājumu, ja:</w:t>
      </w:r>
    </w:p>
    <w:p w:rsidR="00C40C9A" w:rsidRPr="008B3275" w:rsidRDefault="00270869" w:rsidP="00C9458F">
      <w:pPr>
        <w:numPr>
          <w:ilvl w:val="3"/>
          <w:numId w:val="13"/>
        </w:numPr>
        <w:autoSpaceDE w:val="0"/>
        <w:autoSpaceDN w:val="0"/>
        <w:adjustRightInd w:val="0"/>
        <w:ind w:left="1134" w:hanging="1134"/>
        <w:jc w:val="both"/>
      </w:pPr>
      <w:r w:rsidRPr="00DE137A">
        <w:t>pasludināts pretendenta maksātnespējas process (izņemot gadījumu, kad maksātnespējas procesā tiek piemērota</w:t>
      </w:r>
      <w:r>
        <w:t xml:space="preserve"> </w:t>
      </w:r>
      <w:r w:rsidRPr="00DE137A">
        <w:t>sanācija vai cits līdzīga veida pasākumu kopums, kas vērsts uz parādnieka iespējamā bankrota novēršanu un</w:t>
      </w:r>
      <w:r>
        <w:t xml:space="preserve"> </w:t>
      </w:r>
      <w:r w:rsidRPr="00DE137A">
        <w:t>maksātspējas atjaunošanu), apturēta vai pārtraukta tā saimnieciskā darbība, uzsākta tiesvedība par tā bankrotu vai tas</w:t>
      </w:r>
      <w:r>
        <w:t xml:space="preserve"> </w:t>
      </w:r>
      <w:r w:rsidRPr="00DE137A">
        <w:t>tiek likvidēts;</w:t>
      </w:r>
    </w:p>
    <w:p w:rsidR="00B81E0B" w:rsidRPr="00F355E0" w:rsidRDefault="00270869" w:rsidP="00B81E0B">
      <w:pPr>
        <w:numPr>
          <w:ilvl w:val="3"/>
          <w:numId w:val="13"/>
        </w:numPr>
        <w:autoSpaceDE w:val="0"/>
        <w:autoSpaceDN w:val="0"/>
        <w:adjustRightInd w:val="0"/>
        <w:ind w:left="1134" w:hanging="1134"/>
        <w:jc w:val="both"/>
      </w:pPr>
      <w:r>
        <w:t>pretendentam Latvijā vai valstī, kurā tas reģistrēts vai kurā atrodas tā pastāvīgā dzīvesvieta, ir nodokļu parādi, tajā</w:t>
      </w:r>
      <w:r w:rsidRPr="00FD4FF2">
        <w:t xml:space="preserve"> </w:t>
      </w:r>
      <w:r>
        <w:t xml:space="preserve">skaitā valsts sociālās apdrošināšanas obligāto iemaksu parādi, kas kopsummā kādā no valstīm pārsniedz 150 </w:t>
      </w:r>
      <w:r w:rsidR="00F355E0" w:rsidRPr="00F355E0">
        <w:t>EUR</w:t>
      </w:r>
      <w:r w:rsidRPr="00F355E0">
        <w:t>.</w:t>
      </w:r>
    </w:p>
    <w:p w:rsidR="00B81E0B" w:rsidRPr="00B81E0B" w:rsidRDefault="00A907F9" w:rsidP="00091983">
      <w:pPr>
        <w:pStyle w:val="ListParagraph"/>
        <w:numPr>
          <w:ilvl w:val="2"/>
          <w:numId w:val="13"/>
        </w:numPr>
        <w:autoSpaceDE w:val="0"/>
        <w:autoSpaceDN w:val="0"/>
        <w:adjustRightInd w:val="0"/>
        <w:ind w:left="709"/>
        <w:jc w:val="both"/>
      </w:pPr>
      <w:r w:rsidRPr="00A1519E">
        <w:rPr>
          <w:bCs/>
        </w:rPr>
        <w:t xml:space="preserve">Zvērināta advokāta statuss un atbilstoša pieredze juridiskajā konsultēšanā un prakse </w:t>
      </w:r>
      <w:r w:rsidR="002E6A6B">
        <w:rPr>
          <w:bCs/>
        </w:rPr>
        <w:t>iepriekšējo</w:t>
      </w:r>
      <w:r w:rsidR="002E6A6B" w:rsidRPr="00A1519E">
        <w:rPr>
          <w:bCs/>
        </w:rPr>
        <w:t xml:space="preserve"> </w:t>
      </w:r>
      <w:r w:rsidRPr="00A1519E">
        <w:rPr>
          <w:bCs/>
        </w:rPr>
        <w:t>triju gadu laikā</w:t>
      </w:r>
      <w:r w:rsidR="0024716D">
        <w:t>.</w:t>
      </w:r>
    </w:p>
    <w:p w:rsidR="00B81E0B" w:rsidRPr="00A1519E" w:rsidRDefault="00A1519E" w:rsidP="00B81E0B">
      <w:pPr>
        <w:numPr>
          <w:ilvl w:val="2"/>
          <w:numId w:val="13"/>
        </w:numPr>
        <w:ind w:left="709"/>
        <w:jc w:val="both"/>
        <w:rPr>
          <w:bCs/>
          <w:szCs w:val="20"/>
        </w:rPr>
      </w:pPr>
      <w:r w:rsidRPr="00A1519E">
        <w:rPr>
          <w:bCs/>
        </w:rPr>
        <w:t>Iepriekšēja pieredze Valsts kases pārstāvniecībā saistībā ar maksātnespējīgo akciju sabiedrību „Latvijas Nafta”.</w:t>
      </w:r>
    </w:p>
    <w:p w:rsidR="00A1519E" w:rsidRPr="00A1519E" w:rsidRDefault="00A1519E" w:rsidP="00A1519E">
      <w:pPr>
        <w:ind w:left="709"/>
        <w:jc w:val="both"/>
        <w:rPr>
          <w:bCs/>
          <w:szCs w:val="20"/>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 un pārbaudāmās ziņas:</w:t>
      </w:r>
    </w:p>
    <w:p w:rsidR="00C40C9A" w:rsidRPr="008B3275" w:rsidRDefault="00C40C9A" w:rsidP="00C40C9A">
      <w:pPr>
        <w:numPr>
          <w:ilvl w:val="2"/>
          <w:numId w:val="13"/>
        </w:numPr>
        <w:ind w:left="709" w:hanging="709"/>
        <w:jc w:val="both"/>
        <w:rPr>
          <w:bCs/>
          <w:lang w:eastAsia="en-US"/>
        </w:rPr>
      </w:pPr>
      <w:r w:rsidRPr="008B3275">
        <w:rPr>
          <w:bCs/>
          <w:szCs w:val="20"/>
          <w:lang w:eastAsia="en-US"/>
        </w:rPr>
        <w:t>Pretendenta pieteikums iepirkuma procedūrai (</w:t>
      </w:r>
      <w:r w:rsidR="00943EC8">
        <w:rPr>
          <w:bCs/>
          <w:szCs w:val="20"/>
          <w:lang w:eastAsia="en-US"/>
        </w:rPr>
        <w:t xml:space="preserve">uzaicinājuma </w:t>
      </w:r>
      <w:r w:rsidRPr="008B3275">
        <w:rPr>
          <w:bCs/>
          <w:szCs w:val="20"/>
          <w:lang w:eastAsia="en-US"/>
        </w:rPr>
        <w:t>2. pielikums). Pieteikumu paraksta pretendenta vadītājs vai vadītāja pilnvarota persona (jānorāda pilns vārds, uzvārds un amats). Pieteikumā norāda pretendenta nosaukumu un rekvizītus, kā arī apliecina, ka:</w:t>
      </w:r>
    </w:p>
    <w:p w:rsidR="00C40C9A" w:rsidRPr="008B3275" w:rsidRDefault="00C40C9A" w:rsidP="00C9458F">
      <w:pPr>
        <w:numPr>
          <w:ilvl w:val="3"/>
          <w:numId w:val="13"/>
        </w:numPr>
        <w:ind w:left="1134" w:hanging="1134"/>
        <w:jc w:val="both"/>
        <w:rPr>
          <w:bCs/>
          <w:lang w:eastAsia="en-US"/>
        </w:rPr>
      </w:pPr>
      <w:r w:rsidRPr="008B3275">
        <w:rPr>
          <w:bCs/>
          <w:szCs w:val="20"/>
          <w:lang w:eastAsia="en-US"/>
        </w:rPr>
        <w:t>iepirkuma procedūras uzaicinājuma nosacījumi ir skaidri un saprotami, pretendents tiem piekrīt un garantē to izpildi;</w:t>
      </w:r>
    </w:p>
    <w:p w:rsidR="00C40C9A" w:rsidRPr="008B3275" w:rsidRDefault="00C40C9A" w:rsidP="00C9458F">
      <w:pPr>
        <w:numPr>
          <w:ilvl w:val="3"/>
          <w:numId w:val="13"/>
        </w:numPr>
        <w:ind w:left="1134" w:hanging="1134"/>
        <w:jc w:val="both"/>
        <w:rPr>
          <w:bCs/>
          <w:lang w:eastAsia="en-US"/>
        </w:rPr>
      </w:pPr>
      <w:r w:rsidRPr="008B3275">
        <w:rPr>
          <w:bCs/>
          <w:szCs w:val="20"/>
          <w:lang w:eastAsia="en-US"/>
        </w:rPr>
        <w:t>parakstot iepirkuma līgumu, piegādātājs piekrīt šī iepirkuma līguma publicēšanai pasūtītāja mājaslapā</w:t>
      </w:r>
      <w:r w:rsidR="008B08E5" w:rsidRPr="008B3275">
        <w:rPr>
          <w:bCs/>
          <w:szCs w:val="20"/>
          <w:lang w:eastAsia="en-US"/>
        </w:rPr>
        <w:t xml:space="preserve"> saskaņā ar Publisko iepirkumu likuma 8.</w:t>
      </w:r>
      <w:r w:rsidR="00A75D22">
        <w:rPr>
          <w:bCs/>
          <w:szCs w:val="20"/>
          <w:vertAlign w:val="superscript"/>
          <w:lang w:eastAsia="en-US"/>
        </w:rPr>
        <w:t>2</w:t>
      </w:r>
      <w:r w:rsidR="008B08E5" w:rsidRPr="008B3275">
        <w:rPr>
          <w:bCs/>
          <w:szCs w:val="20"/>
          <w:lang w:eastAsia="en-US"/>
        </w:rPr>
        <w:t xml:space="preserve"> panta </w:t>
      </w:r>
      <w:r w:rsidR="00516D94">
        <w:rPr>
          <w:bCs/>
          <w:szCs w:val="20"/>
          <w:lang w:eastAsia="en-US"/>
        </w:rPr>
        <w:t>trīspadsmito</w:t>
      </w:r>
      <w:r w:rsidR="00516D94" w:rsidRPr="008B3275">
        <w:rPr>
          <w:bCs/>
          <w:szCs w:val="20"/>
          <w:lang w:eastAsia="en-US"/>
        </w:rPr>
        <w:t xml:space="preserve"> </w:t>
      </w:r>
      <w:r w:rsidR="008B08E5" w:rsidRPr="008B3275">
        <w:rPr>
          <w:bCs/>
          <w:szCs w:val="20"/>
          <w:lang w:eastAsia="en-US"/>
        </w:rPr>
        <w:t>daļu.</w:t>
      </w:r>
    </w:p>
    <w:p w:rsidR="00376E92" w:rsidRPr="00327534" w:rsidRDefault="00327534" w:rsidP="00B81E0B">
      <w:pPr>
        <w:numPr>
          <w:ilvl w:val="2"/>
          <w:numId w:val="13"/>
        </w:numPr>
        <w:ind w:left="709"/>
        <w:jc w:val="both"/>
        <w:rPr>
          <w:bCs/>
          <w:szCs w:val="20"/>
        </w:rPr>
      </w:pPr>
      <w:r>
        <w:rPr>
          <w:bCs/>
          <w:lang w:eastAsia="en-US"/>
        </w:rPr>
        <w:t>PIL 8.</w:t>
      </w:r>
      <w:r w:rsidRPr="00E6690B">
        <w:rPr>
          <w:bCs/>
          <w:vertAlign w:val="superscript"/>
          <w:lang w:eastAsia="en-US"/>
        </w:rPr>
        <w:t>2</w:t>
      </w:r>
      <w:r w:rsidRPr="00E6690B">
        <w:rPr>
          <w:bCs/>
          <w:lang w:eastAsia="en-US"/>
        </w:rPr>
        <w:t xml:space="preserve"> panta piektās daļas 1. un 2.punktā minēto apstākļu esamību </w:t>
      </w:r>
      <w:r w:rsidR="00E045EE">
        <w:rPr>
          <w:bCs/>
          <w:lang w:eastAsia="en-US"/>
        </w:rPr>
        <w:t>(uzaicinājuma 8.1.1.1. un 8</w:t>
      </w:r>
      <w:r>
        <w:rPr>
          <w:bCs/>
          <w:lang w:eastAsia="en-US"/>
        </w:rPr>
        <w:t>.1.1.2. apakšpunkts) iepirkuma komisija</w:t>
      </w:r>
      <w:r w:rsidRPr="00E6690B">
        <w:rPr>
          <w:bCs/>
          <w:lang w:eastAsia="en-US"/>
        </w:rPr>
        <w:t xml:space="preserve"> pārbauda tikai attiecībā uz</w:t>
      </w:r>
      <w:r>
        <w:rPr>
          <w:bCs/>
          <w:lang w:eastAsia="en-US"/>
        </w:rPr>
        <w:t xml:space="preserve"> </w:t>
      </w:r>
      <w:r w:rsidRPr="00E6690B">
        <w:rPr>
          <w:bCs/>
          <w:lang w:eastAsia="en-US"/>
        </w:rPr>
        <w:t>pretendentu, kuram būtu piešķiramas līguma slēgšanas tiesības atbilstoši noteiktajām prasībām un kritērijiem.</w:t>
      </w:r>
    </w:p>
    <w:p w:rsidR="00327534" w:rsidRPr="00327534" w:rsidRDefault="00327534" w:rsidP="00B81E0B">
      <w:pPr>
        <w:numPr>
          <w:ilvl w:val="2"/>
          <w:numId w:val="13"/>
        </w:numPr>
        <w:ind w:left="709"/>
        <w:jc w:val="both"/>
        <w:rPr>
          <w:bCs/>
          <w:szCs w:val="20"/>
        </w:rPr>
      </w:pPr>
      <w:r w:rsidRPr="00E6690B">
        <w:rPr>
          <w:bCs/>
          <w:lang w:eastAsia="en-US"/>
        </w:rPr>
        <w:t xml:space="preserve">Lai pārbaudītu, vai pretendents nav izslēdzams no dalības iepirkumā </w:t>
      </w:r>
      <w:r>
        <w:rPr>
          <w:bCs/>
          <w:lang w:eastAsia="en-US"/>
        </w:rPr>
        <w:t>PIL 8.</w:t>
      </w:r>
      <w:r w:rsidRPr="00E6690B">
        <w:rPr>
          <w:bCs/>
          <w:vertAlign w:val="superscript"/>
          <w:lang w:eastAsia="en-US"/>
        </w:rPr>
        <w:t>2</w:t>
      </w:r>
      <w:r w:rsidRPr="00E6690B">
        <w:rPr>
          <w:bCs/>
          <w:lang w:eastAsia="en-US"/>
        </w:rPr>
        <w:t xml:space="preserve"> panta piektās daļas 1. vai 2.punktā</w:t>
      </w:r>
      <w:r w:rsidRPr="007F1E6B">
        <w:rPr>
          <w:bCs/>
          <w:lang w:eastAsia="en-US"/>
        </w:rPr>
        <w:t xml:space="preserve"> </w:t>
      </w:r>
      <w:r w:rsidR="00CF6388">
        <w:rPr>
          <w:bCs/>
          <w:lang w:eastAsia="en-US"/>
        </w:rPr>
        <w:t>(uzaicinājuma 8.1.1.1. un 8</w:t>
      </w:r>
      <w:r>
        <w:rPr>
          <w:bCs/>
          <w:lang w:eastAsia="en-US"/>
        </w:rPr>
        <w:t xml:space="preserve">.1.1.2. apakšpunkts) </w:t>
      </w:r>
      <w:r w:rsidRPr="00E6690B">
        <w:rPr>
          <w:bCs/>
          <w:lang w:eastAsia="en-US"/>
        </w:rPr>
        <w:t xml:space="preserve">minēto apstākļu dēļ, </w:t>
      </w:r>
      <w:r>
        <w:rPr>
          <w:bCs/>
          <w:lang w:eastAsia="en-US"/>
        </w:rPr>
        <w:t>iepirkuma komisija</w:t>
      </w:r>
      <w:r w:rsidRPr="00E6690B">
        <w:rPr>
          <w:bCs/>
          <w:lang w:eastAsia="en-US"/>
        </w:rPr>
        <w:t>:</w:t>
      </w:r>
    </w:p>
    <w:p w:rsidR="00327534" w:rsidRPr="005D76E7" w:rsidRDefault="005D76E7" w:rsidP="005D76E7">
      <w:pPr>
        <w:numPr>
          <w:ilvl w:val="3"/>
          <w:numId w:val="13"/>
        </w:numPr>
        <w:ind w:left="993" w:hanging="993"/>
        <w:jc w:val="both"/>
        <w:rPr>
          <w:bCs/>
          <w:szCs w:val="20"/>
        </w:rPr>
      </w:pPr>
      <w:r w:rsidRPr="00F44464">
        <w:rPr>
          <w:bCs/>
          <w:lang w:eastAsia="en-US"/>
        </w:rPr>
        <w:lastRenderedPageBreak/>
        <w:t>attiecībā uz pretendentu (neatkarīgi no tā reģistrācijas valsts vai pastāvīgās dzīvesvietas), izmantojot Ministru</w:t>
      </w:r>
      <w:r>
        <w:rPr>
          <w:bCs/>
          <w:lang w:eastAsia="en-US"/>
        </w:rPr>
        <w:t xml:space="preserve"> </w:t>
      </w:r>
      <w:r w:rsidRPr="00F44464">
        <w:rPr>
          <w:bCs/>
          <w:lang w:eastAsia="en-US"/>
        </w:rPr>
        <w:t>kabineta noteikto informācijas sistēmu, Ministru kabineta noteiktajā kārtībā iegūst informāciju:</w:t>
      </w:r>
    </w:p>
    <w:p w:rsidR="005D76E7" w:rsidRPr="005D76E7" w:rsidRDefault="005D76E7" w:rsidP="005D76E7">
      <w:pPr>
        <w:numPr>
          <w:ilvl w:val="4"/>
          <w:numId w:val="13"/>
        </w:numPr>
        <w:ind w:left="1134" w:hanging="1134"/>
        <w:jc w:val="both"/>
        <w:rPr>
          <w:bCs/>
          <w:szCs w:val="20"/>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panta </w:t>
      </w:r>
      <w:r w:rsidRPr="00E85F98">
        <w:rPr>
          <w:bCs/>
          <w:lang w:eastAsia="en-US"/>
        </w:rPr>
        <w:t>piektās daļas 1.punktā minētajiem faktiem — no Uzņēmumu reģistra,</w:t>
      </w:r>
    </w:p>
    <w:p w:rsidR="005D76E7" w:rsidRPr="005D76E7" w:rsidRDefault="005D76E7" w:rsidP="005D76E7">
      <w:pPr>
        <w:numPr>
          <w:ilvl w:val="4"/>
          <w:numId w:val="13"/>
        </w:numPr>
        <w:ind w:left="1134" w:hanging="1134"/>
        <w:jc w:val="both"/>
        <w:rPr>
          <w:bCs/>
          <w:szCs w:val="20"/>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w:t>
      </w:r>
      <w:r>
        <w:rPr>
          <w:bCs/>
          <w:lang w:eastAsia="en-US"/>
        </w:rPr>
        <w:t xml:space="preserve">panta </w:t>
      </w:r>
      <w:r w:rsidRPr="00E85F98">
        <w:rPr>
          <w:bCs/>
          <w:lang w:eastAsia="en-US"/>
        </w:rPr>
        <w:t>piektās daļas 2.punktā minēto faktu — no Valsts ieņēmumu dienesta un Latvijas pašvaldībām.</w:t>
      </w:r>
      <w:r>
        <w:rPr>
          <w:bCs/>
          <w:lang w:eastAsia="en-US"/>
        </w:rPr>
        <w:t xml:space="preserve"> Iepirkuma komisija</w:t>
      </w:r>
      <w:r w:rsidRPr="00E85F98">
        <w:rPr>
          <w:bCs/>
          <w:lang w:eastAsia="en-US"/>
        </w:rPr>
        <w:t xml:space="preserve"> minēto informāciju no Valsts ieņēmumu dienesta un</w:t>
      </w:r>
      <w:r>
        <w:rPr>
          <w:bCs/>
          <w:lang w:eastAsia="en-US"/>
        </w:rPr>
        <w:t xml:space="preserve"> Latvijas pašvaldībām ir tiesīga</w:t>
      </w:r>
      <w:r w:rsidRPr="00E85F98">
        <w:rPr>
          <w:bCs/>
          <w:lang w:eastAsia="en-US"/>
        </w:rPr>
        <w:t xml:space="preserve"> saņemt, neprasot</w:t>
      </w:r>
      <w:r w:rsidRPr="00961E82">
        <w:rPr>
          <w:bCs/>
          <w:lang w:eastAsia="en-US"/>
        </w:rPr>
        <w:t xml:space="preserve"> </w:t>
      </w:r>
      <w:r w:rsidRPr="00E85F98">
        <w:rPr>
          <w:bCs/>
          <w:lang w:eastAsia="en-US"/>
        </w:rPr>
        <w:t>pretendenta piekrišanu;</w:t>
      </w:r>
    </w:p>
    <w:p w:rsidR="00236FC2" w:rsidRPr="00236FC2" w:rsidRDefault="00236FC2" w:rsidP="005D76E7">
      <w:pPr>
        <w:numPr>
          <w:ilvl w:val="3"/>
          <w:numId w:val="13"/>
        </w:numPr>
        <w:ind w:left="1134" w:hanging="1134"/>
        <w:jc w:val="both"/>
        <w:rPr>
          <w:bCs/>
          <w:szCs w:val="20"/>
        </w:rPr>
      </w:pPr>
      <w:r w:rsidRPr="004E1B79">
        <w:rPr>
          <w:bCs/>
          <w:lang w:eastAsia="en-US"/>
        </w:rPr>
        <w:t>Atkarībā no PIL 8.</w:t>
      </w:r>
      <w:r w:rsidRPr="004E1B79">
        <w:rPr>
          <w:bCs/>
          <w:vertAlign w:val="superscript"/>
          <w:lang w:eastAsia="en-US"/>
        </w:rPr>
        <w:t>2</w:t>
      </w:r>
      <w:r w:rsidRPr="004E1B79">
        <w:rPr>
          <w:bCs/>
          <w:lang w:eastAsia="en-US"/>
        </w:rPr>
        <w:t xml:space="preserve"> panta septītās daļas 1.punkta </w:t>
      </w:r>
      <w:r w:rsidR="00B44F70">
        <w:rPr>
          <w:bCs/>
          <w:lang w:eastAsia="en-US"/>
        </w:rPr>
        <w:t>„b”</w:t>
      </w:r>
      <w:r w:rsidR="00CF6388">
        <w:rPr>
          <w:bCs/>
          <w:lang w:eastAsia="en-US"/>
        </w:rPr>
        <w:t xml:space="preserve"> apakšpunktam (uzaicinājuma 8</w:t>
      </w:r>
      <w:r w:rsidRPr="004E1B79">
        <w:rPr>
          <w:bCs/>
          <w:lang w:eastAsia="en-US"/>
        </w:rPr>
        <w:t>.2.3.1.2. apakšpunkts) veiktās pārbaudes rezultātiem pasūtītājs:</w:t>
      </w:r>
    </w:p>
    <w:p w:rsidR="00236FC2" w:rsidRPr="009A12DF" w:rsidRDefault="009A12DF" w:rsidP="00236FC2">
      <w:pPr>
        <w:numPr>
          <w:ilvl w:val="4"/>
          <w:numId w:val="13"/>
        </w:numPr>
        <w:ind w:left="1276" w:hanging="1276"/>
        <w:jc w:val="both"/>
        <w:rPr>
          <w:bCs/>
          <w:szCs w:val="20"/>
        </w:rPr>
      </w:pPr>
      <w:r w:rsidRPr="00C36559">
        <w:rPr>
          <w:bCs/>
          <w:lang w:eastAsia="en-US"/>
        </w:rPr>
        <w:t>neizslēdz pretendentu no dalības iepirkumā, ja konstatē, ka saskaņā ar Ministru kabineta noteiktajā informācijas</w:t>
      </w:r>
      <w:r>
        <w:rPr>
          <w:bCs/>
          <w:lang w:eastAsia="en-US"/>
        </w:rPr>
        <w:t xml:space="preserve"> </w:t>
      </w:r>
      <w:r w:rsidRPr="00C36559">
        <w:rPr>
          <w:bCs/>
          <w:lang w:eastAsia="en-US"/>
        </w:rPr>
        <w:t xml:space="preserve">sistēmā esošo informāciju pretendentam nav nodokļu parādu, tajā skaitā valsts sociālās apdrošināšanas obligāto iemaksu parādu, kas kopsummā pārsniedz 150 </w:t>
      </w:r>
      <w:r w:rsidR="00AF3689" w:rsidRPr="00AF3689">
        <w:rPr>
          <w:bCs/>
          <w:lang w:eastAsia="en-US"/>
        </w:rPr>
        <w:t>EUR</w:t>
      </w:r>
      <w:r w:rsidRPr="00C36559">
        <w:rPr>
          <w:bCs/>
          <w:lang w:eastAsia="en-US"/>
        </w:rPr>
        <w:t>;</w:t>
      </w:r>
    </w:p>
    <w:p w:rsidR="009A12DF" w:rsidRDefault="009A12DF" w:rsidP="00236FC2">
      <w:pPr>
        <w:numPr>
          <w:ilvl w:val="4"/>
          <w:numId w:val="13"/>
        </w:numPr>
        <w:ind w:left="1276" w:hanging="1276"/>
        <w:jc w:val="both"/>
        <w:rPr>
          <w:bCs/>
          <w:szCs w:val="20"/>
        </w:rPr>
      </w:pPr>
      <w:r w:rsidRPr="001A19D9">
        <w:rPr>
          <w:bCs/>
          <w:lang w:eastAsia="en-US"/>
        </w:rPr>
        <w:t>informē pretendentu par to, ka tam konstatēti nodokļu parādi, tajā skaitā valsts sociālās apdrošināšanas obligāto</w:t>
      </w:r>
      <w:r>
        <w:rPr>
          <w:bCs/>
          <w:lang w:eastAsia="en-US"/>
        </w:rPr>
        <w:t xml:space="preserve"> </w:t>
      </w:r>
      <w:r w:rsidRPr="001A19D9">
        <w:rPr>
          <w:bCs/>
          <w:lang w:eastAsia="en-US"/>
        </w:rPr>
        <w:t xml:space="preserve">iemaksu parādi, kas kopsummā pārsniedz 150 </w:t>
      </w:r>
      <w:r w:rsidR="00613A4C" w:rsidRPr="00613A4C">
        <w:rPr>
          <w:bCs/>
          <w:lang w:eastAsia="en-US"/>
        </w:rPr>
        <w:t>EUR</w:t>
      </w:r>
      <w:r w:rsidRPr="001A19D9">
        <w:rPr>
          <w:bCs/>
          <w:lang w:eastAsia="en-US"/>
        </w:rPr>
        <w:t>, un nosaka termiņu — 10 darbdienas pēc informācijas</w:t>
      </w:r>
      <w:r>
        <w:rPr>
          <w:bCs/>
          <w:lang w:eastAsia="en-US"/>
        </w:rPr>
        <w:t xml:space="preserve"> </w:t>
      </w:r>
      <w:r w:rsidRPr="001A19D9">
        <w:rPr>
          <w:bCs/>
          <w:lang w:eastAsia="en-US"/>
        </w:rPr>
        <w:t>izsniegšanas vai nosūtīšanas dienas — konstatēto parādu nomaksai un parādu nomaksas apliecinājuma iesniegšanai.</w:t>
      </w:r>
      <w:r>
        <w:rPr>
          <w:bCs/>
          <w:lang w:eastAsia="en-US"/>
        </w:rPr>
        <w:t xml:space="preserve"> </w:t>
      </w:r>
      <w:r w:rsidRPr="001A19D9">
        <w:rPr>
          <w:bCs/>
          <w:lang w:eastAsia="en-US"/>
        </w:rPr>
        <w:t>Pretendents, lai apliecinātu, ka tam nav nodokļu parādu, tajā skaitā valsts sociālās apdrošināšanas obligāto iemaksu</w:t>
      </w:r>
      <w:r>
        <w:rPr>
          <w:bCs/>
          <w:lang w:eastAsia="en-US"/>
        </w:rPr>
        <w:t xml:space="preserve"> </w:t>
      </w:r>
      <w:r w:rsidRPr="001A19D9">
        <w:rPr>
          <w:bCs/>
          <w:lang w:eastAsia="en-US"/>
        </w:rPr>
        <w:t xml:space="preserve">parādu, kas kopsummā pārsniedz </w:t>
      </w:r>
      <w:r w:rsidRPr="00792FAB">
        <w:rPr>
          <w:bCs/>
          <w:lang w:eastAsia="en-US"/>
        </w:rPr>
        <w:t xml:space="preserve">150 </w:t>
      </w:r>
      <w:r w:rsidR="00792FAB" w:rsidRPr="00792FAB">
        <w:rPr>
          <w:bCs/>
          <w:lang w:eastAsia="en-US"/>
        </w:rPr>
        <w:t>EUR</w:t>
      </w:r>
      <w:r w:rsidRPr="00792FAB">
        <w:rPr>
          <w:bCs/>
          <w:lang w:eastAsia="en-US"/>
        </w:rPr>
        <w:t>,</w:t>
      </w:r>
      <w:r w:rsidRPr="001A19D9">
        <w:rPr>
          <w:bCs/>
          <w:lang w:eastAsia="en-US"/>
        </w:rPr>
        <w:t xml:space="preserve"> iesniedz attiecīgi pretendenta vai tā pārstāvja apliecinātu izdruku no Valsts</w:t>
      </w:r>
      <w:r>
        <w:rPr>
          <w:bCs/>
          <w:lang w:eastAsia="en-US"/>
        </w:rPr>
        <w:t xml:space="preserve"> </w:t>
      </w:r>
      <w:r w:rsidRPr="001A19D9">
        <w:rPr>
          <w:bCs/>
          <w:lang w:eastAsia="en-US"/>
        </w:rPr>
        <w:t>ieņēmumu dienesta elektroniskās deklarēšanas sistēmas vai pašvaldības izdotu izziņu par to, ka attiecīgajai persona</w:t>
      </w:r>
      <w:r>
        <w:rPr>
          <w:bCs/>
          <w:lang w:eastAsia="en-US"/>
        </w:rPr>
        <w:t xml:space="preserve"> </w:t>
      </w:r>
      <w:r w:rsidRPr="001A19D9">
        <w:rPr>
          <w:bCs/>
          <w:lang w:eastAsia="en-US"/>
        </w:rPr>
        <w:t>laikā pēc pasūtītāja nosūtītās informācijas saņemšanas dienas nav nodokļu parādu, tajā skaitā valsts sociālā</w:t>
      </w:r>
      <w:r>
        <w:rPr>
          <w:bCs/>
          <w:lang w:eastAsia="en-US"/>
        </w:rPr>
        <w:t xml:space="preserve"> </w:t>
      </w:r>
      <w:r w:rsidRPr="001A19D9">
        <w:rPr>
          <w:bCs/>
          <w:lang w:eastAsia="en-US"/>
        </w:rPr>
        <w:t xml:space="preserve">apdrošināšanas obligāto iemaksu parādu, kas kopsummā pārsniedz 150 </w:t>
      </w:r>
      <w:r w:rsidR="005F14B6" w:rsidRPr="005F14B6">
        <w:rPr>
          <w:bCs/>
          <w:lang w:eastAsia="en-US"/>
        </w:rPr>
        <w:t>EUR</w:t>
      </w:r>
      <w:r w:rsidRPr="005F14B6">
        <w:rPr>
          <w:bCs/>
          <w:lang w:eastAsia="en-US"/>
        </w:rPr>
        <w:t>.</w:t>
      </w:r>
      <w:r w:rsidRPr="001A19D9">
        <w:rPr>
          <w:bCs/>
          <w:lang w:eastAsia="en-US"/>
        </w:rPr>
        <w:t xml:space="preserve"> Ja noteiktajā termiņā minētie dokument</w:t>
      </w:r>
      <w:r>
        <w:rPr>
          <w:bCs/>
          <w:lang w:eastAsia="en-US"/>
        </w:rPr>
        <w:t xml:space="preserve">i </w:t>
      </w:r>
      <w:r w:rsidRPr="001A19D9">
        <w:rPr>
          <w:bCs/>
          <w:lang w:eastAsia="en-US"/>
        </w:rPr>
        <w:t>nav iesniegti, pasūtītājs pretendentu izslēdz no dalības iepirkumā.</w:t>
      </w:r>
    </w:p>
    <w:p w:rsidR="00B81E0B" w:rsidRPr="0063675B" w:rsidRDefault="00B81E0B" w:rsidP="00B81E0B">
      <w:pPr>
        <w:numPr>
          <w:ilvl w:val="2"/>
          <w:numId w:val="13"/>
        </w:numPr>
        <w:ind w:left="709"/>
        <w:jc w:val="both"/>
        <w:rPr>
          <w:bCs/>
          <w:szCs w:val="20"/>
        </w:rPr>
      </w:pPr>
      <w:r w:rsidRPr="0063675B">
        <w:rPr>
          <w:bCs/>
          <w:szCs w:val="20"/>
        </w:rPr>
        <w:t xml:space="preserve">Pretendenta </w:t>
      </w:r>
      <w:r w:rsidR="00B44F70" w:rsidRPr="00B44F70">
        <w:rPr>
          <w:bCs/>
        </w:rPr>
        <w:t>pieredzes apraksts saskaņā ar uzaicinājuma 8.1.2. un 8.1.3.apakšpunkta prasībām</w:t>
      </w:r>
      <w:r w:rsidRPr="0063675B">
        <w:rPr>
          <w:bCs/>
          <w:szCs w:val="20"/>
        </w:rPr>
        <w:t>.</w:t>
      </w:r>
    </w:p>
    <w:p w:rsidR="00C809F8" w:rsidRPr="008B3275" w:rsidRDefault="00C809F8" w:rsidP="00C809F8">
      <w:pPr>
        <w:ind w:left="1134"/>
        <w:jc w:val="both"/>
        <w:rPr>
          <w:bCs/>
          <w:lang w:eastAsia="en-US"/>
        </w:rPr>
      </w:pPr>
    </w:p>
    <w:p w:rsidR="00E5266C" w:rsidRPr="008B3275" w:rsidRDefault="00257372" w:rsidP="00E5266C">
      <w:pPr>
        <w:numPr>
          <w:ilvl w:val="0"/>
          <w:numId w:val="13"/>
        </w:numPr>
        <w:ind w:right="-874"/>
        <w:jc w:val="both"/>
        <w:rPr>
          <w:b/>
        </w:rPr>
      </w:pPr>
      <w:r w:rsidRPr="008B3275">
        <w:rPr>
          <w:b/>
          <w:bCs/>
        </w:rPr>
        <w:t>Tehniskā specifikācija</w:t>
      </w:r>
    </w:p>
    <w:p w:rsidR="00257372" w:rsidRDefault="00711A9C" w:rsidP="00711A9C">
      <w:pPr>
        <w:ind w:right="-874"/>
        <w:jc w:val="both"/>
      </w:pPr>
      <w:r>
        <w:t>Tehniskā specifikācija saskaņā ar uzaicinājuma 1.pielikumu.</w:t>
      </w:r>
    </w:p>
    <w:p w:rsidR="00711A9C" w:rsidRPr="008B3275" w:rsidRDefault="00711A9C" w:rsidP="00257372">
      <w:pPr>
        <w:ind w:left="360" w:right="-874"/>
        <w:jc w:val="both"/>
      </w:pPr>
    </w:p>
    <w:p w:rsidR="00257372" w:rsidRPr="008B3275" w:rsidRDefault="00257372" w:rsidP="00E5266C">
      <w:pPr>
        <w:numPr>
          <w:ilvl w:val="0"/>
          <w:numId w:val="13"/>
        </w:numPr>
        <w:ind w:right="-874"/>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r w:rsidR="00B81E0B" w:rsidRPr="000475DC">
        <w:rPr>
          <w:lang w:eastAsia="en-US"/>
        </w:rPr>
        <w:t>Euro</w:t>
      </w:r>
      <w:r w:rsidRPr="000475DC">
        <w:rPr>
          <w:lang w:eastAsia="en-US"/>
        </w:rPr>
        <w:t xml:space="preserve"> </w:t>
      </w:r>
      <w:r w:rsidRPr="008B3275">
        <w:rPr>
          <w:lang w:eastAsia="en-US"/>
        </w:rPr>
        <w:t xml:space="preserve">bez PVN, atsevišķi jānorāda piedāvājuma cena ar PVN atbilstoši </w:t>
      </w:r>
      <w:r w:rsidR="00B81E0B">
        <w:rPr>
          <w:lang w:eastAsia="en-US"/>
        </w:rPr>
        <w:t>Finanšu piedāvājuma veidlapai (</w:t>
      </w:r>
      <w:r w:rsidR="00711A9C">
        <w:rPr>
          <w:lang w:eastAsia="en-US"/>
        </w:rPr>
        <w:t xml:space="preserve">uzaicinājuma </w:t>
      </w:r>
      <w:r w:rsidR="00B81E0B">
        <w:rPr>
          <w:lang w:eastAsia="en-US"/>
        </w:rPr>
        <w:t>2</w:t>
      </w:r>
      <w:r w:rsidRPr="008B3275">
        <w:rPr>
          <w:lang w:eastAsia="en-US"/>
        </w:rPr>
        <w:t>.pielikums).</w:t>
      </w:r>
    </w:p>
    <w:p w:rsidR="00257372" w:rsidRPr="008B3275" w:rsidRDefault="00257372" w:rsidP="00257372">
      <w:pPr>
        <w:ind w:right="-874"/>
        <w:jc w:val="both"/>
        <w:rPr>
          <w:b/>
        </w:rPr>
      </w:pPr>
    </w:p>
    <w:p w:rsidR="00C809F8" w:rsidRPr="008B3275" w:rsidRDefault="00C809F8" w:rsidP="00E5266C">
      <w:pPr>
        <w:numPr>
          <w:ilvl w:val="0"/>
          <w:numId w:val="13"/>
        </w:numPr>
        <w:ind w:right="-874"/>
        <w:jc w:val="both"/>
        <w:rPr>
          <w:b/>
        </w:rPr>
      </w:pPr>
      <w:r w:rsidRPr="008B3275">
        <w:rPr>
          <w:b/>
          <w:bCs/>
        </w:rPr>
        <w:t>Iepirkuma līguma izpildes laiks un vieta:</w:t>
      </w:r>
    </w:p>
    <w:p w:rsidR="00C809F8" w:rsidRPr="008B3275" w:rsidRDefault="00711A9C" w:rsidP="00EF6F97">
      <w:pPr>
        <w:numPr>
          <w:ilvl w:val="1"/>
          <w:numId w:val="13"/>
        </w:numPr>
        <w:ind w:left="567" w:hanging="567"/>
        <w:jc w:val="both"/>
      </w:pPr>
      <w:r w:rsidRPr="00711A9C">
        <w:rPr>
          <w:bCs/>
        </w:rPr>
        <w:t>Piec</w:t>
      </w:r>
      <w:r w:rsidR="00BE0922">
        <w:rPr>
          <w:bCs/>
        </w:rPr>
        <w:t>i</w:t>
      </w:r>
      <w:r w:rsidRPr="00711A9C">
        <w:rPr>
          <w:bCs/>
        </w:rPr>
        <w:t xml:space="preserve"> gad</w:t>
      </w:r>
      <w:r w:rsidR="00BE0922">
        <w:rPr>
          <w:bCs/>
        </w:rPr>
        <w:t>i</w:t>
      </w:r>
      <w:r w:rsidRPr="00711A9C">
        <w:rPr>
          <w:bCs/>
        </w:rPr>
        <w:t xml:space="preserve"> no līguma noslēgšanas dienas vai līdz iepirkuma summas apguvei un</w:t>
      </w:r>
      <w:r>
        <w:rPr>
          <w:bCs/>
        </w:rPr>
        <w:t xml:space="preserve"> pilnīgai saistību izpildei</w:t>
      </w:r>
      <w:r w:rsidR="00C809F8" w:rsidRPr="008B3275">
        <w:t>.</w:t>
      </w:r>
    </w:p>
    <w:p w:rsidR="00C809F8" w:rsidRPr="008B3275" w:rsidRDefault="00B97F2D" w:rsidP="00C809F8">
      <w:pPr>
        <w:numPr>
          <w:ilvl w:val="1"/>
          <w:numId w:val="13"/>
        </w:numPr>
        <w:ind w:left="567" w:right="-874" w:hanging="567"/>
        <w:jc w:val="both"/>
      </w:pPr>
      <w:r>
        <w:rPr>
          <w:lang w:eastAsia="en-US"/>
        </w:rPr>
        <w:t>Līguma izpildes vieta: Latvijas Republika</w:t>
      </w:r>
      <w:r w:rsidR="00C809F8" w:rsidRPr="008B3275">
        <w:rPr>
          <w:lang w:eastAsia="en-US"/>
        </w:rPr>
        <w:t>.</w:t>
      </w:r>
    </w:p>
    <w:p w:rsidR="00C809F8" w:rsidRPr="008B3275" w:rsidRDefault="00C809F8" w:rsidP="00141F7D">
      <w:pPr>
        <w:ind w:right="-874"/>
        <w:jc w:val="both"/>
        <w:rPr>
          <w:b/>
        </w:rPr>
      </w:pPr>
    </w:p>
    <w:p w:rsidR="00257372" w:rsidRPr="008B3275" w:rsidRDefault="00A25790" w:rsidP="00E5266C">
      <w:pPr>
        <w:numPr>
          <w:ilvl w:val="0"/>
          <w:numId w:val="13"/>
        </w:numPr>
        <w:ind w:right="-874"/>
        <w:jc w:val="both"/>
        <w:rPr>
          <w:b/>
        </w:rPr>
      </w:pPr>
      <w:r w:rsidRPr="008B3275">
        <w:rPr>
          <w:b/>
        </w:rPr>
        <w:t>Piedāvājumu vērtēšana un lēmuma pieņemšana</w:t>
      </w:r>
    </w:p>
    <w:p w:rsidR="00A25790" w:rsidRPr="008B3275" w:rsidRDefault="00F52618" w:rsidP="001064E1">
      <w:pPr>
        <w:ind w:left="540" w:right="-34" w:hanging="540"/>
        <w:jc w:val="both"/>
      </w:pPr>
      <w:r>
        <w:rPr>
          <w:bCs/>
        </w:rPr>
        <w:t>12</w:t>
      </w:r>
      <w:r w:rsidR="00A25790" w:rsidRPr="008B3275">
        <w:rPr>
          <w:bCs/>
        </w:rPr>
        <w:t>.1. </w:t>
      </w:r>
      <w:r w:rsidR="00A25790" w:rsidRPr="008B3275">
        <w:t>Pretendentu novērtēšanā un salīdzināšanā iepirkuma komisija izskata piedāvājuma atbilstību iepirkuma procedūras uzaicinājumā norādītajām prasībām.</w:t>
      </w:r>
    </w:p>
    <w:p w:rsidR="00A25790" w:rsidRPr="008B3275" w:rsidRDefault="00F52618" w:rsidP="001064E1">
      <w:pPr>
        <w:ind w:left="540" w:right="-34" w:hanging="540"/>
        <w:jc w:val="both"/>
        <w:rPr>
          <w:bCs/>
        </w:rPr>
      </w:pPr>
      <w:r>
        <w:rPr>
          <w:bCs/>
        </w:rPr>
        <w:t>12</w:t>
      </w:r>
      <w:r w:rsidR="00A25790" w:rsidRPr="008B3275">
        <w:rPr>
          <w:bCs/>
        </w:rPr>
        <w:t>.</w:t>
      </w:r>
      <w:r w:rsidR="006823A8">
        <w:rPr>
          <w:bCs/>
        </w:rPr>
        <w:t>2</w:t>
      </w:r>
      <w:r w:rsidR="00A25790" w:rsidRPr="008B3275">
        <w:rPr>
          <w:bCs/>
        </w:rPr>
        <w:t xml:space="preserve">. Piedāvājumus, kas neatbilst iepirkuma procedūras uzaicinājuma prasībām, iepirkuma komisija </w:t>
      </w:r>
      <w:r w:rsidR="00D86735" w:rsidRPr="008B3275">
        <w:rPr>
          <w:bCs/>
        </w:rPr>
        <w:t xml:space="preserve">noraida kā neatbilstošu un tālāk </w:t>
      </w:r>
      <w:r w:rsidR="00A25790" w:rsidRPr="008B3275">
        <w:rPr>
          <w:bCs/>
        </w:rPr>
        <w:t>neizskata.</w:t>
      </w:r>
    </w:p>
    <w:p w:rsidR="00A25790" w:rsidRPr="008B3275" w:rsidRDefault="00F52618" w:rsidP="001064E1">
      <w:pPr>
        <w:ind w:left="540" w:right="-34" w:hanging="540"/>
        <w:jc w:val="both"/>
      </w:pPr>
      <w:r>
        <w:rPr>
          <w:bCs/>
        </w:rPr>
        <w:t>12</w:t>
      </w:r>
      <w:r w:rsidR="00A25790" w:rsidRPr="008B3275">
        <w:rPr>
          <w:bCs/>
        </w:rPr>
        <w:t>.4. </w:t>
      </w:r>
      <w:r w:rsidR="00A25790" w:rsidRPr="008B3275">
        <w:t>Iepirkuma komisija izvēlas piedāvājumu ar viszemāko cenu, kas atbilst uzaicinājumā norādītajām prasībām.</w:t>
      </w:r>
    </w:p>
    <w:p w:rsidR="00A25790" w:rsidRPr="008B3275" w:rsidRDefault="00F52618" w:rsidP="001064E1">
      <w:pPr>
        <w:ind w:left="567" w:right="-34" w:hanging="567"/>
        <w:jc w:val="both"/>
      </w:pPr>
      <w:r>
        <w:t>12</w:t>
      </w:r>
      <w:r w:rsidR="00A25790" w:rsidRPr="008B3275">
        <w:t>.5.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1" w:history="1">
        <w:r w:rsidR="00A25790" w:rsidRPr="008B3275">
          <w:rPr>
            <w:color w:val="0000FF"/>
            <w:u w:val="single"/>
          </w:rPr>
          <w:t>www.kase.gov.lv</w:t>
        </w:r>
      </w:hyperlink>
      <w:r w:rsidR="00B97F2D">
        <w:t xml:space="preserve"> sadaļā „</w:t>
      </w:r>
      <w:r w:rsidR="00A25790" w:rsidRPr="008B3275">
        <w:t>Publiskie iepirkumi”.</w:t>
      </w:r>
    </w:p>
    <w:p w:rsidR="00EA658D" w:rsidRPr="008B3275" w:rsidRDefault="00F52618" w:rsidP="00EA658D">
      <w:pPr>
        <w:ind w:left="567" w:right="-34" w:hanging="567"/>
        <w:jc w:val="both"/>
      </w:pPr>
      <w:r>
        <w:t>12</w:t>
      </w:r>
      <w:r w:rsidR="009E075A" w:rsidRPr="008B3275">
        <w:t>.6.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7372" w:rsidRPr="008B3275" w:rsidRDefault="00257372" w:rsidP="00257372">
      <w:pPr>
        <w:ind w:right="-874"/>
        <w:jc w:val="both"/>
        <w:rPr>
          <w:lang w:eastAsia="en-US"/>
        </w:rPr>
      </w:pPr>
    </w:p>
    <w:p w:rsidR="001F6237" w:rsidRPr="008B3275" w:rsidRDefault="001F6237" w:rsidP="002D0202">
      <w:pPr>
        <w:autoSpaceDE w:val="0"/>
        <w:autoSpaceDN w:val="0"/>
        <w:adjustRightInd w:val="0"/>
        <w:jc w:val="both"/>
        <w:rPr>
          <w:lang w:eastAsia="en-US"/>
        </w:rPr>
      </w:pPr>
    </w:p>
    <w:p w:rsidR="00B00AEE" w:rsidRPr="008B3275" w:rsidRDefault="00B00AEE" w:rsidP="00B00AEE">
      <w:pPr>
        <w:pStyle w:val="BodyText2"/>
        <w:tabs>
          <w:tab w:val="left" w:pos="1320"/>
        </w:tabs>
        <w:spacing w:after="0" w:line="240" w:lineRule="auto"/>
        <w:jc w:val="both"/>
      </w:pPr>
    </w:p>
    <w:p w:rsidR="00AB289C" w:rsidRPr="008B3275" w:rsidRDefault="00AB289C" w:rsidP="00FE3CF6">
      <w:pPr>
        <w:pStyle w:val="BodyText2"/>
        <w:tabs>
          <w:tab w:val="left" w:pos="1320"/>
        </w:tabs>
        <w:spacing w:after="0" w:line="240" w:lineRule="auto"/>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1F00CD" w:rsidRPr="008B3275" w:rsidRDefault="00B97F2D" w:rsidP="003B33C7">
            <w:pPr>
              <w:jc w:val="both"/>
              <w:rPr>
                <w:lang w:eastAsia="en-US"/>
              </w:rPr>
            </w:pPr>
            <w:r>
              <w:rPr>
                <w:lang w:eastAsia="en-US"/>
              </w:rPr>
              <w:t>Iepirkuma „</w:t>
            </w:r>
            <w:r w:rsidR="00953B99">
              <w:t>Juridisko</w:t>
            </w:r>
            <w:r w:rsidRPr="000B1441">
              <w:t xml:space="preserve"> </w:t>
            </w:r>
            <w:r w:rsidR="00953B99">
              <w:t>pakalpojumu</w:t>
            </w:r>
            <w:r w:rsidR="00953B99" w:rsidRPr="00DE376D">
              <w:t xml:space="preserve"> sniegšana Valsts kasei saistībā ar maksātnespējīgo akciju sabiedrību „Latvijas Nafta”</w:t>
            </w:r>
            <w:r w:rsidR="00953B99">
              <w:t>”</w:t>
            </w:r>
            <w:r>
              <w:t xml:space="preserve"> komisijas priekšsēdētāja</w:t>
            </w:r>
          </w:p>
        </w:tc>
        <w:tc>
          <w:tcPr>
            <w:tcW w:w="3600" w:type="dxa"/>
          </w:tcPr>
          <w:p w:rsidR="001F00CD" w:rsidRPr="008B3275" w:rsidRDefault="001F00CD" w:rsidP="00A73C3D">
            <w:pPr>
              <w:ind w:right="174"/>
              <w:jc w:val="both"/>
              <w:rPr>
                <w:lang w:eastAsia="en-US"/>
              </w:rPr>
            </w:pPr>
          </w:p>
          <w:p w:rsidR="001F00CD" w:rsidRPr="008B3275" w:rsidRDefault="001F00CD" w:rsidP="00A73C3D">
            <w:pPr>
              <w:ind w:right="174"/>
              <w:jc w:val="both"/>
              <w:rPr>
                <w:lang w:eastAsia="en-US"/>
              </w:rPr>
            </w:pPr>
          </w:p>
          <w:p w:rsidR="001F00CD" w:rsidRPr="008B3275" w:rsidRDefault="00B97F2D" w:rsidP="00D66B5F">
            <w:pPr>
              <w:ind w:right="-108"/>
              <w:jc w:val="right"/>
              <w:rPr>
                <w:lang w:eastAsia="en-US"/>
              </w:rPr>
            </w:pPr>
            <w:r>
              <w:rPr>
                <w:lang w:eastAsia="en-US"/>
              </w:rPr>
              <w:t>S.Jumīte</w:t>
            </w:r>
          </w:p>
        </w:tc>
      </w:tr>
      <w:tr w:rsidR="00A73C3D" w:rsidRPr="008B3275" w:rsidTr="001F00CD">
        <w:tc>
          <w:tcPr>
            <w:tcW w:w="5688" w:type="dxa"/>
            <w:vAlign w:val="bottom"/>
          </w:tcPr>
          <w:p w:rsidR="00A73C3D" w:rsidRPr="008B3275" w:rsidRDefault="00A73C3D" w:rsidP="00A17BEB">
            <w:pPr>
              <w:jc w:val="both"/>
              <w:rPr>
                <w:lang w:eastAsia="en-US"/>
              </w:rPr>
            </w:pPr>
          </w:p>
          <w:p w:rsidR="00A17BEB" w:rsidRDefault="00A17BEB"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8D5D10" w:rsidRDefault="008D5D10" w:rsidP="00A17BEB">
            <w:pPr>
              <w:jc w:val="both"/>
              <w:rPr>
                <w:lang w:eastAsia="en-US"/>
              </w:rPr>
            </w:pPr>
          </w:p>
          <w:p w:rsidR="00953B99" w:rsidRDefault="00953B99" w:rsidP="00A17BEB">
            <w:pPr>
              <w:jc w:val="both"/>
              <w:rPr>
                <w:lang w:eastAsia="en-US"/>
              </w:rPr>
            </w:pPr>
          </w:p>
          <w:p w:rsidR="00953B99" w:rsidRDefault="00953B99" w:rsidP="00A17BEB">
            <w:pPr>
              <w:jc w:val="both"/>
              <w:rPr>
                <w:lang w:eastAsia="en-US"/>
              </w:rPr>
            </w:pPr>
          </w:p>
          <w:p w:rsidR="00953B99" w:rsidRDefault="00953B99" w:rsidP="00A17BEB">
            <w:pPr>
              <w:jc w:val="both"/>
              <w:rPr>
                <w:lang w:eastAsia="en-US"/>
              </w:rPr>
            </w:pPr>
          </w:p>
          <w:p w:rsidR="00953B99" w:rsidRDefault="00953B99" w:rsidP="00A17BEB">
            <w:pPr>
              <w:jc w:val="both"/>
              <w:rPr>
                <w:lang w:eastAsia="en-US"/>
              </w:rPr>
            </w:pPr>
          </w:p>
          <w:p w:rsidR="00953B99" w:rsidRDefault="00953B99" w:rsidP="00A17BEB">
            <w:pPr>
              <w:jc w:val="both"/>
              <w:rPr>
                <w:lang w:eastAsia="en-US"/>
              </w:rPr>
            </w:pPr>
          </w:p>
          <w:p w:rsidR="00953B99" w:rsidRDefault="00953B99" w:rsidP="00A17BEB">
            <w:pPr>
              <w:jc w:val="both"/>
              <w:rPr>
                <w:lang w:eastAsia="en-US"/>
              </w:rPr>
            </w:pPr>
          </w:p>
          <w:p w:rsidR="008D5D10" w:rsidRDefault="008D5D10" w:rsidP="00A17BEB">
            <w:pPr>
              <w:jc w:val="both"/>
              <w:rPr>
                <w:lang w:eastAsia="en-US"/>
              </w:rPr>
            </w:pPr>
          </w:p>
          <w:p w:rsidR="00A17BEB" w:rsidRPr="008B3275" w:rsidRDefault="00B97F2D" w:rsidP="00A17BEB">
            <w:pPr>
              <w:jc w:val="both"/>
              <w:rPr>
                <w:i/>
                <w:sz w:val="20"/>
                <w:szCs w:val="20"/>
                <w:lang w:eastAsia="en-US"/>
              </w:rPr>
            </w:pPr>
            <w:r>
              <w:rPr>
                <w:i/>
                <w:sz w:val="20"/>
                <w:szCs w:val="20"/>
                <w:lang w:eastAsia="en-US"/>
              </w:rPr>
              <w:t>Zariņš</w:t>
            </w:r>
            <w:r w:rsidR="00D66B5F" w:rsidRPr="008B3275">
              <w:rPr>
                <w:i/>
                <w:sz w:val="20"/>
                <w:szCs w:val="20"/>
                <w:lang w:eastAsia="en-US"/>
              </w:rPr>
              <w:t xml:space="preserve"> 670942</w:t>
            </w:r>
            <w:r>
              <w:rPr>
                <w:i/>
                <w:sz w:val="20"/>
                <w:szCs w:val="20"/>
                <w:lang w:eastAsia="en-US"/>
              </w:rPr>
              <w:t>23</w:t>
            </w:r>
          </w:p>
          <w:p w:rsidR="00A17BEB" w:rsidRPr="008B3275" w:rsidRDefault="00A17BEB" w:rsidP="00A73C3D">
            <w:pPr>
              <w:jc w:val="both"/>
              <w:rPr>
                <w:lang w:eastAsia="en-US"/>
              </w:rPr>
            </w:pPr>
          </w:p>
        </w:tc>
        <w:tc>
          <w:tcPr>
            <w:tcW w:w="3600" w:type="dxa"/>
          </w:tcPr>
          <w:p w:rsidR="00A73C3D" w:rsidRPr="008B3275" w:rsidRDefault="00A73C3D" w:rsidP="00A73C3D">
            <w:pPr>
              <w:ind w:right="174"/>
              <w:jc w:val="both"/>
              <w:rPr>
                <w:lang w:eastAsia="en-US"/>
              </w:rPr>
            </w:pPr>
          </w:p>
        </w:tc>
      </w:tr>
    </w:tbl>
    <w:p w:rsidR="00B52BC6" w:rsidRDefault="00B52BC6" w:rsidP="00953B99">
      <w:pPr>
        <w:ind w:right="-153"/>
        <w:contextualSpacing/>
        <w:jc w:val="right"/>
      </w:pPr>
    </w:p>
    <w:p w:rsidR="00B52BC6" w:rsidRDefault="00B52BC6">
      <w:r>
        <w:br w:type="page"/>
      </w:r>
    </w:p>
    <w:p w:rsidR="00B52BC6" w:rsidRDefault="00B52BC6" w:rsidP="00953B99">
      <w:pPr>
        <w:ind w:right="-153"/>
        <w:contextualSpacing/>
        <w:jc w:val="right"/>
      </w:pPr>
    </w:p>
    <w:p w:rsidR="00102BC3" w:rsidRDefault="00102BC3" w:rsidP="00953B99">
      <w:pPr>
        <w:ind w:right="-153"/>
        <w:contextualSpacing/>
        <w:jc w:val="right"/>
      </w:pPr>
      <w:r>
        <w:t>1. pielikums</w:t>
      </w:r>
    </w:p>
    <w:p w:rsidR="00A86A97" w:rsidRPr="00A86A97" w:rsidRDefault="00A86A97" w:rsidP="00A86A97">
      <w:pPr>
        <w:pStyle w:val="BodyTextIndent"/>
        <w:ind w:right="-153"/>
        <w:contextualSpacing/>
        <w:jc w:val="right"/>
        <w:rPr>
          <w:sz w:val="20"/>
          <w:szCs w:val="20"/>
        </w:rPr>
      </w:pPr>
      <w:r w:rsidRPr="00A86A97">
        <w:rPr>
          <w:sz w:val="20"/>
          <w:szCs w:val="20"/>
          <w:lang w:eastAsia="en-US"/>
        </w:rPr>
        <w:t>Iepirkuma „</w:t>
      </w:r>
      <w:r w:rsidR="00953B99">
        <w:rPr>
          <w:sz w:val="20"/>
          <w:szCs w:val="20"/>
        </w:rPr>
        <w:t>Juridisko pakalpojumu sniegšana</w:t>
      </w:r>
      <w:r w:rsidRPr="00A86A97">
        <w:rPr>
          <w:sz w:val="20"/>
          <w:szCs w:val="20"/>
        </w:rPr>
        <w:t xml:space="preserve"> Valsts kasei</w:t>
      </w:r>
    </w:p>
    <w:p w:rsidR="00A86A97" w:rsidRPr="00A86A97" w:rsidRDefault="00953B99" w:rsidP="00A86A97">
      <w:pPr>
        <w:pStyle w:val="BodyTextIndent"/>
        <w:ind w:right="-153"/>
        <w:contextualSpacing/>
        <w:jc w:val="right"/>
        <w:rPr>
          <w:sz w:val="20"/>
          <w:szCs w:val="20"/>
        </w:rPr>
      </w:pPr>
      <w:r>
        <w:rPr>
          <w:sz w:val="20"/>
          <w:szCs w:val="20"/>
        </w:rPr>
        <w:t>saistībā ar</w:t>
      </w:r>
      <w:r w:rsidR="00A86A97" w:rsidRPr="00A86A97">
        <w:rPr>
          <w:sz w:val="20"/>
          <w:szCs w:val="20"/>
        </w:rPr>
        <w:t xml:space="preserve"> maksātnespējīgo</w:t>
      </w:r>
    </w:p>
    <w:p w:rsidR="00A86A97" w:rsidRPr="00A86A97" w:rsidRDefault="00A86A97" w:rsidP="00A86A97">
      <w:pPr>
        <w:pStyle w:val="BodyTextIndent"/>
        <w:ind w:right="-153"/>
        <w:contextualSpacing/>
        <w:jc w:val="right"/>
        <w:rPr>
          <w:sz w:val="20"/>
          <w:szCs w:val="20"/>
        </w:rPr>
      </w:pPr>
      <w:r w:rsidRPr="00A86A97">
        <w:rPr>
          <w:sz w:val="20"/>
          <w:szCs w:val="20"/>
        </w:rPr>
        <w:t>akciju sabiedrību „Latvijas Nafta”</w:t>
      </w:r>
    </w:p>
    <w:p w:rsidR="00102BC3" w:rsidRDefault="00A86A97" w:rsidP="00A86A97">
      <w:pPr>
        <w:pStyle w:val="BodyTextIndent"/>
        <w:ind w:right="-153"/>
        <w:contextualSpacing/>
        <w:jc w:val="right"/>
      </w:pPr>
      <w:r w:rsidRPr="00A86A97">
        <w:rPr>
          <w:sz w:val="20"/>
          <w:szCs w:val="20"/>
        </w:rPr>
        <w:t>(Nr.VK/2014/</w:t>
      </w:r>
      <w:r w:rsidR="00E16F0D" w:rsidRPr="00E16F0D">
        <w:rPr>
          <w:sz w:val="20"/>
          <w:szCs w:val="20"/>
        </w:rPr>
        <w:t>05</w:t>
      </w:r>
      <w:r w:rsidRPr="00A86A97">
        <w:rPr>
          <w:sz w:val="20"/>
          <w:szCs w:val="20"/>
        </w:rPr>
        <w:t>) uzaicinājumam</w:t>
      </w:r>
    </w:p>
    <w:p w:rsidR="00102BC3" w:rsidRDefault="00102BC3" w:rsidP="00102BC3">
      <w:pPr>
        <w:ind w:left="360" w:right="-154"/>
        <w:jc w:val="right"/>
      </w:pPr>
    </w:p>
    <w:p w:rsidR="00102BC3" w:rsidRDefault="00102BC3" w:rsidP="00102BC3">
      <w:pPr>
        <w:ind w:left="360" w:right="-154"/>
        <w:jc w:val="right"/>
      </w:pPr>
    </w:p>
    <w:p w:rsidR="00102BC3" w:rsidRPr="00102BC3" w:rsidRDefault="00102BC3" w:rsidP="00102BC3">
      <w:pPr>
        <w:pStyle w:val="Heading2"/>
        <w:jc w:val="center"/>
        <w:rPr>
          <w:rFonts w:ascii="Times New Roman" w:hAnsi="Times New Roman" w:cs="Times New Roman"/>
          <w:i w:val="0"/>
          <w:sz w:val="32"/>
          <w:szCs w:val="32"/>
        </w:rPr>
      </w:pPr>
      <w:r w:rsidRPr="00102BC3">
        <w:rPr>
          <w:rFonts w:ascii="Times New Roman" w:hAnsi="Times New Roman" w:cs="Times New Roman"/>
          <w:i w:val="0"/>
          <w:sz w:val="32"/>
          <w:szCs w:val="32"/>
        </w:rPr>
        <w:t>Tehniskā specifikācija</w:t>
      </w:r>
    </w:p>
    <w:p w:rsidR="00102BC3" w:rsidRPr="00102BC3" w:rsidRDefault="00102BC3" w:rsidP="00102BC3">
      <w:pPr>
        <w:pStyle w:val="Heading4"/>
        <w:jc w:val="center"/>
        <w:rPr>
          <w:b w:val="0"/>
          <w:bCs w:val="0"/>
          <w:sz w:val="24"/>
          <w:szCs w:val="24"/>
        </w:rPr>
      </w:pPr>
      <w:r w:rsidRPr="00102BC3">
        <w:rPr>
          <w:b w:val="0"/>
          <w:sz w:val="24"/>
          <w:szCs w:val="24"/>
        </w:rPr>
        <w:t xml:space="preserve">Mērķis: </w:t>
      </w:r>
      <w:r w:rsidRPr="00102BC3">
        <w:rPr>
          <w:b w:val="0"/>
          <w:bCs w:val="0"/>
          <w:sz w:val="24"/>
          <w:szCs w:val="24"/>
        </w:rPr>
        <w:t xml:space="preserve">Nodrošināt </w:t>
      </w:r>
      <w:r w:rsidRPr="00102BC3">
        <w:rPr>
          <w:b w:val="0"/>
          <w:color w:val="111111"/>
          <w:sz w:val="24"/>
          <w:szCs w:val="24"/>
        </w:rPr>
        <w:t>juridisko pārstāvniecību un konsultācijas</w:t>
      </w:r>
      <w:r w:rsidRPr="00102BC3">
        <w:rPr>
          <w:b w:val="0"/>
          <w:sz w:val="24"/>
          <w:szCs w:val="24"/>
        </w:rPr>
        <w:t>.</w:t>
      </w:r>
    </w:p>
    <w:p w:rsidR="00102BC3" w:rsidRDefault="00102BC3" w:rsidP="00102BC3">
      <w:pPr>
        <w:pStyle w:val="BodyText2"/>
        <w:ind w:right="-154"/>
        <w:rPr>
          <w:b/>
          <w:bCs/>
        </w:rPr>
      </w:pPr>
    </w:p>
    <w:p w:rsidR="00102BC3" w:rsidRPr="00920307" w:rsidRDefault="00102BC3" w:rsidP="00102BC3">
      <w:pPr>
        <w:pStyle w:val="BodyText2"/>
        <w:spacing w:line="240" w:lineRule="auto"/>
        <w:jc w:val="both"/>
      </w:pPr>
      <w:r>
        <w:t xml:space="preserve">1. Juridisko pakalpojumu sniedzējs apņemas sniegt juridisko </w:t>
      </w:r>
      <w:r w:rsidRPr="00920307">
        <w:t xml:space="preserve">palīdzību un </w:t>
      </w:r>
      <w:r w:rsidRPr="00920307">
        <w:rPr>
          <w:color w:val="000000"/>
        </w:rPr>
        <w:t xml:space="preserve">nodrošināt Valsts kases un Finanšu ministrijas pārstāvību tiesvedībā, kreditoru sapulcēs, attiecībās ar maksātnespējas procesa administratoru un trešajām personām maksātnespējīgās akciju sabiedrības „Latvijas Nafta” maksātnespējas procesā nolūkā atgūt valsts budžeta līdzekļus, tai skaitā sniegt </w:t>
      </w:r>
      <w:r w:rsidRPr="00920307">
        <w:t>mutiskas konsultācijas, rakstveida viedokli, dokumentu sagatavošan</w:t>
      </w:r>
      <w:r w:rsidR="00943EC8">
        <w:t>u, labošanu vai arī izvērtēšanu.</w:t>
      </w:r>
    </w:p>
    <w:p w:rsidR="00102BC3" w:rsidRDefault="00102BC3" w:rsidP="00102BC3">
      <w:pPr>
        <w:ind w:right="-154"/>
        <w:jc w:val="both"/>
      </w:pPr>
      <w:r w:rsidRPr="00A57C6F">
        <w:t>Pretendents nodrošina visu iepriekš norādīto dokumentu projektu tekstu sagatavošanu, labošanu, izvērtēšanu un sagatavošanu parakstīšanai.</w:t>
      </w:r>
    </w:p>
    <w:p w:rsidR="00102BC3" w:rsidRDefault="00102BC3" w:rsidP="00102BC3">
      <w:pPr>
        <w:ind w:right="-154"/>
        <w:jc w:val="both"/>
      </w:pPr>
    </w:p>
    <w:p w:rsidR="00102BC3" w:rsidRDefault="00102BC3" w:rsidP="00102BC3">
      <w:pPr>
        <w:ind w:right="-154"/>
        <w:jc w:val="both"/>
        <w:rPr>
          <w:b/>
          <w:bCs/>
        </w:rPr>
      </w:pPr>
      <w:r>
        <w:rPr>
          <w:b/>
          <w:bCs/>
        </w:rPr>
        <w:t>2. Samaksa par iepriekšminētajiem pakalpojumiem notiek saskaņā ar savstarpēj</w:t>
      </w:r>
      <w:r w:rsidR="00943EC8">
        <w:rPr>
          <w:b/>
          <w:bCs/>
        </w:rPr>
        <w:t>i noslēgtā līguma par Juridisko pakalpojumu</w:t>
      </w:r>
      <w:r>
        <w:rPr>
          <w:b/>
          <w:bCs/>
        </w:rPr>
        <w:t xml:space="preserve"> sniegšanu nosacījumiem pēc padarītā darba apjoma.</w:t>
      </w:r>
    </w:p>
    <w:p w:rsidR="00102BC3" w:rsidRDefault="00102BC3"/>
    <w:p w:rsidR="00102BC3" w:rsidRDefault="00102BC3">
      <w:r>
        <w:br w:type="page"/>
      </w:r>
    </w:p>
    <w:p w:rsidR="00041F9D" w:rsidRPr="00A86A97" w:rsidRDefault="00102BC3" w:rsidP="00041F9D">
      <w:pPr>
        <w:ind w:left="360"/>
        <w:jc w:val="right"/>
      </w:pPr>
      <w:r w:rsidRPr="00A86A97">
        <w:t>2</w:t>
      </w:r>
      <w:r w:rsidR="00041F9D" w:rsidRPr="00A86A97">
        <w:t>. pielikums</w:t>
      </w:r>
    </w:p>
    <w:p w:rsidR="00A86A97" w:rsidRPr="00A86A97" w:rsidRDefault="003374DE" w:rsidP="00A86A97">
      <w:pPr>
        <w:pStyle w:val="BodyTextIndent"/>
        <w:contextualSpacing/>
        <w:jc w:val="right"/>
        <w:rPr>
          <w:sz w:val="20"/>
          <w:szCs w:val="20"/>
        </w:rPr>
      </w:pPr>
      <w:r w:rsidRPr="00A86A97">
        <w:rPr>
          <w:sz w:val="20"/>
          <w:szCs w:val="20"/>
          <w:lang w:eastAsia="en-US"/>
        </w:rPr>
        <w:t>I</w:t>
      </w:r>
      <w:r w:rsidR="00A86A97" w:rsidRPr="00A86A97">
        <w:rPr>
          <w:sz w:val="20"/>
          <w:szCs w:val="20"/>
          <w:lang w:eastAsia="en-US"/>
        </w:rPr>
        <w:t>epirkuma „</w:t>
      </w:r>
      <w:r w:rsidR="00953B99">
        <w:rPr>
          <w:sz w:val="20"/>
          <w:szCs w:val="20"/>
        </w:rPr>
        <w:t>Juridisko pakalpojumu sniegšana</w:t>
      </w:r>
      <w:r w:rsidR="00A86A97" w:rsidRPr="00A86A97">
        <w:rPr>
          <w:sz w:val="20"/>
          <w:szCs w:val="20"/>
        </w:rPr>
        <w:t xml:space="preserve"> Valsts kasei</w:t>
      </w:r>
    </w:p>
    <w:p w:rsidR="00A86A97" w:rsidRPr="00A86A97" w:rsidRDefault="00953B99" w:rsidP="00A86A97">
      <w:pPr>
        <w:pStyle w:val="BodyTextIndent"/>
        <w:contextualSpacing/>
        <w:jc w:val="right"/>
        <w:rPr>
          <w:sz w:val="20"/>
          <w:szCs w:val="20"/>
        </w:rPr>
      </w:pPr>
      <w:r>
        <w:rPr>
          <w:sz w:val="20"/>
          <w:szCs w:val="20"/>
        </w:rPr>
        <w:t>saistībā ar</w:t>
      </w:r>
      <w:r w:rsidR="00A86A97" w:rsidRPr="00A86A97">
        <w:rPr>
          <w:sz w:val="20"/>
          <w:szCs w:val="20"/>
        </w:rPr>
        <w:t xml:space="preserve"> maksātnespējīgo</w:t>
      </w:r>
    </w:p>
    <w:p w:rsidR="00A86A97" w:rsidRPr="00A86A97" w:rsidRDefault="00A86A97" w:rsidP="00A86A97">
      <w:pPr>
        <w:pStyle w:val="BodyTextIndent"/>
        <w:contextualSpacing/>
        <w:jc w:val="right"/>
        <w:rPr>
          <w:sz w:val="20"/>
          <w:szCs w:val="20"/>
        </w:rPr>
      </w:pPr>
      <w:r w:rsidRPr="00A86A97">
        <w:rPr>
          <w:sz w:val="20"/>
          <w:szCs w:val="20"/>
        </w:rPr>
        <w:t>akciju sabiedrību „Latvijas Nafta”</w:t>
      </w:r>
    </w:p>
    <w:p w:rsidR="00F06F6F" w:rsidRPr="00A86A97" w:rsidRDefault="00E7645E" w:rsidP="00A86A97">
      <w:pPr>
        <w:pStyle w:val="BodyTextIndent"/>
        <w:contextualSpacing/>
        <w:jc w:val="right"/>
      </w:pPr>
      <w:r w:rsidRPr="00A86A97">
        <w:rPr>
          <w:sz w:val="20"/>
          <w:szCs w:val="20"/>
        </w:rPr>
        <w:t>(Nr.VK/</w:t>
      </w:r>
      <w:r w:rsidR="00D51C7F" w:rsidRPr="00A86A97">
        <w:rPr>
          <w:sz w:val="20"/>
          <w:szCs w:val="20"/>
        </w:rPr>
        <w:t>2014</w:t>
      </w:r>
      <w:r w:rsidRPr="00A86A97">
        <w:rPr>
          <w:sz w:val="20"/>
          <w:szCs w:val="20"/>
        </w:rPr>
        <w:t>/</w:t>
      </w:r>
      <w:r w:rsidR="00584CE1" w:rsidRPr="00584CE1">
        <w:rPr>
          <w:sz w:val="20"/>
          <w:szCs w:val="20"/>
        </w:rPr>
        <w:t>05</w:t>
      </w:r>
      <w:r w:rsidR="001A3152" w:rsidRPr="00A86A97">
        <w:rPr>
          <w:sz w:val="20"/>
          <w:szCs w:val="20"/>
        </w:rPr>
        <w:t>) uzaicinājumam</w:t>
      </w:r>
    </w:p>
    <w:p w:rsidR="001A3152" w:rsidRPr="008B3275" w:rsidRDefault="001A3152" w:rsidP="00F06F6F">
      <w:pPr>
        <w:tabs>
          <w:tab w:val="center" w:pos="4320"/>
          <w:tab w:val="right" w:pos="8640"/>
        </w:tabs>
        <w:jc w:val="right"/>
        <w:rPr>
          <w:szCs w:val="20"/>
          <w:lang w:eastAsia="en-US"/>
        </w:rPr>
      </w:pPr>
    </w:p>
    <w:p w:rsidR="00F06F6F" w:rsidRPr="008B3275" w:rsidRDefault="00F06F6F" w:rsidP="00F06F6F">
      <w:pPr>
        <w:jc w:val="center"/>
        <w:rPr>
          <w:b/>
          <w:lang w:eastAsia="en-US"/>
        </w:rPr>
      </w:pPr>
      <w:r w:rsidRPr="008B3275">
        <w:rPr>
          <w:b/>
          <w:lang w:eastAsia="en-US"/>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102BC3">
      <w:pPr>
        <w:spacing w:after="120"/>
        <w:jc w:val="both"/>
        <w:rPr>
          <w:lang w:eastAsia="en-US"/>
        </w:rPr>
      </w:pPr>
      <w:r w:rsidRPr="008B3275">
        <w:rPr>
          <w:lang w:eastAsia="en-US"/>
        </w:rPr>
        <w:t>Pretendents, ______________________________ reģ. Nr. _______________</w:t>
      </w:r>
      <w:r w:rsidR="00102BC3">
        <w:rPr>
          <w:lang w:eastAsia="en-US"/>
        </w:rPr>
        <w:t>_________</w:t>
      </w:r>
      <w:r w:rsidRPr="008B3275">
        <w:rPr>
          <w:lang w:eastAsia="en-US"/>
        </w:rPr>
        <w:t>__,</w:t>
      </w:r>
    </w:p>
    <w:p w:rsidR="00F06F6F" w:rsidRPr="008B3275" w:rsidRDefault="00F06F6F" w:rsidP="00102BC3">
      <w:pPr>
        <w:spacing w:after="120"/>
        <w:jc w:val="both"/>
        <w:rPr>
          <w:lang w:eastAsia="en-US"/>
        </w:rPr>
      </w:pPr>
      <w:r w:rsidRPr="008B3275">
        <w:rPr>
          <w:lang w:eastAsia="en-US"/>
        </w:rPr>
        <w:tab/>
      </w:r>
      <w:r w:rsidRPr="008B3275">
        <w:rPr>
          <w:lang w:eastAsia="en-US"/>
        </w:rPr>
        <w:tab/>
      </w:r>
      <w:r w:rsidRPr="008B3275">
        <w:rPr>
          <w:lang w:eastAsia="en-US"/>
        </w:rPr>
        <w:tab/>
      </w:r>
      <w:r w:rsidR="00102BC3">
        <w:rPr>
          <w:lang w:eastAsia="en-US"/>
        </w:rPr>
        <w:t xml:space="preserve">  </w:t>
      </w:r>
      <w:r w:rsidRPr="008B3275">
        <w:rPr>
          <w:lang w:eastAsia="en-US"/>
        </w:rPr>
        <w:t>(nosaukums)</w:t>
      </w:r>
    </w:p>
    <w:p w:rsidR="00F06F6F" w:rsidRPr="008B3275" w:rsidRDefault="00F06F6F" w:rsidP="00102BC3">
      <w:pPr>
        <w:spacing w:after="120"/>
        <w:jc w:val="both"/>
        <w:rPr>
          <w:lang w:eastAsia="en-US"/>
        </w:rPr>
      </w:pPr>
      <w:r w:rsidRPr="008B3275">
        <w:rPr>
          <w:lang w:eastAsia="en-US"/>
        </w:rPr>
        <w:t>_______________________________________________________________</w:t>
      </w:r>
      <w:r w:rsidR="00102BC3">
        <w:rPr>
          <w:lang w:eastAsia="en-US"/>
        </w:rPr>
        <w:t>_________</w:t>
      </w:r>
      <w:r w:rsidRPr="008B3275">
        <w:rPr>
          <w:lang w:eastAsia="en-US"/>
        </w:rPr>
        <w:t>__</w:t>
      </w:r>
    </w:p>
    <w:p w:rsidR="00F06F6F" w:rsidRPr="008B3275" w:rsidRDefault="00F06F6F" w:rsidP="00102BC3">
      <w:pPr>
        <w:spacing w:after="120"/>
        <w:jc w:val="both"/>
        <w:rPr>
          <w:lang w:eastAsia="en-US"/>
        </w:rPr>
      </w:pPr>
      <w:r w:rsidRPr="008B3275">
        <w:rPr>
          <w:lang w:eastAsia="en-US"/>
        </w:rPr>
        <w:tab/>
      </w:r>
      <w:r w:rsidR="00102BC3">
        <w:rPr>
          <w:lang w:eastAsia="en-US"/>
        </w:rPr>
        <w:t xml:space="preserve">                       </w:t>
      </w:r>
      <w:r w:rsidR="006C47F8">
        <w:rPr>
          <w:lang w:eastAsia="en-US"/>
        </w:rPr>
        <w:t xml:space="preserve">           </w:t>
      </w:r>
      <w:r w:rsidRPr="008B3275">
        <w:rPr>
          <w:lang w:eastAsia="en-US"/>
        </w:rPr>
        <w:t>(juridiskā adrese, faktiskā adrese)</w:t>
      </w:r>
    </w:p>
    <w:p w:rsidR="00F06F6F" w:rsidRPr="008B3275" w:rsidRDefault="00F06F6F" w:rsidP="00102BC3">
      <w:pPr>
        <w:spacing w:after="120"/>
        <w:jc w:val="both"/>
        <w:rPr>
          <w:lang w:eastAsia="en-US"/>
        </w:rPr>
      </w:pPr>
      <w:r w:rsidRPr="008B3275">
        <w:rPr>
          <w:lang w:eastAsia="en-US"/>
        </w:rPr>
        <w:t>________________________________________________________________</w:t>
      </w:r>
      <w:r w:rsidR="00102BC3">
        <w:rPr>
          <w:lang w:eastAsia="en-US"/>
        </w:rPr>
        <w:t>_________</w:t>
      </w:r>
      <w:r w:rsidRPr="008B3275">
        <w:rPr>
          <w:lang w:eastAsia="en-US"/>
        </w:rPr>
        <w:t>_</w:t>
      </w:r>
    </w:p>
    <w:p w:rsidR="00F06F6F" w:rsidRPr="008B3275" w:rsidRDefault="00F06F6F" w:rsidP="00102BC3">
      <w:pPr>
        <w:spacing w:after="120"/>
        <w:jc w:val="both"/>
        <w:rPr>
          <w:lang w:eastAsia="en-US"/>
        </w:rPr>
      </w:pPr>
      <w:r w:rsidRPr="008B3275">
        <w:rPr>
          <w:lang w:eastAsia="en-US"/>
        </w:rPr>
        <w:tab/>
      </w:r>
      <w:r w:rsidR="00102BC3">
        <w:rPr>
          <w:lang w:eastAsia="en-US"/>
        </w:rPr>
        <w:t xml:space="preserve">            </w:t>
      </w:r>
      <w:r w:rsidR="006C47F8">
        <w:rPr>
          <w:lang w:eastAsia="en-US"/>
        </w:rPr>
        <w:t xml:space="preserve">             </w:t>
      </w:r>
      <w:r w:rsidRPr="008B3275">
        <w:rPr>
          <w:lang w:eastAsia="en-US"/>
        </w:rPr>
        <w:t>(tālruņa numurs, faksa numurs, e-pasta adrese)</w:t>
      </w:r>
    </w:p>
    <w:p w:rsidR="00F06F6F" w:rsidRPr="008B3275" w:rsidRDefault="00F06F6F" w:rsidP="00102BC3">
      <w:pPr>
        <w:spacing w:after="120"/>
        <w:jc w:val="both"/>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w:t>
      </w:r>
      <w:r w:rsidR="00102BC3">
        <w:rPr>
          <w:lang w:eastAsia="en-US"/>
        </w:rPr>
        <w:t>__________</w:t>
      </w:r>
      <w:r w:rsidRPr="008B3275">
        <w:rPr>
          <w:lang w:eastAsia="en-US"/>
        </w:rPr>
        <w:t>_</w:t>
      </w:r>
    </w:p>
    <w:p w:rsidR="00F06F6F" w:rsidRPr="008B3275" w:rsidRDefault="00F06F6F" w:rsidP="00102BC3">
      <w:pPr>
        <w:spacing w:after="120"/>
        <w:jc w:val="both"/>
        <w:rPr>
          <w:lang w:eastAsia="en-US"/>
        </w:rPr>
      </w:pPr>
      <w:r w:rsidRPr="008B3275">
        <w:rPr>
          <w:lang w:eastAsia="en-US"/>
        </w:rPr>
        <w:tab/>
      </w:r>
      <w:r w:rsidR="006C47F8">
        <w:rPr>
          <w:lang w:eastAsia="en-US"/>
        </w:rPr>
        <w:t xml:space="preserve">   </w:t>
      </w:r>
      <w:r w:rsidRPr="008B3275">
        <w:rPr>
          <w:lang w:eastAsia="en-US"/>
        </w:rPr>
        <w:t>(personas, kurai ir tiesības pārstāvēt Pretendentu, vārds, uzvārds un amats)</w:t>
      </w:r>
    </w:p>
    <w:p w:rsidR="00F06F6F" w:rsidRPr="008B3275" w:rsidRDefault="00F06F6F" w:rsidP="00F06F6F">
      <w:pPr>
        <w:spacing w:after="120"/>
        <w:rPr>
          <w:u w:val="single"/>
          <w:lang w:eastAsia="en-US"/>
        </w:rPr>
      </w:pPr>
    </w:p>
    <w:p w:rsidR="00F06F6F" w:rsidRPr="008B3275" w:rsidRDefault="006C47F8" w:rsidP="000839AE">
      <w:pPr>
        <w:jc w:val="both"/>
        <w:rPr>
          <w:lang w:eastAsia="en-US"/>
        </w:rPr>
      </w:pPr>
      <w:r>
        <w:rPr>
          <w:lang w:eastAsia="en-US"/>
        </w:rPr>
        <w:t>1. Iepazin</w:t>
      </w:r>
      <w:r w:rsidR="00F06F6F" w:rsidRPr="008B3275">
        <w:rPr>
          <w:lang w:eastAsia="en-US"/>
        </w:rPr>
        <w:t>ies ar iepirkuma</w:t>
      </w:r>
      <w:r w:rsidR="000839AE" w:rsidRPr="008B3275">
        <w:rPr>
          <w:lang w:eastAsia="en-US"/>
        </w:rPr>
        <w:t xml:space="preserve"> procedūras </w:t>
      </w:r>
      <w:r w:rsidR="00106750">
        <w:rPr>
          <w:lang w:eastAsia="en-US"/>
        </w:rPr>
        <w:t>„</w:t>
      </w:r>
      <w:r w:rsidR="001C319A">
        <w:t>Juridisko pakalpojumu</w:t>
      </w:r>
      <w:r w:rsidRPr="008C70B5">
        <w:t xml:space="preserve"> sniegšana Valsts kasei saistībā ar maksātnespējīgo akci</w:t>
      </w:r>
      <w:r>
        <w:t>ju sabiedrību „Latvijas Nafta””</w:t>
      </w:r>
      <w:r w:rsidR="00CB0D8C" w:rsidRPr="008B3275">
        <w:t xml:space="preserve"> </w:t>
      </w:r>
      <w:r w:rsidR="00F06F6F" w:rsidRPr="008B3275">
        <w:rPr>
          <w:lang w:eastAsia="en-US"/>
        </w:rPr>
        <w:t>(iepirkuma identifikācijas Nr. VK/</w:t>
      </w:r>
      <w:r w:rsidR="00D51C7F">
        <w:rPr>
          <w:lang w:eastAsia="en-US"/>
        </w:rPr>
        <w:t>2014</w:t>
      </w:r>
      <w:r w:rsidR="00F06F6F" w:rsidRPr="008B3275">
        <w:rPr>
          <w:lang w:eastAsia="en-US"/>
        </w:rPr>
        <w:t>/</w:t>
      </w:r>
      <w:r w:rsidR="00AA6854" w:rsidRPr="00AA6854">
        <w:rPr>
          <w:lang w:eastAsia="en-US"/>
        </w:rPr>
        <w:t>05</w:t>
      </w:r>
      <w:r w:rsidR="00CB0D8C" w:rsidRPr="008B3275">
        <w:rPr>
          <w:lang w:eastAsia="en-US"/>
        </w:rPr>
        <w:t xml:space="preserve">) </w:t>
      </w:r>
      <w:r w:rsidR="008C1DE2" w:rsidRPr="008B3275">
        <w:rPr>
          <w:lang w:eastAsia="en-US"/>
        </w:rPr>
        <w:t>uzaicinājumu un tam pievienoto t</w:t>
      </w:r>
      <w:r w:rsidR="00F06F6F" w:rsidRPr="008B3275">
        <w:rPr>
          <w:lang w:eastAsia="en-US"/>
        </w:rPr>
        <w:t>ehnisko specifikāciju, piesakām dalību šajā iepirkumā.</w:t>
      </w:r>
    </w:p>
    <w:p w:rsidR="00F06F6F" w:rsidRPr="008B3275" w:rsidRDefault="006C47F8" w:rsidP="000839AE">
      <w:pPr>
        <w:jc w:val="both"/>
        <w:rPr>
          <w:lang w:eastAsia="en-US"/>
        </w:rPr>
      </w:pPr>
      <w:r>
        <w:rPr>
          <w:lang w:eastAsia="en-US"/>
        </w:rPr>
        <w:t>2. Piekrīt</w:t>
      </w:r>
      <w:r w:rsidR="00F06F6F" w:rsidRPr="008B3275">
        <w:rPr>
          <w:lang w:eastAsia="en-US"/>
        </w:rPr>
        <w:t xml:space="preserve"> ievērot </w:t>
      </w:r>
      <w:r w:rsidR="008C1DE2" w:rsidRPr="008B3275">
        <w:rPr>
          <w:lang w:eastAsia="en-US"/>
        </w:rPr>
        <w:t>i</w:t>
      </w:r>
      <w:r w:rsidR="000839AE" w:rsidRPr="008B3275">
        <w:rPr>
          <w:lang w:eastAsia="en-US"/>
        </w:rPr>
        <w:t xml:space="preserve">epirkuma procedūras </w:t>
      </w:r>
      <w:r w:rsidR="008C1DE2" w:rsidRPr="008B3275">
        <w:rPr>
          <w:lang w:eastAsia="en-US"/>
        </w:rPr>
        <w:t>uzaicinājuma</w:t>
      </w:r>
      <w:r w:rsidR="00F06F6F" w:rsidRPr="008B3275">
        <w:rPr>
          <w:lang w:eastAsia="en-US"/>
        </w:rPr>
        <w:t xml:space="preserve"> prasības</w:t>
      </w:r>
      <w:r w:rsidR="00F06F6F" w:rsidRPr="008B3275">
        <w:rPr>
          <w:bCs/>
          <w:lang w:eastAsia="en-US"/>
        </w:rPr>
        <w:t>.</w:t>
      </w:r>
    </w:p>
    <w:p w:rsidR="00F06F6F" w:rsidRPr="008B3275" w:rsidRDefault="006C47F8" w:rsidP="000839AE">
      <w:pPr>
        <w:jc w:val="both"/>
        <w:rPr>
          <w:lang w:eastAsia="en-US"/>
        </w:rPr>
      </w:pPr>
      <w:r>
        <w:rPr>
          <w:lang w:eastAsia="en-US"/>
        </w:rPr>
        <w:t>3. Atzīst</w:t>
      </w:r>
      <w:r w:rsidR="00F06F6F" w:rsidRPr="008B3275">
        <w:rPr>
          <w:lang w:eastAsia="en-US"/>
        </w:rPr>
        <w:t xml:space="preserve"> sava piedāvājuma spēkā esamību līdz </w:t>
      </w:r>
      <w:r w:rsidR="008C1DE2" w:rsidRPr="008B3275">
        <w:rPr>
          <w:lang w:eastAsia="en-US"/>
        </w:rPr>
        <w:t>u</w:t>
      </w:r>
      <w:r w:rsidR="00FD47F6" w:rsidRPr="008B3275">
        <w:rPr>
          <w:lang w:eastAsia="en-US"/>
        </w:rPr>
        <w:t>zaicinājumā</w:t>
      </w:r>
      <w:r w:rsidR="000839AE" w:rsidRPr="008B3275">
        <w:rPr>
          <w:lang w:eastAsia="en-US"/>
        </w:rPr>
        <w:t xml:space="preserve"> </w:t>
      </w:r>
      <w:r w:rsidR="00F06F6F" w:rsidRPr="008B3275">
        <w:rPr>
          <w:lang w:eastAsia="en-US"/>
        </w:rPr>
        <w:t>noteiktajam piedāvājuma derīgu</w:t>
      </w:r>
      <w:r w:rsidR="00FD47F6" w:rsidRPr="008B3275">
        <w:rPr>
          <w:lang w:eastAsia="en-US"/>
        </w:rPr>
        <w:t>ma</w:t>
      </w:r>
      <w:r w:rsidR="00F06F6F" w:rsidRPr="008B3275">
        <w:rPr>
          <w:lang w:eastAsia="en-US"/>
        </w:rPr>
        <w:t xml:space="preserve"> termiņa beigām.</w:t>
      </w:r>
    </w:p>
    <w:p w:rsidR="00F06F6F" w:rsidRPr="008B3275" w:rsidRDefault="00F06F6F" w:rsidP="000839AE">
      <w:pPr>
        <w:jc w:val="both"/>
        <w:rPr>
          <w:color w:val="000000"/>
          <w:lang w:eastAsia="en-US"/>
        </w:rPr>
      </w:pPr>
      <w:r w:rsidRPr="008B3275">
        <w:rPr>
          <w:lang w:eastAsia="en-US"/>
        </w:rPr>
        <w:t>4. A</w:t>
      </w:r>
      <w:r w:rsidR="006C47F8">
        <w:rPr>
          <w:color w:val="000000"/>
          <w:lang w:eastAsia="en-US"/>
        </w:rPr>
        <w:t>pliecina</w:t>
      </w:r>
      <w:r w:rsidRPr="008B3275">
        <w:rPr>
          <w:color w:val="000000"/>
          <w:lang w:eastAsia="en-US"/>
        </w:rPr>
        <w:t>, ka</w:t>
      </w:r>
      <w:r w:rsidR="002167A0" w:rsidRPr="008B3275">
        <w:rPr>
          <w:color w:val="000000"/>
          <w:lang w:eastAsia="en-US"/>
        </w:rPr>
        <w:t xml:space="preserve">, </w:t>
      </w:r>
      <w:r w:rsidR="002167A0" w:rsidRPr="008B3275">
        <w:rPr>
          <w:bCs/>
          <w:szCs w:val="20"/>
          <w:lang w:eastAsia="en-US"/>
        </w:rPr>
        <w:t>parakstot iepirkuma līgumu, piegādātājs piekrīt šī iepirkuma līguma publicēšanai pasūtītāja mājaslapā saskaņā ar Publisko iepirkumu likuma 8.</w:t>
      </w:r>
      <w:r w:rsidR="00FC1851">
        <w:rPr>
          <w:bCs/>
          <w:szCs w:val="20"/>
          <w:vertAlign w:val="superscript"/>
          <w:lang w:eastAsia="en-US"/>
        </w:rPr>
        <w:t>2</w:t>
      </w:r>
      <w:r w:rsidR="002167A0" w:rsidRPr="008B3275">
        <w:rPr>
          <w:bCs/>
          <w:szCs w:val="20"/>
          <w:lang w:eastAsia="en-US"/>
        </w:rPr>
        <w:t xml:space="preserve"> panta </w:t>
      </w:r>
      <w:r w:rsidR="00106750">
        <w:rPr>
          <w:bCs/>
          <w:szCs w:val="20"/>
          <w:lang w:eastAsia="en-US"/>
        </w:rPr>
        <w:t>trīspadsmito</w:t>
      </w:r>
      <w:r w:rsidR="00106750" w:rsidRPr="008B3275">
        <w:rPr>
          <w:bCs/>
          <w:szCs w:val="20"/>
          <w:lang w:eastAsia="en-US"/>
        </w:rPr>
        <w:t xml:space="preserve"> </w:t>
      </w:r>
      <w:r w:rsidR="002167A0" w:rsidRPr="008B3275">
        <w:rPr>
          <w:bCs/>
          <w:szCs w:val="20"/>
          <w:lang w:eastAsia="en-US"/>
        </w:rPr>
        <w:t>daļu.</w:t>
      </w:r>
    </w:p>
    <w:p w:rsidR="00F06F6F" w:rsidRPr="008B3275"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8B3275">
        <w:rPr>
          <w:lang w:eastAsia="en-US"/>
        </w:rPr>
        <w:t>_______________________________               / ___________________ /</w:t>
      </w:r>
    </w:p>
    <w:p w:rsidR="00F06F6F" w:rsidRPr="008B3275" w:rsidRDefault="00F06F6F" w:rsidP="00F06F6F">
      <w:pPr>
        <w:tabs>
          <w:tab w:val="right" w:leader="dot" w:pos="-4253"/>
          <w:tab w:val="left" w:pos="-1843"/>
          <w:tab w:val="left" w:pos="5529"/>
        </w:tabs>
        <w:spacing w:after="120"/>
        <w:ind w:right="-7"/>
        <w:rPr>
          <w:lang w:eastAsia="en-US"/>
        </w:rPr>
      </w:pPr>
      <w:r w:rsidRPr="008B3275">
        <w:rPr>
          <w:lang w:eastAsia="en-US"/>
        </w:rPr>
        <w:t>(Pretendenta vai tā</w:t>
      </w:r>
      <w:r w:rsidR="006C47F8">
        <w:rPr>
          <w:lang w:eastAsia="en-US"/>
        </w:rPr>
        <w:t xml:space="preserve"> pilnvarotās personas paraksts)  </w:t>
      </w:r>
      <w:r w:rsidRPr="008B3275">
        <w:rPr>
          <w:lang w:eastAsia="en-US"/>
        </w:rPr>
        <w:t>(paraksta atšifrējums)</w:t>
      </w:r>
    </w:p>
    <w:p w:rsidR="006C47F8" w:rsidRDefault="006C47F8" w:rsidP="00F06F6F">
      <w:pPr>
        <w:outlineLvl w:val="0"/>
        <w:rPr>
          <w:lang w:eastAsia="en-US"/>
        </w:rPr>
      </w:pPr>
    </w:p>
    <w:p w:rsidR="00F06F6F" w:rsidRPr="008B3275" w:rsidRDefault="00F06F6F" w:rsidP="00F06F6F">
      <w:pPr>
        <w:outlineLvl w:val="0"/>
        <w:rPr>
          <w:lang w:eastAsia="en-US"/>
        </w:rPr>
      </w:pPr>
      <w:r w:rsidRPr="008B3275">
        <w:rPr>
          <w:lang w:eastAsia="en-US"/>
        </w:rPr>
        <w:t>Vieta ___________</w:t>
      </w:r>
    </w:p>
    <w:p w:rsidR="006C7C8D" w:rsidRPr="008B3275" w:rsidRDefault="006C47F8" w:rsidP="006C47F8">
      <w:pPr>
        <w:tabs>
          <w:tab w:val="center" w:pos="4320"/>
          <w:tab w:val="right" w:pos="8640"/>
        </w:tabs>
        <w:jc w:val="center"/>
        <w:rPr>
          <w:sz w:val="20"/>
          <w:szCs w:val="20"/>
          <w:lang w:eastAsia="en-US"/>
        </w:rPr>
      </w:pPr>
      <w:r>
        <w:rPr>
          <w:sz w:val="20"/>
          <w:szCs w:val="20"/>
          <w:lang w:eastAsia="en-US"/>
        </w:rPr>
        <w:t xml:space="preserve">                                                   </w:t>
      </w:r>
      <w:r w:rsidR="00F06F6F" w:rsidRPr="008B3275">
        <w:rPr>
          <w:sz w:val="20"/>
          <w:szCs w:val="20"/>
          <w:lang w:eastAsia="en-US"/>
        </w:rPr>
        <w:t>Datums _________________</w:t>
      </w:r>
    </w:p>
    <w:p w:rsidR="008D5D10" w:rsidRDefault="008D5D10" w:rsidP="00AE64B3">
      <w:pPr>
        <w:ind w:left="360"/>
        <w:jc w:val="right"/>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B97F2D" w:rsidRDefault="00B97F2D" w:rsidP="00B97F2D">
      <w:pPr>
        <w:rPr>
          <w:sz w:val="20"/>
          <w:szCs w:val="20"/>
          <w:lang w:eastAsia="en-US"/>
        </w:rPr>
      </w:pPr>
    </w:p>
    <w:p w:rsidR="00575B3E" w:rsidRPr="00A86A97" w:rsidRDefault="00102BC3" w:rsidP="00B97F2D">
      <w:pPr>
        <w:jc w:val="right"/>
        <w:rPr>
          <w:sz w:val="20"/>
          <w:szCs w:val="20"/>
          <w:lang w:eastAsia="en-US"/>
        </w:rPr>
      </w:pPr>
      <w:r w:rsidRPr="00A86A97">
        <w:t>3</w:t>
      </w:r>
      <w:r w:rsidR="00575B3E" w:rsidRPr="00A86A97">
        <w:t>. pielikums</w:t>
      </w:r>
    </w:p>
    <w:p w:rsidR="00A86A97" w:rsidRPr="00A86A97" w:rsidRDefault="00A86A97" w:rsidP="00A86A97">
      <w:pPr>
        <w:pStyle w:val="BodyTextIndent"/>
        <w:contextualSpacing/>
        <w:jc w:val="right"/>
        <w:rPr>
          <w:sz w:val="20"/>
          <w:szCs w:val="20"/>
        </w:rPr>
      </w:pPr>
      <w:r w:rsidRPr="00A86A97">
        <w:rPr>
          <w:sz w:val="20"/>
          <w:szCs w:val="20"/>
          <w:lang w:eastAsia="en-US"/>
        </w:rPr>
        <w:t>Iepirkuma „</w:t>
      </w:r>
      <w:r w:rsidR="00953B99">
        <w:rPr>
          <w:sz w:val="20"/>
          <w:szCs w:val="20"/>
        </w:rPr>
        <w:t>Juridisko</w:t>
      </w:r>
      <w:r w:rsidRPr="00A86A97">
        <w:rPr>
          <w:sz w:val="20"/>
          <w:szCs w:val="20"/>
        </w:rPr>
        <w:t xml:space="preserve"> </w:t>
      </w:r>
      <w:r w:rsidR="00953B99">
        <w:rPr>
          <w:sz w:val="20"/>
          <w:szCs w:val="20"/>
        </w:rPr>
        <w:t>pakalpojumu sniegšana</w:t>
      </w:r>
      <w:r w:rsidRPr="00A86A97">
        <w:rPr>
          <w:sz w:val="20"/>
          <w:szCs w:val="20"/>
        </w:rPr>
        <w:t xml:space="preserve"> Valsts kasei</w:t>
      </w:r>
    </w:p>
    <w:p w:rsidR="00A86A97" w:rsidRPr="00A86A97" w:rsidRDefault="00953B99" w:rsidP="00A86A97">
      <w:pPr>
        <w:pStyle w:val="BodyTextIndent"/>
        <w:contextualSpacing/>
        <w:jc w:val="right"/>
        <w:rPr>
          <w:sz w:val="20"/>
          <w:szCs w:val="20"/>
        </w:rPr>
      </w:pPr>
      <w:r>
        <w:rPr>
          <w:sz w:val="20"/>
          <w:szCs w:val="20"/>
        </w:rPr>
        <w:t>saistībā ar</w:t>
      </w:r>
      <w:r w:rsidR="00A86A97" w:rsidRPr="00A86A97">
        <w:rPr>
          <w:sz w:val="20"/>
          <w:szCs w:val="20"/>
        </w:rPr>
        <w:t xml:space="preserve"> maksātnespējīgo</w:t>
      </w:r>
    </w:p>
    <w:p w:rsidR="00A86A97" w:rsidRDefault="00A86A97" w:rsidP="00A86A97">
      <w:pPr>
        <w:pStyle w:val="BodyTextIndent"/>
        <w:contextualSpacing/>
        <w:jc w:val="right"/>
        <w:rPr>
          <w:sz w:val="20"/>
          <w:szCs w:val="20"/>
        </w:rPr>
      </w:pPr>
      <w:r w:rsidRPr="00A86A97">
        <w:rPr>
          <w:sz w:val="20"/>
          <w:szCs w:val="20"/>
        </w:rPr>
        <w:t>akciju sabiedrību „Latvijas Nafta”</w:t>
      </w:r>
    </w:p>
    <w:p w:rsidR="00575B3E" w:rsidRPr="00A86A97" w:rsidRDefault="00A86A97" w:rsidP="00A86A97">
      <w:pPr>
        <w:pStyle w:val="BodyTextIndent"/>
        <w:contextualSpacing/>
        <w:jc w:val="right"/>
        <w:rPr>
          <w:sz w:val="20"/>
          <w:szCs w:val="20"/>
        </w:rPr>
      </w:pPr>
      <w:r w:rsidRPr="00A86A97">
        <w:rPr>
          <w:sz w:val="20"/>
          <w:szCs w:val="20"/>
        </w:rPr>
        <w:t>(Nr.VK/2014/</w:t>
      </w:r>
      <w:r w:rsidR="001614BD" w:rsidRPr="001614BD">
        <w:rPr>
          <w:sz w:val="20"/>
          <w:szCs w:val="20"/>
        </w:rPr>
        <w:t>05</w:t>
      </w:r>
      <w:r w:rsidRPr="00A86A97">
        <w:rPr>
          <w:sz w:val="20"/>
          <w:szCs w:val="20"/>
        </w:rPr>
        <w:t>) uzaicinājumam</w:t>
      </w:r>
    </w:p>
    <w:p w:rsidR="002827AF" w:rsidRPr="008B3275" w:rsidRDefault="002827AF" w:rsidP="00F06F6F">
      <w:pPr>
        <w:jc w:val="right"/>
        <w:rPr>
          <w:b/>
        </w:rPr>
      </w:pPr>
    </w:p>
    <w:p w:rsidR="002827AF" w:rsidRPr="008B3275" w:rsidRDefault="002827AF" w:rsidP="008D5D10">
      <w:pPr>
        <w:jc w:val="right"/>
        <w:rPr>
          <w:b/>
        </w:rPr>
      </w:pPr>
    </w:p>
    <w:p w:rsidR="00F06F6F" w:rsidRPr="008B3275" w:rsidRDefault="00F06F6F" w:rsidP="00F06F6F">
      <w:pPr>
        <w:ind w:left="360"/>
        <w:jc w:val="center"/>
        <w:rPr>
          <w:b/>
        </w:rPr>
      </w:pPr>
      <w:r w:rsidRPr="008B3275">
        <w:rPr>
          <w:b/>
        </w:rPr>
        <w:t>Finanšu piedāvājuma veidlapa</w:t>
      </w:r>
    </w:p>
    <w:p w:rsidR="00F06F6F" w:rsidRPr="008B3275" w:rsidRDefault="00F06F6F" w:rsidP="00F06F6F">
      <w:pPr>
        <w:ind w:left="360"/>
        <w:jc w:val="right"/>
        <w:rPr>
          <w:b/>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5"/>
        <w:gridCol w:w="2622"/>
      </w:tblGrid>
      <w:tr w:rsidR="00C60AE4" w:rsidRPr="0063675B" w:rsidTr="00B829EB">
        <w:trPr>
          <w:trHeight w:val="255"/>
          <w:jc w:val="center"/>
        </w:trPr>
        <w:tc>
          <w:tcPr>
            <w:tcW w:w="5175" w:type="dxa"/>
            <w:vAlign w:val="center"/>
          </w:tcPr>
          <w:p w:rsidR="00C60AE4" w:rsidRPr="0063675B" w:rsidRDefault="00C60AE4" w:rsidP="00B829EB">
            <w:pPr>
              <w:jc w:val="center"/>
              <w:rPr>
                <w:b/>
                <w:bCs/>
              </w:rPr>
            </w:pPr>
            <w:r w:rsidRPr="0063675B">
              <w:rPr>
                <w:b/>
                <w:bCs/>
              </w:rPr>
              <w:t>Iepirkuma priekšmets</w:t>
            </w:r>
          </w:p>
        </w:tc>
        <w:tc>
          <w:tcPr>
            <w:tcW w:w="2622" w:type="dxa"/>
          </w:tcPr>
          <w:p w:rsidR="00C60AE4" w:rsidRPr="0063675B" w:rsidRDefault="00C60AE4" w:rsidP="00C60AE4">
            <w:pPr>
              <w:jc w:val="center"/>
              <w:rPr>
                <w:b/>
                <w:bCs/>
              </w:rPr>
            </w:pPr>
            <w:r w:rsidRPr="0063675B">
              <w:rPr>
                <w:b/>
                <w:bCs/>
              </w:rPr>
              <w:t xml:space="preserve">Cena </w:t>
            </w:r>
            <w:r>
              <w:rPr>
                <w:b/>
                <w:bCs/>
              </w:rPr>
              <w:t>EUR</w:t>
            </w:r>
            <w:r w:rsidRPr="0063675B">
              <w:rPr>
                <w:b/>
                <w:bCs/>
              </w:rPr>
              <w:t xml:space="preserve"> bez PVN</w:t>
            </w:r>
          </w:p>
        </w:tc>
      </w:tr>
      <w:tr w:rsidR="00C60AE4" w:rsidRPr="0063675B" w:rsidTr="00B829EB">
        <w:trPr>
          <w:trHeight w:val="255"/>
          <w:jc w:val="center"/>
        </w:trPr>
        <w:tc>
          <w:tcPr>
            <w:tcW w:w="5175" w:type="dxa"/>
            <w:vAlign w:val="center"/>
          </w:tcPr>
          <w:p w:rsidR="00C60AE4" w:rsidRPr="0063675B" w:rsidRDefault="00C60AE4" w:rsidP="00B829EB"/>
        </w:tc>
        <w:tc>
          <w:tcPr>
            <w:tcW w:w="2622" w:type="dxa"/>
            <w:vAlign w:val="center"/>
          </w:tcPr>
          <w:p w:rsidR="00C60AE4" w:rsidRPr="0063675B" w:rsidRDefault="00C60AE4" w:rsidP="00B829EB">
            <w:pPr>
              <w:jc w:val="center"/>
              <w:rPr>
                <w:b/>
                <w:bCs/>
              </w:rPr>
            </w:pPr>
          </w:p>
        </w:tc>
      </w:tr>
    </w:tbl>
    <w:p w:rsidR="00F06F6F" w:rsidRPr="008B3275" w:rsidRDefault="00F06F6F" w:rsidP="00F06F6F">
      <w:pPr>
        <w:ind w:left="360"/>
        <w:rPr>
          <w:b/>
        </w:rPr>
      </w:pPr>
    </w:p>
    <w:p w:rsidR="00F06F6F" w:rsidRPr="008B3275" w:rsidRDefault="00F06F6F" w:rsidP="00F06F6F">
      <w:pPr>
        <w:ind w:left="360"/>
        <w:jc w:val="right"/>
        <w:rPr>
          <w:b/>
        </w:rPr>
      </w:pPr>
    </w:p>
    <w:p w:rsidR="00F06F6F" w:rsidRPr="008B3275" w:rsidRDefault="00F06F6F" w:rsidP="00F06F6F">
      <w:pPr>
        <w:spacing w:line="360" w:lineRule="auto"/>
        <w:rPr>
          <w:sz w:val="22"/>
          <w:szCs w:val="22"/>
        </w:rPr>
      </w:pPr>
    </w:p>
    <w:p w:rsidR="00F06F6F" w:rsidRPr="008B3275" w:rsidRDefault="00F06F6F" w:rsidP="00F06F6F">
      <w:pPr>
        <w:spacing w:line="360" w:lineRule="auto"/>
        <w:ind w:left="360"/>
        <w:rPr>
          <w:sz w:val="22"/>
          <w:szCs w:val="22"/>
        </w:rPr>
      </w:pPr>
      <w:r w:rsidRPr="008B3275">
        <w:rPr>
          <w:sz w:val="22"/>
          <w:szCs w:val="22"/>
        </w:rPr>
        <w:t>Piedāvājuma kopējā summa (</w:t>
      </w:r>
      <w:r w:rsidR="00C60AE4">
        <w:rPr>
          <w:sz w:val="22"/>
          <w:szCs w:val="22"/>
        </w:rPr>
        <w:t>EUR</w:t>
      </w:r>
      <w:r w:rsidRPr="008B3275">
        <w:rPr>
          <w:sz w:val="22"/>
          <w:szCs w:val="22"/>
        </w:rPr>
        <w:t>) vārdos, bez PVN:</w:t>
      </w:r>
    </w:p>
    <w:p w:rsidR="00F06F6F" w:rsidRPr="008B3275" w:rsidRDefault="00F06F6F" w:rsidP="00F06F6F">
      <w:pPr>
        <w:spacing w:line="360" w:lineRule="auto"/>
        <w:ind w:left="360"/>
        <w:rPr>
          <w:sz w:val="22"/>
          <w:szCs w:val="22"/>
        </w:rPr>
      </w:pPr>
      <w:r w:rsidRPr="008B3275">
        <w:rPr>
          <w:sz w:val="22"/>
          <w:szCs w:val="22"/>
        </w:rPr>
        <w:t>___________________________________________________________________________</w:t>
      </w:r>
    </w:p>
    <w:p w:rsidR="00F06F6F" w:rsidRPr="008B3275" w:rsidRDefault="00F06F6F" w:rsidP="00F06F6F">
      <w:pPr>
        <w:spacing w:line="360" w:lineRule="auto"/>
        <w:ind w:left="360"/>
      </w:pPr>
    </w:p>
    <w:p w:rsidR="00F06F6F" w:rsidRPr="008B3275" w:rsidRDefault="00F06F6F" w:rsidP="00F06F6F">
      <w:pPr>
        <w:spacing w:line="360" w:lineRule="auto"/>
        <w:ind w:left="360"/>
        <w:rPr>
          <w:sz w:val="22"/>
          <w:szCs w:val="22"/>
        </w:rPr>
      </w:pPr>
      <w:r w:rsidRPr="008B3275">
        <w:rPr>
          <w:sz w:val="22"/>
          <w:szCs w:val="22"/>
        </w:rPr>
        <w:t>Piedāvājuma kopējā summa (</w:t>
      </w:r>
      <w:r w:rsidR="00C60AE4">
        <w:rPr>
          <w:sz w:val="22"/>
          <w:szCs w:val="22"/>
        </w:rPr>
        <w:t>EUR</w:t>
      </w:r>
      <w:r w:rsidRPr="008B3275">
        <w:rPr>
          <w:sz w:val="22"/>
          <w:szCs w:val="22"/>
        </w:rPr>
        <w:t>) vārdos, ar PVN:</w:t>
      </w:r>
    </w:p>
    <w:p w:rsidR="00F06F6F" w:rsidRPr="008B3275" w:rsidRDefault="00F06F6F" w:rsidP="00F06F6F">
      <w:pPr>
        <w:spacing w:line="360" w:lineRule="auto"/>
        <w:ind w:left="360"/>
        <w:rPr>
          <w:sz w:val="22"/>
          <w:szCs w:val="22"/>
        </w:rPr>
      </w:pPr>
      <w:r w:rsidRPr="008B3275">
        <w:rPr>
          <w:sz w:val="22"/>
          <w:szCs w:val="22"/>
        </w:rPr>
        <w:t>___________________________________________________________________________</w:t>
      </w:r>
    </w:p>
    <w:p w:rsidR="00F06F6F" w:rsidRPr="008B3275" w:rsidRDefault="00F06F6F" w:rsidP="00F06F6F">
      <w:pPr>
        <w:spacing w:line="360" w:lineRule="auto"/>
        <w:rPr>
          <w:sz w:val="22"/>
          <w:szCs w:val="22"/>
        </w:rPr>
      </w:pPr>
    </w:p>
    <w:p w:rsidR="00F06F6F" w:rsidRPr="008B3275" w:rsidRDefault="006C47F8" w:rsidP="00F06F6F">
      <w:pPr>
        <w:spacing w:line="360" w:lineRule="auto"/>
        <w:ind w:left="360"/>
        <w:rPr>
          <w:sz w:val="22"/>
          <w:szCs w:val="22"/>
        </w:rPr>
      </w:pPr>
      <w:r>
        <w:rPr>
          <w:sz w:val="22"/>
          <w:szCs w:val="22"/>
        </w:rPr>
        <w:t>Ar šo mēs apliecinām</w:t>
      </w:r>
      <w:r w:rsidR="00F06F6F" w:rsidRPr="008B3275">
        <w:rPr>
          <w:sz w:val="22"/>
          <w:szCs w:val="22"/>
        </w:rPr>
        <w:t xml:space="preserve"> sniegto ziņu patiesumu un precizitāti.</w:t>
      </w:r>
    </w:p>
    <w:tbl>
      <w:tblPr>
        <w:tblW w:w="11995" w:type="dxa"/>
        <w:tblLook w:val="01E0" w:firstRow="1" w:lastRow="1" w:firstColumn="1" w:lastColumn="1" w:noHBand="0" w:noVBand="0"/>
      </w:tblPr>
      <w:tblGrid>
        <w:gridCol w:w="6032"/>
        <w:gridCol w:w="2865"/>
        <w:gridCol w:w="233"/>
        <w:gridCol w:w="2865"/>
      </w:tblGrid>
      <w:tr w:rsidR="00F06F6F" w:rsidRPr="008B3275" w:rsidTr="006C47F8">
        <w:trPr>
          <w:gridAfter w:val="1"/>
          <w:wAfter w:w="2865" w:type="dxa"/>
          <w:trHeight w:val="244"/>
        </w:trPr>
        <w:tc>
          <w:tcPr>
            <w:tcW w:w="6032" w:type="dxa"/>
            <w:shd w:val="clear" w:color="auto" w:fill="auto"/>
          </w:tcPr>
          <w:p w:rsidR="00805C5A" w:rsidRPr="008B3275" w:rsidRDefault="00805C5A" w:rsidP="00C73B81">
            <w:pPr>
              <w:jc w:val="right"/>
              <w:rPr>
                <w:sz w:val="22"/>
                <w:szCs w:val="22"/>
              </w:rPr>
            </w:pPr>
          </w:p>
          <w:p w:rsidR="00F06F6F" w:rsidRPr="008B3275" w:rsidRDefault="00F06F6F" w:rsidP="006C47F8">
            <w:pPr>
              <w:jc w:val="center"/>
              <w:rPr>
                <w:b/>
                <w:sz w:val="22"/>
                <w:szCs w:val="22"/>
              </w:rPr>
            </w:pPr>
            <w:r w:rsidRPr="008B3275">
              <w:rPr>
                <w:sz w:val="22"/>
                <w:szCs w:val="22"/>
              </w:rPr>
              <w:t>Pretendenta pilnvarotā pārstāvja pilns amata nosaukums:</w:t>
            </w:r>
          </w:p>
        </w:tc>
        <w:tc>
          <w:tcPr>
            <w:tcW w:w="3098" w:type="dxa"/>
            <w:gridSpan w:val="2"/>
            <w:shd w:val="clear" w:color="auto" w:fill="auto"/>
          </w:tcPr>
          <w:p w:rsidR="00F06F6F" w:rsidRPr="008B3275" w:rsidRDefault="00F06F6F" w:rsidP="00C73B81">
            <w:pPr>
              <w:ind w:left="360"/>
              <w:jc w:val="center"/>
              <w:rPr>
                <w:b/>
                <w:sz w:val="22"/>
                <w:szCs w:val="22"/>
              </w:rPr>
            </w:pPr>
          </w:p>
        </w:tc>
      </w:tr>
      <w:tr w:rsidR="006C47F8" w:rsidRPr="008B3275" w:rsidTr="006C47F8">
        <w:trPr>
          <w:trHeight w:val="777"/>
        </w:trPr>
        <w:tc>
          <w:tcPr>
            <w:tcW w:w="8897" w:type="dxa"/>
            <w:gridSpan w:val="2"/>
            <w:shd w:val="clear" w:color="auto" w:fill="auto"/>
          </w:tcPr>
          <w:p w:rsidR="006C47F8" w:rsidRDefault="006C47F8" w:rsidP="006C47F8">
            <w:pPr>
              <w:spacing w:line="360" w:lineRule="auto"/>
              <w:ind w:left="360"/>
              <w:rPr>
                <w:sz w:val="22"/>
                <w:szCs w:val="22"/>
              </w:rPr>
            </w:pPr>
          </w:p>
          <w:p w:rsidR="006C47F8" w:rsidRPr="008B3275" w:rsidRDefault="006C47F8" w:rsidP="006C47F8">
            <w:pPr>
              <w:spacing w:line="360" w:lineRule="auto"/>
              <w:rPr>
                <w:sz w:val="22"/>
                <w:szCs w:val="22"/>
              </w:rPr>
            </w:pPr>
            <w:r>
              <w:rPr>
                <w:sz w:val="22"/>
                <w:szCs w:val="22"/>
              </w:rPr>
              <w:t xml:space="preserve">     </w:t>
            </w:r>
            <w:r w:rsidRPr="008B3275">
              <w:rPr>
                <w:sz w:val="22"/>
                <w:szCs w:val="22"/>
              </w:rPr>
              <w:t>________________________________________________________________________</w:t>
            </w:r>
            <w:r>
              <w:rPr>
                <w:sz w:val="22"/>
                <w:szCs w:val="22"/>
              </w:rPr>
              <w:t>_</w:t>
            </w:r>
            <w:r w:rsidRPr="008B3275">
              <w:rPr>
                <w:sz w:val="22"/>
                <w:szCs w:val="22"/>
              </w:rPr>
              <w:t>___</w:t>
            </w:r>
          </w:p>
          <w:p w:rsidR="006C47F8" w:rsidRDefault="006C47F8" w:rsidP="004539F5">
            <w:pPr>
              <w:tabs>
                <w:tab w:val="left" w:pos="-4253"/>
                <w:tab w:val="left" w:pos="-1843"/>
                <w:tab w:val="right" w:leader="dot" w:pos="8460"/>
              </w:tabs>
              <w:spacing w:after="120"/>
              <w:rPr>
                <w:lang w:eastAsia="en-US"/>
              </w:rPr>
            </w:pPr>
          </w:p>
          <w:p w:rsidR="006C47F8" w:rsidRDefault="006C47F8" w:rsidP="004539F5">
            <w:pPr>
              <w:tabs>
                <w:tab w:val="left" w:pos="-4253"/>
                <w:tab w:val="left" w:pos="-1843"/>
                <w:tab w:val="right" w:leader="dot" w:pos="8460"/>
              </w:tabs>
              <w:spacing w:after="120"/>
              <w:rPr>
                <w:lang w:eastAsia="en-US"/>
              </w:rPr>
            </w:pPr>
          </w:p>
          <w:p w:rsidR="006C47F8" w:rsidRPr="009B76AA" w:rsidRDefault="006C47F8" w:rsidP="004539F5">
            <w:pPr>
              <w:tabs>
                <w:tab w:val="left" w:pos="-4253"/>
                <w:tab w:val="left" w:pos="-1843"/>
                <w:tab w:val="right" w:leader="dot" w:pos="8460"/>
              </w:tabs>
              <w:spacing w:after="120"/>
              <w:rPr>
                <w:lang w:eastAsia="en-US"/>
              </w:rPr>
            </w:pPr>
            <w:r>
              <w:rPr>
                <w:lang w:eastAsia="en-US"/>
              </w:rPr>
              <w:t xml:space="preserve">     </w:t>
            </w:r>
            <w:r w:rsidRPr="009B76AA">
              <w:rPr>
                <w:lang w:eastAsia="en-US"/>
              </w:rPr>
              <w:t>_______________________________               / ___________________ /</w:t>
            </w:r>
          </w:p>
        </w:tc>
        <w:tc>
          <w:tcPr>
            <w:tcW w:w="3098" w:type="dxa"/>
            <w:gridSpan w:val="2"/>
            <w:shd w:val="clear" w:color="auto" w:fill="auto"/>
          </w:tcPr>
          <w:p w:rsidR="006C47F8" w:rsidRPr="008B3275" w:rsidRDefault="006C47F8" w:rsidP="00C73B81">
            <w:pPr>
              <w:ind w:left="360"/>
              <w:jc w:val="center"/>
              <w:rPr>
                <w:b/>
                <w:sz w:val="22"/>
                <w:szCs w:val="22"/>
              </w:rPr>
            </w:pPr>
          </w:p>
        </w:tc>
      </w:tr>
      <w:tr w:rsidR="006C47F8" w:rsidRPr="008B3275" w:rsidTr="006C47F8">
        <w:trPr>
          <w:trHeight w:val="518"/>
        </w:trPr>
        <w:tc>
          <w:tcPr>
            <w:tcW w:w="8897" w:type="dxa"/>
            <w:gridSpan w:val="2"/>
            <w:shd w:val="clear" w:color="auto" w:fill="auto"/>
          </w:tcPr>
          <w:p w:rsidR="006C47F8" w:rsidRPr="009B76AA" w:rsidRDefault="006C47F8" w:rsidP="004539F5">
            <w:pPr>
              <w:tabs>
                <w:tab w:val="right" w:leader="dot" w:pos="-4253"/>
                <w:tab w:val="left" w:pos="-1843"/>
                <w:tab w:val="left" w:pos="5529"/>
              </w:tabs>
              <w:spacing w:after="120"/>
              <w:rPr>
                <w:lang w:eastAsia="en-US"/>
              </w:rPr>
            </w:pPr>
            <w:r>
              <w:rPr>
                <w:lang w:eastAsia="en-US"/>
              </w:rPr>
              <w:t xml:space="preserve">     </w:t>
            </w:r>
            <w:r w:rsidRPr="009B76AA">
              <w:rPr>
                <w:lang w:eastAsia="en-US"/>
              </w:rPr>
              <w:t>(Pretendenta vai tā pilnvarotās personas paraksts)  (paraksta atšifrējums)</w:t>
            </w:r>
          </w:p>
        </w:tc>
        <w:tc>
          <w:tcPr>
            <w:tcW w:w="3098" w:type="dxa"/>
            <w:gridSpan w:val="2"/>
            <w:shd w:val="clear" w:color="auto" w:fill="auto"/>
          </w:tcPr>
          <w:p w:rsidR="006C47F8" w:rsidRPr="008B3275" w:rsidRDefault="006C47F8" w:rsidP="00C73B81">
            <w:pPr>
              <w:ind w:left="360"/>
              <w:jc w:val="center"/>
              <w:rPr>
                <w:b/>
                <w:sz w:val="22"/>
                <w:szCs w:val="22"/>
              </w:rPr>
            </w:pPr>
          </w:p>
        </w:tc>
      </w:tr>
    </w:tbl>
    <w:p w:rsidR="00776218" w:rsidRDefault="00776218" w:rsidP="00D84AA2">
      <w:pPr>
        <w:rPr>
          <w:sz w:val="20"/>
          <w:szCs w:val="20"/>
        </w:rPr>
      </w:pPr>
    </w:p>
    <w:p w:rsidR="005B0D21" w:rsidRDefault="005B0D21" w:rsidP="00D84AA2">
      <w:pPr>
        <w:rPr>
          <w:sz w:val="20"/>
          <w:szCs w:val="20"/>
        </w:rPr>
      </w:pPr>
    </w:p>
    <w:p w:rsidR="00776218" w:rsidRDefault="00776218" w:rsidP="00D84AA2">
      <w:pPr>
        <w:rPr>
          <w:sz w:val="20"/>
          <w:szCs w:val="20"/>
        </w:rPr>
      </w:pPr>
    </w:p>
    <w:p w:rsidR="00776218" w:rsidRDefault="00776218" w:rsidP="00D84AA2">
      <w:pPr>
        <w:rPr>
          <w:sz w:val="20"/>
          <w:szCs w:val="20"/>
        </w:rPr>
        <w:sectPr w:rsidR="00776218" w:rsidSect="008D5D10">
          <w:footerReference w:type="even" r:id="rId12"/>
          <w:footerReference w:type="default" r:id="rId13"/>
          <w:type w:val="oddPage"/>
          <w:pgSz w:w="11906" w:h="16838" w:code="9"/>
          <w:pgMar w:top="1440" w:right="1133" w:bottom="1440" w:left="1701" w:header="709" w:footer="709" w:gutter="0"/>
          <w:cols w:space="708"/>
          <w:docGrid w:linePitch="360"/>
        </w:sectPr>
      </w:pPr>
    </w:p>
    <w:p w:rsidR="008B3275" w:rsidRPr="008B3275" w:rsidRDefault="008B3275" w:rsidP="001C319A">
      <w:pPr>
        <w:rPr>
          <w:sz w:val="20"/>
          <w:szCs w:val="20"/>
        </w:rPr>
      </w:pPr>
    </w:p>
    <w:sectPr w:rsidR="008B3275" w:rsidRPr="008B3275" w:rsidSect="00DB09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F3" w:rsidRDefault="004A3CF3">
      <w:r>
        <w:separator/>
      </w:r>
    </w:p>
  </w:endnote>
  <w:endnote w:type="continuationSeparator" w:id="0">
    <w:p w:rsidR="004A3CF3" w:rsidRDefault="004A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5F" w:rsidRDefault="00D84A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335F" w:rsidRDefault="004A3C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85795"/>
      <w:docPartObj>
        <w:docPartGallery w:val="Page Numbers (Bottom of Page)"/>
        <w:docPartUnique/>
      </w:docPartObj>
    </w:sdtPr>
    <w:sdtEndPr>
      <w:rPr>
        <w:noProof/>
      </w:rPr>
    </w:sdtEndPr>
    <w:sdtContent>
      <w:p w:rsidR="00776218" w:rsidRDefault="00776218">
        <w:pPr>
          <w:pStyle w:val="Footer"/>
          <w:jc w:val="right"/>
        </w:pPr>
        <w:r>
          <w:fldChar w:fldCharType="begin"/>
        </w:r>
        <w:r>
          <w:instrText xml:space="preserve"> PAGE   \* MERGEFORMAT </w:instrText>
        </w:r>
        <w:r>
          <w:fldChar w:fldCharType="separate"/>
        </w:r>
        <w:r w:rsidR="00F130EE">
          <w:rPr>
            <w:noProof/>
          </w:rPr>
          <w:t>1</w:t>
        </w:r>
        <w:r>
          <w:rPr>
            <w:noProof/>
          </w:rPr>
          <w:fldChar w:fldCharType="end"/>
        </w:r>
      </w:p>
    </w:sdtContent>
  </w:sdt>
  <w:p w:rsidR="007F335F" w:rsidRDefault="004A3C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F3" w:rsidRDefault="004A3CF3">
      <w:r>
        <w:separator/>
      </w:r>
    </w:p>
  </w:footnote>
  <w:footnote w:type="continuationSeparator" w:id="0">
    <w:p w:rsidR="004A3CF3" w:rsidRDefault="004A3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28B48E7"/>
    <w:multiLevelType w:val="multilevel"/>
    <w:tmpl w:val="0666F71C"/>
    <w:lvl w:ilvl="0">
      <w:start w:val="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6">
    <w:nsid w:val="08DA4BAF"/>
    <w:multiLevelType w:val="hybridMultilevel"/>
    <w:tmpl w:val="57E66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2161020"/>
    <w:multiLevelType w:val="multilevel"/>
    <w:tmpl w:val="E9F2AAA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6D148F5"/>
    <w:multiLevelType w:val="multilevel"/>
    <w:tmpl w:val="B89CE1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2125EC"/>
    <w:multiLevelType w:val="multilevel"/>
    <w:tmpl w:val="7C844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F20C88"/>
    <w:multiLevelType w:val="multilevel"/>
    <w:tmpl w:val="FE02390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6"/>
  </w:num>
  <w:num w:numId="3">
    <w:abstractNumId w:val="14"/>
  </w:num>
  <w:num w:numId="4">
    <w:abstractNumId w:val="16"/>
  </w:num>
  <w:num w:numId="5">
    <w:abstractNumId w:val="35"/>
  </w:num>
  <w:num w:numId="6">
    <w:abstractNumId w:val="28"/>
  </w:num>
  <w:num w:numId="7">
    <w:abstractNumId w:val="11"/>
  </w:num>
  <w:num w:numId="8">
    <w:abstractNumId w:val="30"/>
  </w:num>
  <w:num w:numId="9">
    <w:abstractNumId w:val="20"/>
  </w:num>
  <w:num w:numId="10">
    <w:abstractNumId w:val="15"/>
  </w:num>
  <w:num w:numId="11">
    <w:abstractNumId w:val="17"/>
  </w:num>
  <w:num w:numId="12">
    <w:abstractNumId w:val="37"/>
  </w:num>
  <w:num w:numId="13">
    <w:abstractNumId w:val="13"/>
  </w:num>
  <w:num w:numId="14">
    <w:abstractNumId w:val="1"/>
  </w:num>
  <w:num w:numId="15">
    <w:abstractNumId w:val="18"/>
  </w:num>
  <w:num w:numId="16">
    <w:abstractNumId w:val="25"/>
  </w:num>
  <w:num w:numId="17">
    <w:abstractNumId w:val="33"/>
  </w:num>
  <w:num w:numId="18">
    <w:abstractNumId w:val="19"/>
  </w:num>
  <w:num w:numId="19">
    <w:abstractNumId w:val="34"/>
  </w:num>
  <w:num w:numId="20">
    <w:abstractNumId w:val="27"/>
  </w:num>
  <w:num w:numId="21">
    <w:abstractNumId w:val="5"/>
  </w:num>
  <w:num w:numId="22">
    <w:abstractNumId w:val="5"/>
  </w:num>
  <w:num w:numId="23">
    <w:abstractNumId w:val="21"/>
  </w:num>
  <w:num w:numId="24">
    <w:abstractNumId w:val="8"/>
  </w:num>
  <w:num w:numId="25">
    <w:abstractNumId w:val="23"/>
  </w:num>
  <w:num w:numId="26">
    <w:abstractNumId w:val="26"/>
  </w:num>
  <w:num w:numId="27">
    <w:abstractNumId w:val="29"/>
  </w:num>
  <w:num w:numId="28">
    <w:abstractNumId w:val="22"/>
  </w:num>
  <w:num w:numId="29">
    <w:abstractNumId w:val="0"/>
  </w:num>
  <w:num w:numId="30">
    <w:abstractNumId w:val="4"/>
  </w:num>
  <w:num w:numId="31">
    <w:abstractNumId w:val="3"/>
  </w:num>
  <w:num w:numId="32">
    <w:abstractNumId w:val="10"/>
  </w:num>
  <w:num w:numId="33">
    <w:abstractNumId w:val="32"/>
  </w:num>
  <w:num w:numId="34">
    <w:abstractNumId w:val="24"/>
  </w:num>
  <w:num w:numId="35">
    <w:abstractNumId w:val="6"/>
  </w:num>
  <w:num w:numId="36">
    <w:abstractNumId w:val="2"/>
  </w:num>
  <w:num w:numId="37">
    <w:abstractNumId w:val="31"/>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01"/>
    <w:rsid w:val="00004C71"/>
    <w:rsid w:val="00006342"/>
    <w:rsid w:val="00007223"/>
    <w:rsid w:val="00010221"/>
    <w:rsid w:val="00014290"/>
    <w:rsid w:val="00021F62"/>
    <w:rsid w:val="00034B78"/>
    <w:rsid w:val="00040CC3"/>
    <w:rsid w:val="00041F9D"/>
    <w:rsid w:val="0004567C"/>
    <w:rsid w:val="00046913"/>
    <w:rsid w:val="000475DC"/>
    <w:rsid w:val="00050EA1"/>
    <w:rsid w:val="00053214"/>
    <w:rsid w:val="000537F7"/>
    <w:rsid w:val="000541D4"/>
    <w:rsid w:val="0006277B"/>
    <w:rsid w:val="00062802"/>
    <w:rsid w:val="00065DEE"/>
    <w:rsid w:val="0007122A"/>
    <w:rsid w:val="000727C6"/>
    <w:rsid w:val="00073318"/>
    <w:rsid w:val="000839AE"/>
    <w:rsid w:val="00083BC1"/>
    <w:rsid w:val="00084B8D"/>
    <w:rsid w:val="00086724"/>
    <w:rsid w:val="00086F69"/>
    <w:rsid w:val="00086FE6"/>
    <w:rsid w:val="00091983"/>
    <w:rsid w:val="0009273C"/>
    <w:rsid w:val="00094116"/>
    <w:rsid w:val="00096034"/>
    <w:rsid w:val="000A3947"/>
    <w:rsid w:val="000A5032"/>
    <w:rsid w:val="000B2AF5"/>
    <w:rsid w:val="000B3933"/>
    <w:rsid w:val="000B3CF3"/>
    <w:rsid w:val="000B4483"/>
    <w:rsid w:val="000B48A5"/>
    <w:rsid w:val="000B584B"/>
    <w:rsid w:val="000B62AF"/>
    <w:rsid w:val="000C49D4"/>
    <w:rsid w:val="000C4A79"/>
    <w:rsid w:val="000D1043"/>
    <w:rsid w:val="000D3F9E"/>
    <w:rsid w:val="000D5950"/>
    <w:rsid w:val="000D75B5"/>
    <w:rsid w:val="000D792F"/>
    <w:rsid w:val="000D79DB"/>
    <w:rsid w:val="000E0124"/>
    <w:rsid w:val="000E0180"/>
    <w:rsid w:val="000E03A9"/>
    <w:rsid w:val="000E16D8"/>
    <w:rsid w:val="000E2488"/>
    <w:rsid w:val="000E2715"/>
    <w:rsid w:val="000E3324"/>
    <w:rsid w:val="000E479E"/>
    <w:rsid w:val="000E5F8F"/>
    <w:rsid w:val="000F2512"/>
    <w:rsid w:val="000F2EA2"/>
    <w:rsid w:val="000F48A4"/>
    <w:rsid w:val="00102BC3"/>
    <w:rsid w:val="0010475A"/>
    <w:rsid w:val="001051C4"/>
    <w:rsid w:val="001059D7"/>
    <w:rsid w:val="001064E1"/>
    <w:rsid w:val="00106750"/>
    <w:rsid w:val="00111019"/>
    <w:rsid w:val="00111F73"/>
    <w:rsid w:val="0011252F"/>
    <w:rsid w:val="0011521C"/>
    <w:rsid w:val="0012087A"/>
    <w:rsid w:val="00121588"/>
    <w:rsid w:val="001235E7"/>
    <w:rsid w:val="00127834"/>
    <w:rsid w:val="00135639"/>
    <w:rsid w:val="00141F7D"/>
    <w:rsid w:val="0015634D"/>
    <w:rsid w:val="00157D97"/>
    <w:rsid w:val="001614BD"/>
    <w:rsid w:val="001628CC"/>
    <w:rsid w:val="00165658"/>
    <w:rsid w:val="00170220"/>
    <w:rsid w:val="00172B92"/>
    <w:rsid w:val="00186E73"/>
    <w:rsid w:val="0019212C"/>
    <w:rsid w:val="00193A7A"/>
    <w:rsid w:val="00193B1E"/>
    <w:rsid w:val="001951F4"/>
    <w:rsid w:val="00196B80"/>
    <w:rsid w:val="00196E15"/>
    <w:rsid w:val="001A10A2"/>
    <w:rsid w:val="001A3152"/>
    <w:rsid w:val="001A61BD"/>
    <w:rsid w:val="001A7F3F"/>
    <w:rsid w:val="001B0A07"/>
    <w:rsid w:val="001B179D"/>
    <w:rsid w:val="001B5482"/>
    <w:rsid w:val="001B6B99"/>
    <w:rsid w:val="001B7359"/>
    <w:rsid w:val="001B7ECE"/>
    <w:rsid w:val="001C04B0"/>
    <w:rsid w:val="001C319A"/>
    <w:rsid w:val="001C6BBC"/>
    <w:rsid w:val="001D0C41"/>
    <w:rsid w:val="001D3480"/>
    <w:rsid w:val="001D5863"/>
    <w:rsid w:val="001D62BA"/>
    <w:rsid w:val="001E06D0"/>
    <w:rsid w:val="001E0B35"/>
    <w:rsid w:val="001E0D4B"/>
    <w:rsid w:val="001E19A1"/>
    <w:rsid w:val="001E347F"/>
    <w:rsid w:val="001E4146"/>
    <w:rsid w:val="001F00CD"/>
    <w:rsid w:val="001F096D"/>
    <w:rsid w:val="001F0E03"/>
    <w:rsid w:val="001F21AE"/>
    <w:rsid w:val="001F6237"/>
    <w:rsid w:val="001F7B55"/>
    <w:rsid w:val="00200F93"/>
    <w:rsid w:val="002153A5"/>
    <w:rsid w:val="002167A0"/>
    <w:rsid w:val="002169A1"/>
    <w:rsid w:val="00221C59"/>
    <w:rsid w:val="002244BD"/>
    <w:rsid w:val="002306AD"/>
    <w:rsid w:val="002318DC"/>
    <w:rsid w:val="00232FE7"/>
    <w:rsid w:val="00236FC2"/>
    <w:rsid w:val="0024007D"/>
    <w:rsid w:val="00240609"/>
    <w:rsid w:val="00240E8C"/>
    <w:rsid w:val="002428BB"/>
    <w:rsid w:val="0024536D"/>
    <w:rsid w:val="0024716D"/>
    <w:rsid w:val="00252398"/>
    <w:rsid w:val="00252B2E"/>
    <w:rsid w:val="002558CA"/>
    <w:rsid w:val="00256F93"/>
    <w:rsid w:val="00257372"/>
    <w:rsid w:val="002602DF"/>
    <w:rsid w:val="00262C88"/>
    <w:rsid w:val="00265C16"/>
    <w:rsid w:val="00270869"/>
    <w:rsid w:val="00273566"/>
    <w:rsid w:val="00274898"/>
    <w:rsid w:val="00280E43"/>
    <w:rsid w:val="002827AF"/>
    <w:rsid w:val="00283327"/>
    <w:rsid w:val="00286129"/>
    <w:rsid w:val="00286EF6"/>
    <w:rsid w:val="00287A5A"/>
    <w:rsid w:val="00290844"/>
    <w:rsid w:val="00290D6F"/>
    <w:rsid w:val="00294ACC"/>
    <w:rsid w:val="002B2D03"/>
    <w:rsid w:val="002B3AE7"/>
    <w:rsid w:val="002B43B8"/>
    <w:rsid w:val="002B6756"/>
    <w:rsid w:val="002B75A7"/>
    <w:rsid w:val="002C116C"/>
    <w:rsid w:val="002C67AA"/>
    <w:rsid w:val="002D0202"/>
    <w:rsid w:val="002D1B4B"/>
    <w:rsid w:val="002D30D2"/>
    <w:rsid w:val="002D4463"/>
    <w:rsid w:val="002D4BF5"/>
    <w:rsid w:val="002E173D"/>
    <w:rsid w:val="002E1E3A"/>
    <w:rsid w:val="002E218C"/>
    <w:rsid w:val="002E54D9"/>
    <w:rsid w:val="002E614E"/>
    <w:rsid w:val="002E6A6B"/>
    <w:rsid w:val="002F3B6E"/>
    <w:rsid w:val="002F4FA5"/>
    <w:rsid w:val="002F5E29"/>
    <w:rsid w:val="002F76DF"/>
    <w:rsid w:val="0030213B"/>
    <w:rsid w:val="003037DC"/>
    <w:rsid w:val="00303A1A"/>
    <w:rsid w:val="00303C10"/>
    <w:rsid w:val="003049FA"/>
    <w:rsid w:val="00305DEE"/>
    <w:rsid w:val="00310BC7"/>
    <w:rsid w:val="00311683"/>
    <w:rsid w:val="003127A1"/>
    <w:rsid w:val="0031316C"/>
    <w:rsid w:val="0031543D"/>
    <w:rsid w:val="00315BF8"/>
    <w:rsid w:val="00316100"/>
    <w:rsid w:val="0031653B"/>
    <w:rsid w:val="0031705A"/>
    <w:rsid w:val="0032021A"/>
    <w:rsid w:val="003259AE"/>
    <w:rsid w:val="00325F9F"/>
    <w:rsid w:val="00327534"/>
    <w:rsid w:val="00327BCB"/>
    <w:rsid w:val="00331EAB"/>
    <w:rsid w:val="00333191"/>
    <w:rsid w:val="003333CE"/>
    <w:rsid w:val="00333CDB"/>
    <w:rsid w:val="00336CE7"/>
    <w:rsid w:val="003374DE"/>
    <w:rsid w:val="00337C90"/>
    <w:rsid w:val="00344657"/>
    <w:rsid w:val="0034701D"/>
    <w:rsid w:val="00347FD1"/>
    <w:rsid w:val="00352305"/>
    <w:rsid w:val="0037004E"/>
    <w:rsid w:val="00371286"/>
    <w:rsid w:val="00376E92"/>
    <w:rsid w:val="00381FB8"/>
    <w:rsid w:val="00382875"/>
    <w:rsid w:val="00384413"/>
    <w:rsid w:val="00390B98"/>
    <w:rsid w:val="0039219F"/>
    <w:rsid w:val="00392942"/>
    <w:rsid w:val="00395A11"/>
    <w:rsid w:val="0039741A"/>
    <w:rsid w:val="003A2793"/>
    <w:rsid w:val="003A27B5"/>
    <w:rsid w:val="003A38B2"/>
    <w:rsid w:val="003A581E"/>
    <w:rsid w:val="003A698B"/>
    <w:rsid w:val="003A6D78"/>
    <w:rsid w:val="003B33C7"/>
    <w:rsid w:val="003C1B71"/>
    <w:rsid w:val="003D040C"/>
    <w:rsid w:val="003D08F2"/>
    <w:rsid w:val="003D2395"/>
    <w:rsid w:val="003D32A9"/>
    <w:rsid w:val="003D62A7"/>
    <w:rsid w:val="003E0788"/>
    <w:rsid w:val="003E197C"/>
    <w:rsid w:val="003F0956"/>
    <w:rsid w:val="003F1DF2"/>
    <w:rsid w:val="003F223E"/>
    <w:rsid w:val="003F2841"/>
    <w:rsid w:val="00400D71"/>
    <w:rsid w:val="00406792"/>
    <w:rsid w:val="00413D06"/>
    <w:rsid w:val="00415065"/>
    <w:rsid w:val="00425013"/>
    <w:rsid w:val="0042724E"/>
    <w:rsid w:val="0043503E"/>
    <w:rsid w:val="00435C93"/>
    <w:rsid w:val="00437E7F"/>
    <w:rsid w:val="00441DEB"/>
    <w:rsid w:val="00443662"/>
    <w:rsid w:val="004450D9"/>
    <w:rsid w:val="004530D7"/>
    <w:rsid w:val="00455166"/>
    <w:rsid w:val="0046106B"/>
    <w:rsid w:val="00463F7D"/>
    <w:rsid w:val="0046430C"/>
    <w:rsid w:val="00466C41"/>
    <w:rsid w:val="00470D74"/>
    <w:rsid w:val="004777FF"/>
    <w:rsid w:val="0048122C"/>
    <w:rsid w:val="004822BE"/>
    <w:rsid w:val="00483BA9"/>
    <w:rsid w:val="00485731"/>
    <w:rsid w:val="00493BF8"/>
    <w:rsid w:val="00494788"/>
    <w:rsid w:val="004A3A34"/>
    <w:rsid w:val="004A3CF3"/>
    <w:rsid w:val="004B3257"/>
    <w:rsid w:val="004B3351"/>
    <w:rsid w:val="004C6ADB"/>
    <w:rsid w:val="004D2B60"/>
    <w:rsid w:val="004D4FF5"/>
    <w:rsid w:val="004D5616"/>
    <w:rsid w:val="004E166B"/>
    <w:rsid w:val="004E224C"/>
    <w:rsid w:val="004E4343"/>
    <w:rsid w:val="004E462B"/>
    <w:rsid w:val="004E4EDB"/>
    <w:rsid w:val="004E7724"/>
    <w:rsid w:val="004F6C05"/>
    <w:rsid w:val="004F6C58"/>
    <w:rsid w:val="00500D71"/>
    <w:rsid w:val="005027DE"/>
    <w:rsid w:val="00505336"/>
    <w:rsid w:val="005057B1"/>
    <w:rsid w:val="005059E7"/>
    <w:rsid w:val="00505FBB"/>
    <w:rsid w:val="005137FB"/>
    <w:rsid w:val="00513FDE"/>
    <w:rsid w:val="005153A4"/>
    <w:rsid w:val="00516D94"/>
    <w:rsid w:val="005203DA"/>
    <w:rsid w:val="005276D0"/>
    <w:rsid w:val="00527916"/>
    <w:rsid w:val="00527B2A"/>
    <w:rsid w:val="005302F9"/>
    <w:rsid w:val="005314A6"/>
    <w:rsid w:val="0053532A"/>
    <w:rsid w:val="00555C55"/>
    <w:rsid w:val="00555E0A"/>
    <w:rsid w:val="005562D2"/>
    <w:rsid w:val="00556B3B"/>
    <w:rsid w:val="00561101"/>
    <w:rsid w:val="005620FA"/>
    <w:rsid w:val="005633AA"/>
    <w:rsid w:val="005727B9"/>
    <w:rsid w:val="00575B3E"/>
    <w:rsid w:val="00580B50"/>
    <w:rsid w:val="00581DC5"/>
    <w:rsid w:val="00583F0A"/>
    <w:rsid w:val="00584CE1"/>
    <w:rsid w:val="005924F5"/>
    <w:rsid w:val="00595F66"/>
    <w:rsid w:val="0059639A"/>
    <w:rsid w:val="00597597"/>
    <w:rsid w:val="005A3337"/>
    <w:rsid w:val="005A5C96"/>
    <w:rsid w:val="005A6A0A"/>
    <w:rsid w:val="005B0D21"/>
    <w:rsid w:val="005B4356"/>
    <w:rsid w:val="005B4F89"/>
    <w:rsid w:val="005C1594"/>
    <w:rsid w:val="005C28E7"/>
    <w:rsid w:val="005C3BCF"/>
    <w:rsid w:val="005C79A7"/>
    <w:rsid w:val="005D63A1"/>
    <w:rsid w:val="005D76E7"/>
    <w:rsid w:val="005E34DB"/>
    <w:rsid w:val="005E4316"/>
    <w:rsid w:val="005F0108"/>
    <w:rsid w:val="005F14B6"/>
    <w:rsid w:val="005F295B"/>
    <w:rsid w:val="005F2C64"/>
    <w:rsid w:val="005F6611"/>
    <w:rsid w:val="005F665F"/>
    <w:rsid w:val="005F6B12"/>
    <w:rsid w:val="005F7A8F"/>
    <w:rsid w:val="00606A03"/>
    <w:rsid w:val="00613442"/>
    <w:rsid w:val="00613A4C"/>
    <w:rsid w:val="00613B4B"/>
    <w:rsid w:val="00622B12"/>
    <w:rsid w:val="006240E6"/>
    <w:rsid w:val="00625D2D"/>
    <w:rsid w:val="00626989"/>
    <w:rsid w:val="006274ED"/>
    <w:rsid w:val="00633621"/>
    <w:rsid w:val="00635AD9"/>
    <w:rsid w:val="00636907"/>
    <w:rsid w:val="00637601"/>
    <w:rsid w:val="00644ED2"/>
    <w:rsid w:val="00646101"/>
    <w:rsid w:val="006507BB"/>
    <w:rsid w:val="00652957"/>
    <w:rsid w:val="00654C1B"/>
    <w:rsid w:val="006616BA"/>
    <w:rsid w:val="00662362"/>
    <w:rsid w:val="0066275C"/>
    <w:rsid w:val="00662AE0"/>
    <w:rsid w:val="00666CDD"/>
    <w:rsid w:val="006711C7"/>
    <w:rsid w:val="00671215"/>
    <w:rsid w:val="00675D09"/>
    <w:rsid w:val="0067616F"/>
    <w:rsid w:val="006823A8"/>
    <w:rsid w:val="006855AE"/>
    <w:rsid w:val="00685A24"/>
    <w:rsid w:val="00687826"/>
    <w:rsid w:val="006938B3"/>
    <w:rsid w:val="00694E1F"/>
    <w:rsid w:val="006A001D"/>
    <w:rsid w:val="006A2FB5"/>
    <w:rsid w:val="006A5436"/>
    <w:rsid w:val="006A59CA"/>
    <w:rsid w:val="006B109A"/>
    <w:rsid w:val="006B1862"/>
    <w:rsid w:val="006B4E46"/>
    <w:rsid w:val="006B4F8D"/>
    <w:rsid w:val="006B762C"/>
    <w:rsid w:val="006B7EE0"/>
    <w:rsid w:val="006C47F8"/>
    <w:rsid w:val="006C796A"/>
    <w:rsid w:val="006C7C8D"/>
    <w:rsid w:val="006D0F61"/>
    <w:rsid w:val="006D4D99"/>
    <w:rsid w:val="006D54E5"/>
    <w:rsid w:val="006D5AA7"/>
    <w:rsid w:val="006E27CD"/>
    <w:rsid w:val="006E4DEB"/>
    <w:rsid w:val="006E65C0"/>
    <w:rsid w:val="006F62F7"/>
    <w:rsid w:val="006F69BF"/>
    <w:rsid w:val="0070173C"/>
    <w:rsid w:val="007104D7"/>
    <w:rsid w:val="00710817"/>
    <w:rsid w:val="00710CF7"/>
    <w:rsid w:val="00711A9C"/>
    <w:rsid w:val="00711B58"/>
    <w:rsid w:val="007124D7"/>
    <w:rsid w:val="007124EC"/>
    <w:rsid w:val="00720208"/>
    <w:rsid w:val="007237E4"/>
    <w:rsid w:val="00724C94"/>
    <w:rsid w:val="00726BF2"/>
    <w:rsid w:val="007318B2"/>
    <w:rsid w:val="00731C74"/>
    <w:rsid w:val="007340AD"/>
    <w:rsid w:val="0073476F"/>
    <w:rsid w:val="007375CC"/>
    <w:rsid w:val="007452C0"/>
    <w:rsid w:val="0074533D"/>
    <w:rsid w:val="00745566"/>
    <w:rsid w:val="00754588"/>
    <w:rsid w:val="00754844"/>
    <w:rsid w:val="00754A14"/>
    <w:rsid w:val="007603B0"/>
    <w:rsid w:val="007624A1"/>
    <w:rsid w:val="00764C8B"/>
    <w:rsid w:val="00766304"/>
    <w:rsid w:val="0077326F"/>
    <w:rsid w:val="0077407E"/>
    <w:rsid w:val="00776218"/>
    <w:rsid w:val="00776566"/>
    <w:rsid w:val="00776B2D"/>
    <w:rsid w:val="00780701"/>
    <w:rsid w:val="00784615"/>
    <w:rsid w:val="007920F5"/>
    <w:rsid w:val="00792FAB"/>
    <w:rsid w:val="00797744"/>
    <w:rsid w:val="007A06E6"/>
    <w:rsid w:val="007A157B"/>
    <w:rsid w:val="007A1C43"/>
    <w:rsid w:val="007A3132"/>
    <w:rsid w:val="007A347F"/>
    <w:rsid w:val="007A6AAF"/>
    <w:rsid w:val="007B180F"/>
    <w:rsid w:val="007B263E"/>
    <w:rsid w:val="007B3147"/>
    <w:rsid w:val="007B70FB"/>
    <w:rsid w:val="007B7550"/>
    <w:rsid w:val="007C2095"/>
    <w:rsid w:val="007C34C5"/>
    <w:rsid w:val="007C4978"/>
    <w:rsid w:val="007C64FD"/>
    <w:rsid w:val="007C7B9F"/>
    <w:rsid w:val="007D476E"/>
    <w:rsid w:val="007D53C0"/>
    <w:rsid w:val="007E1E0D"/>
    <w:rsid w:val="007F4D82"/>
    <w:rsid w:val="007F6007"/>
    <w:rsid w:val="008035F3"/>
    <w:rsid w:val="00805449"/>
    <w:rsid w:val="00805C5A"/>
    <w:rsid w:val="00807AE2"/>
    <w:rsid w:val="00815C10"/>
    <w:rsid w:val="0081685E"/>
    <w:rsid w:val="008175F2"/>
    <w:rsid w:val="008214B9"/>
    <w:rsid w:val="0082191D"/>
    <w:rsid w:val="00822A61"/>
    <w:rsid w:val="00824B55"/>
    <w:rsid w:val="00830F83"/>
    <w:rsid w:val="00833358"/>
    <w:rsid w:val="00833C80"/>
    <w:rsid w:val="00846E88"/>
    <w:rsid w:val="00850166"/>
    <w:rsid w:val="008572D4"/>
    <w:rsid w:val="00866906"/>
    <w:rsid w:val="00873CA6"/>
    <w:rsid w:val="00874EDF"/>
    <w:rsid w:val="00874F85"/>
    <w:rsid w:val="008750EB"/>
    <w:rsid w:val="008839C6"/>
    <w:rsid w:val="00883D59"/>
    <w:rsid w:val="00885036"/>
    <w:rsid w:val="00886717"/>
    <w:rsid w:val="00895EBD"/>
    <w:rsid w:val="0089772B"/>
    <w:rsid w:val="008A2A7A"/>
    <w:rsid w:val="008A2F71"/>
    <w:rsid w:val="008B0505"/>
    <w:rsid w:val="008B084D"/>
    <w:rsid w:val="008B08E5"/>
    <w:rsid w:val="008B1CD9"/>
    <w:rsid w:val="008B2789"/>
    <w:rsid w:val="008B3275"/>
    <w:rsid w:val="008B3E65"/>
    <w:rsid w:val="008C0819"/>
    <w:rsid w:val="008C1DE2"/>
    <w:rsid w:val="008C2453"/>
    <w:rsid w:val="008C33DE"/>
    <w:rsid w:val="008C564F"/>
    <w:rsid w:val="008D15F2"/>
    <w:rsid w:val="008D1EB8"/>
    <w:rsid w:val="008D447E"/>
    <w:rsid w:val="008D4FA9"/>
    <w:rsid w:val="008D5120"/>
    <w:rsid w:val="008D5D10"/>
    <w:rsid w:val="008D5D43"/>
    <w:rsid w:val="008D74C7"/>
    <w:rsid w:val="008E16CE"/>
    <w:rsid w:val="008E380F"/>
    <w:rsid w:val="008E582B"/>
    <w:rsid w:val="008E5E7A"/>
    <w:rsid w:val="008E79A8"/>
    <w:rsid w:val="008F0E9A"/>
    <w:rsid w:val="008F1B9A"/>
    <w:rsid w:val="008F3734"/>
    <w:rsid w:val="008F6B59"/>
    <w:rsid w:val="00912CB8"/>
    <w:rsid w:val="00912FE2"/>
    <w:rsid w:val="00920307"/>
    <w:rsid w:val="00922780"/>
    <w:rsid w:val="00924F9A"/>
    <w:rsid w:val="00924FFE"/>
    <w:rsid w:val="00935267"/>
    <w:rsid w:val="00935710"/>
    <w:rsid w:val="009371BD"/>
    <w:rsid w:val="00943EC8"/>
    <w:rsid w:val="0094792D"/>
    <w:rsid w:val="00950382"/>
    <w:rsid w:val="00950EF6"/>
    <w:rsid w:val="00951A4B"/>
    <w:rsid w:val="00952880"/>
    <w:rsid w:val="00953B99"/>
    <w:rsid w:val="009549E5"/>
    <w:rsid w:val="00954B9C"/>
    <w:rsid w:val="00956B6D"/>
    <w:rsid w:val="00961885"/>
    <w:rsid w:val="0096305A"/>
    <w:rsid w:val="00963231"/>
    <w:rsid w:val="00964909"/>
    <w:rsid w:val="0096545F"/>
    <w:rsid w:val="00967FEB"/>
    <w:rsid w:val="00970A9F"/>
    <w:rsid w:val="00980416"/>
    <w:rsid w:val="0098253D"/>
    <w:rsid w:val="00984340"/>
    <w:rsid w:val="00985A35"/>
    <w:rsid w:val="0099055E"/>
    <w:rsid w:val="009905FC"/>
    <w:rsid w:val="009A12DF"/>
    <w:rsid w:val="009A5B53"/>
    <w:rsid w:val="009A66D6"/>
    <w:rsid w:val="009B2DE7"/>
    <w:rsid w:val="009B5C6B"/>
    <w:rsid w:val="009C043B"/>
    <w:rsid w:val="009C248A"/>
    <w:rsid w:val="009C2EC0"/>
    <w:rsid w:val="009D1EC1"/>
    <w:rsid w:val="009D42B7"/>
    <w:rsid w:val="009D647B"/>
    <w:rsid w:val="009E075A"/>
    <w:rsid w:val="009E0E67"/>
    <w:rsid w:val="009E13A2"/>
    <w:rsid w:val="009E4B6F"/>
    <w:rsid w:val="009F0634"/>
    <w:rsid w:val="00A01D6F"/>
    <w:rsid w:val="00A058E2"/>
    <w:rsid w:val="00A1054B"/>
    <w:rsid w:val="00A14917"/>
    <w:rsid w:val="00A1519E"/>
    <w:rsid w:val="00A17B64"/>
    <w:rsid w:val="00A17BEB"/>
    <w:rsid w:val="00A206A4"/>
    <w:rsid w:val="00A23DC0"/>
    <w:rsid w:val="00A243BD"/>
    <w:rsid w:val="00A25790"/>
    <w:rsid w:val="00A259F6"/>
    <w:rsid w:val="00A33F69"/>
    <w:rsid w:val="00A36BDB"/>
    <w:rsid w:val="00A410D0"/>
    <w:rsid w:val="00A44CFF"/>
    <w:rsid w:val="00A45EF6"/>
    <w:rsid w:val="00A52E16"/>
    <w:rsid w:val="00A53EB4"/>
    <w:rsid w:val="00A54240"/>
    <w:rsid w:val="00A5580F"/>
    <w:rsid w:val="00A56D10"/>
    <w:rsid w:val="00A61CF1"/>
    <w:rsid w:val="00A6630C"/>
    <w:rsid w:val="00A6659F"/>
    <w:rsid w:val="00A710A6"/>
    <w:rsid w:val="00A72B33"/>
    <w:rsid w:val="00A73C3D"/>
    <w:rsid w:val="00A75D22"/>
    <w:rsid w:val="00A77E77"/>
    <w:rsid w:val="00A80B28"/>
    <w:rsid w:val="00A85419"/>
    <w:rsid w:val="00A86A97"/>
    <w:rsid w:val="00A87C26"/>
    <w:rsid w:val="00A907F9"/>
    <w:rsid w:val="00AA661B"/>
    <w:rsid w:val="00AA66AB"/>
    <w:rsid w:val="00AA6854"/>
    <w:rsid w:val="00AA7C68"/>
    <w:rsid w:val="00AB289C"/>
    <w:rsid w:val="00AB57FC"/>
    <w:rsid w:val="00AB73A0"/>
    <w:rsid w:val="00AC3CD9"/>
    <w:rsid w:val="00AC482E"/>
    <w:rsid w:val="00AC772E"/>
    <w:rsid w:val="00AD1806"/>
    <w:rsid w:val="00AD193B"/>
    <w:rsid w:val="00AD1B08"/>
    <w:rsid w:val="00AD1EC6"/>
    <w:rsid w:val="00AD1FCA"/>
    <w:rsid w:val="00AD2BAE"/>
    <w:rsid w:val="00AD3B67"/>
    <w:rsid w:val="00AE64B3"/>
    <w:rsid w:val="00AF051C"/>
    <w:rsid w:val="00AF0FE8"/>
    <w:rsid w:val="00AF3689"/>
    <w:rsid w:val="00AF6F6B"/>
    <w:rsid w:val="00B00AEE"/>
    <w:rsid w:val="00B00C25"/>
    <w:rsid w:val="00B04866"/>
    <w:rsid w:val="00B05DEF"/>
    <w:rsid w:val="00B05FE9"/>
    <w:rsid w:val="00B07029"/>
    <w:rsid w:val="00B14F2D"/>
    <w:rsid w:val="00B17104"/>
    <w:rsid w:val="00B1740B"/>
    <w:rsid w:val="00B20525"/>
    <w:rsid w:val="00B21402"/>
    <w:rsid w:val="00B34547"/>
    <w:rsid w:val="00B3668B"/>
    <w:rsid w:val="00B4045B"/>
    <w:rsid w:val="00B42A31"/>
    <w:rsid w:val="00B44F70"/>
    <w:rsid w:val="00B4649D"/>
    <w:rsid w:val="00B515C8"/>
    <w:rsid w:val="00B52BC6"/>
    <w:rsid w:val="00B53A28"/>
    <w:rsid w:val="00B60D01"/>
    <w:rsid w:val="00B62302"/>
    <w:rsid w:val="00B6308B"/>
    <w:rsid w:val="00B65224"/>
    <w:rsid w:val="00B65D44"/>
    <w:rsid w:val="00B67824"/>
    <w:rsid w:val="00B724AE"/>
    <w:rsid w:val="00B726B7"/>
    <w:rsid w:val="00B76335"/>
    <w:rsid w:val="00B81E0B"/>
    <w:rsid w:val="00B82060"/>
    <w:rsid w:val="00B96549"/>
    <w:rsid w:val="00B96AEB"/>
    <w:rsid w:val="00B97485"/>
    <w:rsid w:val="00B97F2D"/>
    <w:rsid w:val="00BA051F"/>
    <w:rsid w:val="00BA3673"/>
    <w:rsid w:val="00BA3E5C"/>
    <w:rsid w:val="00BB011D"/>
    <w:rsid w:val="00BB238D"/>
    <w:rsid w:val="00BB6750"/>
    <w:rsid w:val="00BC0F90"/>
    <w:rsid w:val="00BC14F3"/>
    <w:rsid w:val="00BC3A72"/>
    <w:rsid w:val="00BC6A3A"/>
    <w:rsid w:val="00BC7540"/>
    <w:rsid w:val="00BD10CA"/>
    <w:rsid w:val="00BE0540"/>
    <w:rsid w:val="00BE0922"/>
    <w:rsid w:val="00BE1FD7"/>
    <w:rsid w:val="00BE259F"/>
    <w:rsid w:val="00BE2E31"/>
    <w:rsid w:val="00BE582C"/>
    <w:rsid w:val="00BE7110"/>
    <w:rsid w:val="00BF3CAC"/>
    <w:rsid w:val="00C00B78"/>
    <w:rsid w:val="00C0410E"/>
    <w:rsid w:val="00C05089"/>
    <w:rsid w:val="00C068CD"/>
    <w:rsid w:val="00C10A69"/>
    <w:rsid w:val="00C13C08"/>
    <w:rsid w:val="00C145AA"/>
    <w:rsid w:val="00C2197A"/>
    <w:rsid w:val="00C220BA"/>
    <w:rsid w:val="00C26621"/>
    <w:rsid w:val="00C27CEE"/>
    <w:rsid w:val="00C31535"/>
    <w:rsid w:val="00C32B26"/>
    <w:rsid w:val="00C35666"/>
    <w:rsid w:val="00C40C9A"/>
    <w:rsid w:val="00C43D5B"/>
    <w:rsid w:val="00C5111B"/>
    <w:rsid w:val="00C568BB"/>
    <w:rsid w:val="00C60AE4"/>
    <w:rsid w:val="00C655CF"/>
    <w:rsid w:val="00C66436"/>
    <w:rsid w:val="00C718AE"/>
    <w:rsid w:val="00C73B81"/>
    <w:rsid w:val="00C74191"/>
    <w:rsid w:val="00C74EED"/>
    <w:rsid w:val="00C809F8"/>
    <w:rsid w:val="00C80D0B"/>
    <w:rsid w:val="00C82B92"/>
    <w:rsid w:val="00C90AB3"/>
    <w:rsid w:val="00C93D51"/>
    <w:rsid w:val="00C93DF4"/>
    <w:rsid w:val="00C93F26"/>
    <w:rsid w:val="00C9458F"/>
    <w:rsid w:val="00C9755E"/>
    <w:rsid w:val="00CA15AE"/>
    <w:rsid w:val="00CA1CB0"/>
    <w:rsid w:val="00CA386A"/>
    <w:rsid w:val="00CA49E2"/>
    <w:rsid w:val="00CA58A0"/>
    <w:rsid w:val="00CB0257"/>
    <w:rsid w:val="00CB0D8C"/>
    <w:rsid w:val="00CC0735"/>
    <w:rsid w:val="00CC2941"/>
    <w:rsid w:val="00CC3930"/>
    <w:rsid w:val="00CC5E79"/>
    <w:rsid w:val="00CC5EEC"/>
    <w:rsid w:val="00CC66B5"/>
    <w:rsid w:val="00CC6A0A"/>
    <w:rsid w:val="00CC76AF"/>
    <w:rsid w:val="00CD092B"/>
    <w:rsid w:val="00CD460A"/>
    <w:rsid w:val="00CD7E5E"/>
    <w:rsid w:val="00CE31BD"/>
    <w:rsid w:val="00CE351E"/>
    <w:rsid w:val="00CE37E4"/>
    <w:rsid w:val="00CE3B0F"/>
    <w:rsid w:val="00CE4E64"/>
    <w:rsid w:val="00CE5EAD"/>
    <w:rsid w:val="00CF0C96"/>
    <w:rsid w:val="00CF3B30"/>
    <w:rsid w:val="00CF6070"/>
    <w:rsid w:val="00CF6388"/>
    <w:rsid w:val="00CF6897"/>
    <w:rsid w:val="00CF7318"/>
    <w:rsid w:val="00D03F2D"/>
    <w:rsid w:val="00D04C26"/>
    <w:rsid w:val="00D06EBE"/>
    <w:rsid w:val="00D15C09"/>
    <w:rsid w:val="00D23059"/>
    <w:rsid w:val="00D23BF6"/>
    <w:rsid w:val="00D24966"/>
    <w:rsid w:val="00D2504E"/>
    <w:rsid w:val="00D25CF2"/>
    <w:rsid w:val="00D27911"/>
    <w:rsid w:val="00D32599"/>
    <w:rsid w:val="00D366AE"/>
    <w:rsid w:val="00D36E89"/>
    <w:rsid w:val="00D417A2"/>
    <w:rsid w:val="00D417D9"/>
    <w:rsid w:val="00D4485A"/>
    <w:rsid w:val="00D472D6"/>
    <w:rsid w:val="00D51C7F"/>
    <w:rsid w:val="00D57CC7"/>
    <w:rsid w:val="00D61808"/>
    <w:rsid w:val="00D625E8"/>
    <w:rsid w:val="00D631CA"/>
    <w:rsid w:val="00D63E16"/>
    <w:rsid w:val="00D64380"/>
    <w:rsid w:val="00D66B5F"/>
    <w:rsid w:val="00D73847"/>
    <w:rsid w:val="00D77694"/>
    <w:rsid w:val="00D808BE"/>
    <w:rsid w:val="00D810A8"/>
    <w:rsid w:val="00D82B74"/>
    <w:rsid w:val="00D84AA2"/>
    <w:rsid w:val="00D86735"/>
    <w:rsid w:val="00D9327B"/>
    <w:rsid w:val="00D959A1"/>
    <w:rsid w:val="00DA2A03"/>
    <w:rsid w:val="00DA356B"/>
    <w:rsid w:val="00DA5683"/>
    <w:rsid w:val="00DA7507"/>
    <w:rsid w:val="00DB0912"/>
    <w:rsid w:val="00DB25C0"/>
    <w:rsid w:val="00DB273F"/>
    <w:rsid w:val="00DB4B71"/>
    <w:rsid w:val="00DB666E"/>
    <w:rsid w:val="00DC7548"/>
    <w:rsid w:val="00DC7C12"/>
    <w:rsid w:val="00DD0AE1"/>
    <w:rsid w:val="00DD48DF"/>
    <w:rsid w:val="00DE39EC"/>
    <w:rsid w:val="00DE3EC5"/>
    <w:rsid w:val="00DF15D5"/>
    <w:rsid w:val="00DF34D4"/>
    <w:rsid w:val="00DF3DB4"/>
    <w:rsid w:val="00E008F6"/>
    <w:rsid w:val="00E00AF8"/>
    <w:rsid w:val="00E016B0"/>
    <w:rsid w:val="00E02030"/>
    <w:rsid w:val="00E045EE"/>
    <w:rsid w:val="00E067A4"/>
    <w:rsid w:val="00E06B97"/>
    <w:rsid w:val="00E07781"/>
    <w:rsid w:val="00E103A5"/>
    <w:rsid w:val="00E11027"/>
    <w:rsid w:val="00E130EE"/>
    <w:rsid w:val="00E133C3"/>
    <w:rsid w:val="00E16F0D"/>
    <w:rsid w:val="00E17D44"/>
    <w:rsid w:val="00E201C2"/>
    <w:rsid w:val="00E218A5"/>
    <w:rsid w:val="00E26A44"/>
    <w:rsid w:val="00E3391E"/>
    <w:rsid w:val="00E377C2"/>
    <w:rsid w:val="00E40511"/>
    <w:rsid w:val="00E467F7"/>
    <w:rsid w:val="00E51A51"/>
    <w:rsid w:val="00E5266C"/>
    <w:rsid w:val="00E54667"/>
    <w:rsid w:val="00E54B53"/>
    <w:rsid w:val="00E5533E"/>
    <w:rsid w:val="00E6559D"/>
    <w:rsid w:val="00E67028"/>
    <w:rsid w:val="00E70F3F"/>
    <w:rsid w:val="00E73C09"/>
    <w:rsid w:val="00E7645E"/>
    <w:rsid w:val="00E83F4C"/>
    <w:rsid w:val="00E84005"/>
    <w:rsid w:val="00E85262"/>
    <w:rsid w:val="00E85A57"/>
    <w:rsid w:val="00E8627A"/>
    <w:rsid w:val="00E938B3"/>
    <w:rsid w:val="00EA2F09"/>
    <w:rsid w:val="00EA4484"/>
    <w:rsid w:val="00EA44E6"/>
    <w:rsid w:val="00EA4E50"/>
    <w:rsid w:val="00EA58F0"/>
    <w:rsid w:val="00EA58F9"/>
    <w:rsid w:val="00EA5EAE"/>
    <w:rsid w:val="00EA658D"/>
    <w:rsid w:val="00EC13B5"/>
    <w:rsid w:val="00EC18D9"/>
    <w:rsid w:val="00EC3E7F"/>
    <w:rsid w:val="00EC72FF"/>
    <w:rsid w:val="00ED4543"/>
    <w:rsid w:val="00ED4F42"/>
    <w:rsid w:val="00ED66FD"/>
    <w:rsid w:val="00ED6DE1"/>
    <w:rsid w:val="00EE087F"/>
    <w:rsid w:val="00EE4565"/>
    <w:rsid w:val="00EE4DFE"/>
    <w:rsid w:val="00EE4F2B"/>
    <w:rsid w:val="00EE68D0"/>
    <w:rsid w:val="00EF5F64"/>
    <w:rsid w:val="00EF6616"/>
    <w:rsid w:val="00EF6F97"/>
    <w:rsid w:val="00EF74AC"/>
    <w:rsid w:val="00EF7929"/>
    <w:rsid w:val="00F0314C"/>
    <w:rsid w:val="00F0513E"/>
    <w:rsid w:val="00F05280"/>
    <w:rsid w:val="00F05B56"/>
    <w:rsid w:val="00F0683E"/>
    <w:rsid w:val="00F06F6F"/>
    <w:rsid w:val="00F075E1"/>
    <w:rsid w:val="00F07738"/>
    <w:rsid w:val="00F10D5D"/>
    <w:rsid w:val="00F130EE"/>
    <w:rsid w:val="00F138FE"/>
    <w:rsid w:val="00F158F4"/>
    <w:rsid w:val="00F17847"/>
    <w:rsid w:val="00F17F35"/>
    <w:rsid w:val="00F258D3"/>
    <w:rsid w:val="00F302E4"/>
    <w:rsid w:val="00F30E1D"/>
    <w:rsid w:val="00F355E0"/>
    <w:rsid w:val="00F3693D"/>
    <w:rsid w:val="00F3776E"/>
    <w:rsid w:val="00F40FCF"/>
    <w:rsid w:val="00F443CE"/>
    <w:rsid w:val="00F52618"/>
    <w:rsid w:val="00F5454F"/>
    <w:rsid w:val="00F54656"/>
    <w:rsid w:val="00F55A29"/>
    <w:rsid w:val="00F56A8D"/>
    <w:rsid w:val="00F577E9"/>
    <w:rsid w:val="00F60213"/>
    <w:rsid w:val="00F65E58"/>
    <w:rsid w:val="00F7030F"/>
    <w:rsid w:val="00F724BE"/>
    <w:rsid w:val="00F731E4"/>
    <w:rsid w:val="00F75352"/>
    <w:rsid w:val="00F778E3"/>
    <w:rsid w:val="00F82BB7"/>
    <w:rsid w:val="00F83189"/>
    <w:rsid w:val="00F83DF9"/>
    <w:rsid w:val="00F85236"/>
    <w:rsid w:val="00F85A8C"/>
    <w:rsid w:val="00F933AC"/>
    <w:rsid w:val="00F9474A"/>
    <w:rsid w:val="00F97DA8"/>
    <w:rsid w:val="00F97DF1"/>
    <w:rsid w:val="00FB3B2B"/>
    <w:rsid w:val="00FB75E0"/>
    <w:rsid w:val="00FC1325"/>
    <w:rsid w:val="00FC1851"/>
    <w:rsid w:val="00FC4B00"/>
    <w:rsid w:val="00FC4F46"/>
    <w:rsid w:val="00FC7C0B"/>
    <w:rsid w:val="00FD23E2"/>
    <w:rsid w:val="00FD47F6"/>
    <w:rsid w:val="00FE0183"/>
    <w:rsid w:val="00FE3CF6"/>
    <w:rsid w:val="00FE6401"/>
    <w:rsid w:val="00FF30D4"/>
    <w:rsid w:val="00FF6B35"/>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paragraph" w:customStyle="1" w:styleId="Pielikums1">
    <w:name w:val="Pielikums 1"/>
    <w:basedOn w:val="Heading1"/>
    <w:rsid w:val="00D84AA2"/>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paragraph" w:customStyle="1" w:styleId="Pielikums1">
    <w:name w:val="Pielikums 1"/>
    <w:basedOn w:val="Heading1"/>
    <w:rsid w:val="00D84AA2"/>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888146852">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rmite.Jumite@kase.gov.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C856-2EC9-4846-97A3-2204B2C0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7268</Words>
  <Characters>4144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11390</CharactersWithSpaces>
  <SharedDoc>false</SharedDoc>
  <HLinks>
    <vt:vector size="18" baseType="variant">
      <vt:variant>
        <vt:i4>2752553</vt:i4>
      </vt:variant>
      <vt:variant>
        <vt:i4>6</vt:i4>
      </vt:variant>
      <vt:variant>
        <vt:i4>0</vt:i4>
      </vt:variant>
      <vt:variant>
        <vt:i4>5</vt:i4>
      </vt:variant>
      <vt:variant>
        <vt:lpwstr>http://www.kase.gov.lv/</vt:lpwstr>
      </vt:variant>
      <vt:variant>
        <vt:lpwstr/>
      </vt:variant>
      <vt:variant>
        <vt:i4>7602251</vt:i4>
      </vt:variant>
      <vt:variant>
        <vt:i4>3</vt:i4>
      </vt:variant>
      <vt:variant>
        <vt:i4>0</vt:i4>
      </vt:variant>
      <vt:variant>
        <vt:i4>5</vt:i4>
      </vt:variant>
      <vt:variant>
        <vt:lpwstr>mailto:Ilze.Kausa@kase.gov.lv</vt:lpwstr>
      </vt:variant>
      <vt:variant>
        <vt:lpwstr/>
      </vt:variant>
      <vt:variant>
        <vt:i4>2424917</vt:i4>
      </vt:variant>
      <vt:variant>
        <vt:i4>0</vt:i4>
      </vt:variant>
      <vt:variant>
        <vt:i4>0</vt:i4>
      </vt:variant>
      <vt:variant>
        <vt:i4>5</vt:i4>
      </vt:variant>
      <vt:variant>
        <vt:lpwstr>mailto:Imandra.Galandere-Zile@kase.gov.lv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Eva Dzelme</cp:lastModifiedBy>
  <cp:revision>2</cp:revision>
  <cp:lastPrinted>2014-04-24T07:20:00Z</cp:lastPrinted>
  <dcterms:created xsi:type="dcterms:W3CDTF">2017-10-04T13:53:00Z</dcterms:created>
  <dcterms:modified xsi:type="dcterms:W3CDTF">2017-10-04T13:53:00Z</dcterms:modified>
</cp:coreProperties>
</file>