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5F2" w:rsidRPr="008B3275" w:rsidRDefault="00CE44ED" w:rsidP="00846E88">
      <w:pPr>
        <w:ind w:left="360"/>
        <w:jc w:val="center"/>
      </w:pPr>
      <w:bookmarkStart w:id="0" w:name="_GoBack"/>
      <w:bookmarkEnd w:id="0"/>
      <w:r>
        <w:rPr>
          <w:noProof/>
        </w:rPr>
        <w:drawing>
          <wp:inline distT="0" distB="0" distL="0" distR="0" wp14:anchorId="6F7B084A" wp14:editId="5DF9F618">
            <wp:extent cx="1752600" cy="723900"/>
            <wp:effectExtent l="0" t="0" r="0" b="0"/>
            <wp:docPr id="1" name="Picture 1" descr="logo-veidl-la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eidl-latv"/>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723900"/>
                    </a:xfrm>
                    <a:prstGeom prst="rect">
                      <a:avLst/>
                    </a:prstGeom>
                    <a:noFill/>
                    <a:ln>
                      <a:noFill/>
                    </a:ln>
                  </pic:spPr>
                </pic:pic>
              </a:graphicData>
            </a:graphic>
          </wp:inline>
        </w:drawing>
      </w:r>
    </w:p>
    <w:p w:rsidR="00846E88" w:rsidRPr="008B3275" w:rsidRDefault="00846E88" w:rsidP="00846E88">
      <w:pPr>
        <w:ind w:left="360"/>
        <w:jc w:val="center"/>
      </w:pPr>
    </w:p>
    <w:p w:rsidR="008175F2" w:rsidRPr="008B3275" w:rsidRDefault="008175F2" w:rsidP="00527916">
      <w:pPr>
        <w:ind w:left="360"/>
        <w:jc w:val="right"/>
      </w:pPr>
    </w:p>
    <w:p w:rsidR="00527916" w:rsidRPr="008B3275" w:rsidRDefault="00527916" w:rsidP="00527916">
      <w:pPr>
        <w:ind w:left="360"/>
        <w:jc w:val="right"/>
      </w:pPr>
      <w:r w:rsidRPr="008B3275">
        <w:t>APSTIPRINĀTS</w:t>
      </w:r>
    </w:p>
    <w:p w:rsidR="00C10A69" w:rsidRPr="001334DA" w:rsidRDefault="00527916" w:rsidP="00527916">
      <w:pPr>
        <w:ind w:left="360"/>
        <w:jc w:val="right"/>
      </w:pPr>
      <w:r w:rsidRPr="008B3275">
        <w:t>Valsts kases 201</w:t>
      </w:r>
      <w:r w:rsidR="00426041">
        <w:t>4</w:t>
      </w:r>
      <w:r w:rsidRPr="008B3275">
        <w:t>.</w:t>
      </w:r>
      <w:r w:rsidR="000A3947">
        <w:t> </w:t>
      </w:r>
      <w:r w:rsidRPr="001334DA">
        <w:t>gada</w:t>
      </w:r>
      <w:r w:rsidR="008175F2" w:rsidRPr="001334DA">
        <w:t xml:space="preserve"> </w:t>
      </w:r>
      <w:r w:rsidR="0050395E">
        <w:t>30. maija</w:t>
      </w:r>
    </w:p>
    <w:p w:rsidR="00B4045B" w:rsidRPr="001334DA" w:rsidRDefault="00262C88" w:rsidP="00527916">
      <w:pPr>
        <w:ind w:left="360"/>
        <w:jc w:val="right"/>
      </w:pPr>
      <w:r w:rsidRPr="001334DA">
        <w:t>iepirkuma komisijas</w:t>
      </w:r>
      <w:r w:rsidR="00527916" w:rsidRPr="001334DA">
        <w:t xml:space="preserve"> </w:t>
      </w:r>
      <w:r w:rsidR="00C10A69" w:rsidRPr="001334DA">
        <w:t>sēdē,</w:t>
      </w:r>
    </w:p>
    <w:p w:rsidR="00527916" w:rsidRPr="008B3275" w:rsidRDefault="00527916" w:rsidP="00527916">
      <w:pPr>
        <w:ind w:left="360"/>
        <w:jc w:val="right"/>
      </w:pPr>
      <w:r w:rsidRPr="001334DA">
        <w:t>protokols Nr.</w:t>
      </w:r>
      <w:r w:rsidR="0050395E">
        <w:t> 2</w:t>
      </w:r>
    </w:p>
    <w:p w:rsidR="00527916" w:rsidRPr="008B3275" w:rsidRDefault="00527916" w:rsidP="00527916">
      <w:pPr>
        <w:jc w:val="center"/>
        <w:rPr>
          <w:sz w:val="22"/>
          <w:szCs w:val="22"/>
        </w:rPr>
      </w:pPr>
    </w:p>
    <w:p w:rsidR="00527916" w:rsidRPr="008B3275" w:rsidRDefault="00527916" w:rsidP="003D4AF2">
      <w:pPr>
        <w:rPr>
          <w:sz w:val="22"/>
          <w:szCs w:val="22"/>
        </w:rPr>
      </w:pPr>
    </w:p>
    <w:p w:rsidR="00527916" w:rsidRPr="008B3275" w:rsidRDefault="00527916" w:rsidP="00B00AEE">
      <w:pPr>
        <w:jc w:val="center"/>
        <w:rPr>
          <w:b/>
        </w:rPr>
      </w:pPr>
    </w:p>
    <w:tbl>
      <w:tblPr>
        <w:tblW w:w="943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1850"/>
        <w:gridCol w:w="2378"/>
        <w:gridCol w:w="2296"/>
      </w:tblGrid>
      <w:tr w:rsidR="008175F2" w:rsidRPr="008B3275" w:rsidTr="008175F2">
        <w:trPr>
          <w:trHeight w:hRule="exact" w:val="284"/>
        </w:trPr>
        <w:tc>
          <w:tcPr>
            <w:tcW w:w="9436" w:type="dxa"/>
            <w:gridSpan w:val="4"/>
            <w:tcBorders>
              <w:top w:val="nil"/>
              <w:left w:val="nil"/>
              <w:bottom w:val="nil"/>
              <w:right w:val="nil"/>
            </w:tcBorders>
            <w:noWrap/>
          </w:tcPr>
          <w:p w:rsidR="008175F2" w:rsidRPr="008B3275" w:rsidRDefault="008175F2" w:rsidP="008175F2">
            <w:pPr>
              <w:jc w:val="center"/>
              <w:rPr>
                <w:b/>
                <w:bCs/>
                <w:caps/>
                <w:szCs w:val="22"/>
                <w:lang w:eastAsia="en-US"/>
              </w:rPr>
            </w:pPr>
            <w:r w:rsidRPr="008B3275">
              <w:rPr>
                <w:b/>
                <w:bCs/>
                <w:caps/>
                <w:szCs w:val="22"/>
                <w:lang w:eastAsia="en-US"/>
              </w:rPr>
              <w:t>Uzaicinājums</w:t>
            </w:r>
          </w:p>
        </w:tc>
      </w:tr>
      <w:tr w:rsidR="008175F2" w:rsidRPr="008B3275" w:rsidTr="008175F2">
        <w:trPr>
          <w:trHeight w:hRule="exact" w:val="340"/>
        </w:trPr>
        <w:tc>
          <w:tcPr>
            <w:tcW w:w="9436" w:type="dxa"/>
            <w:gridSpan w:val="4"/>
            <w:tcBorders>
              <w:top w:val="nil"/>
              <w:left w:val="nil"/>
              <w:bottom w:val="nil"/>
              <w:right w:val="nil"/>
            </w:tcBorders>
            <w:vAlign w:val="bottom"/>
          </w:tcPr>
          <w:p w:rsidR="008175F2" w:rsidRPr="008B3275" w:rsidRDefault="008175F2" w:rsidP="008175F2">
            <w:pPr>
              <w:jc w:val="center"/>
              <w:rPr>
                <w:sz w:val="20"/>
                <w:szCs w:val="16"/>
                <w:lang w:eastAsia="en-US"/>
              </w:rPr>
            </w:pPr>
            <w:r w:rsidRPr="008B3275">
              <w:rPr>
                <w:sz w:val="20"/>
                <w:szCs w:val="16"/>
                <w:lang w:eastAsia="en-US"/>
              </w:rPr>
              <w:t>Rīgā</w:t>
            </w:r>
          </w:p>
        </w:tc>
      </w:tr>
      <w:tr w:rsidR="008175F2" w:rsidRPr="008B3275" w:rsidTr="008175F2">
        <w:trPr>
          <w:trHeight w:hRule="exact" w:val="851"/>
        </w:trPr>
        <w:tc>
          <w:tcPr>
            <w:tcW w:w="2912" w:type="dxa"/>
            <w:tcBorders>
              <w:top w:val="nil"/>
              <w:left w:val="nil"/>
              <w:right w:val="nil"/>
            </w:tcBorders>
            <w:vAlign w:val="bottom"/>
          </w:tcPr>
          <w:p w:rsidR="008175F2" w:rsidRPr="008B3275" w:rsidRDefault="0050395E" w:rsidP="00135639">
            <w:pPr>
              <w:jc w:val="center"/>
              <w:rPr>
                <w:sz w:val="20"/>
                <w:szCs w:val="16"/>
                <w:lang w:eastAsia="en-US"/>
              </w:rPr>
            </w:pPr>
            <w:r>
              <w:rPr>
                <w:sz w:val="20"/>
                <w:szCs w:val="16"/>
                <w:lang w:eastAsia="en-US"/>
              </w:rPr>
              <w:t>30.05.2014.</w:t>
            </w:r>
          </w:p>
        </w:tc>
        <w:tc>
          <w:tcPr>
            <w:tcW w:w="1850" w:type="dxa"/>
            <w:tcBorders>
              <w:top w:val="nil"/>
              <w:left w:val="nil"/>
              <w:bottom w:val="nil"/>
              <w:right w:val="nil"/>
            </w:tcBorders>
          </w:tcPr>
          <w:p w:rsidR="008175F2" w:rsidRPr="008B3275" w:rsidRDefault="008175F2" w:rsidP="008175F2">
            <w:pPr>
              <w:rPr>
                <w:sz w:val="20"/>
                <w:szCs w:val="16"/>
                <w:lang w:eastAsia="en-US"/>
              </w:rPr>
            </w:pPr>
          </w:p>
        </w:tc>
        <w:tc>
          <w:tcPr>
            <w:tcW w:w="2378" w:type="dxa"/>
            <w:tcBorders>
              <w:top w:val="nil"/>
              <w:left w:val="nil"/>
              <w:bottom w:val="nil"/>
              <w:right w:val="nil"/>
            </w:tcBorders>
            <w:vAlign w:val="bottom"/>
          </w:tcPr>
          <w:p w:rsidR="008175F2" w:rsidRPr="00823F34" w:rsidRDefault="008175F2" w:rsidP="008175F2">
            <w:pPr>
              <w:ind w:right="-52"/>
              <w:jc w:val="right"/>
              <w:rPr>
                <w:sz w:val="20"/>
                <w:szCs w:val="16"/>
                <w:lang w:eastAsia="en-US"/>
              </w:rPr>
            </w:pPr>
            <w:r w:rsidRPr="00823F34">
              <w:rPr>
                <w:sz w:val="20"/>
                <w:szCs w:val="16"/>
                <w:lang w:eastAsia="en-US"/>
              </w:rPr>
              <w:t>Nr.</w:t>
            </w:r>
          </w:p>
        </w:tc>
        <w:tc>
          <w:tcPr>
            <w:tcW w:w="2296" w:type="dxa"/>
            <w:tcBorders>
              <w:top w:val="nil"/>
              <w:left w:val="nil"/>
              <w:right w:val="nil"/>
            </w:tcBorders>
            <w:vAlign w:val="bottom"/>
          </w:tcPr>
          <w:p w:rsidR="008175F2" w:rsidRPr="00823F34" w:rsidRDefault="00763EC7" w:rsidP="00D66B5F">
            <w:pPr>
              <w:ind w:left="-52"/>
              <w:rPr>
                <w:sz w:val="20"/>
                <w:szCs w:val="16"/>
                <w:lang w:eastAsia="en-US"/>
              </w:rPr>
            </w:pPr>
            <w:r w:rsidRPr="00823F34">
              <w:rPr>
                <w:sz w:val="20"/>
                <w:szCs w:val="16"/>
                <w:lang w:eastAsia="en-US"/>
              </w:rPr>
              <w:t>VK/2014/</w:t>
            </w:r>
            <w:r w:rsidR="00823F34">
              <w:rPr>
                <w:sz w:val="20"/>
                <w:szCs w:val="16"/>
                <w:lang w:eastAsia="en-US"/>
              </w:rPr>
              <w:t>06</w:t>
            </w:r>
          </w:p>
        </w:tc>
      </w:tr>
    </w:tbl>
    <w:p w:rsidR="008175F2" w:rsidRPr="008B3275" w:rsidRDefault="008175F2" w:rsidP="008175F2">
      <w:pPr>
        <w:jc w:val="center"/>
        <w:rPr>
          <w:b/>
          <w:iCs/>
          <w:lang w:eastAsia="en-US"/>
        </w:rPr>
      </w:pPr>
    </w:p>
    <w:p w:rsidR="008175F2" w:rsidRPr="008B3275" w:rsidRDefault="008175F2" w:rsidP="008175F2">
      <w:pPr>
        <w:jc w:val="center"/>
        <w:rPr>
          <w:b/>
          <w:iCs/>
          <w:lang w:eastAsia="en-US"/>
        </w:rPr>
      </w:pPr>
      <w:r w:rsidRPr="008B3275">
        <w:rPr>
          <w:b/>
          <w:iCs/>
          <w:lang w:eastAsia="en-US"/>
        </w:rPr>
        <w:t>Uzaicinājums iesniegt piedāvājumu</w:t>
      </w:r>
    </w:p>
    <w:p w:rsidR="008175F2" w:rsidRPr="008B3275" w:rsidRDefault="008175F2" w:rsidP="008175F2">
      <w:pPr>
        <w:jc w:val="center"/>
        <w:rPr>
          <w:b/>
          <w:iCs/>
          <w:lang w:eastAsia="en-US"/>
        </w:rPr>
      </w:pPr>
    </w:p>
    <w:p w:rsidR="008175F2" w:rsidRPr="008B3275" w:rsidRDefault="008175F2" w:rsidP="00CB4D22">
      <w:pPr>
        <w:numPr>
          <w:ilvl w:val="0"/>
          <w:numId w:val="3"/>
        </w:numPr>
        <w:tabs>
          <w:tab w:val="clear" w:pos="720"/>
          <w:tab w:val="num" w:pos="567"/>
        </w:tabs>
        <w:ind w:left="360" w:right="-874"/>
        <w:jc w:val="both"/>
        <w:rPr>
          <w:b/>
          <w:bCs/>
          <w:lang w:eastAsia="en-US"/>
        </w:rPr>
      </w:pPr>
      <w:r w:rsidRPr="008B3275">
        <w:rPr>
          <w:b/>
          <w:bCs/>
          <w:lang w:eastAsia="en-US"/>
        </w:rPr>
        <w:t>Iepirkuma priekšmets</w:t>
      </w:r>
    </w:p>
    <w:p w:rsidR="008175F2" w:rsidRPr="008B3275" w:rsidRDefault="00DC7AD7" w:rsidP="00B6308B">
      <w:pPr>
        <w:autoSpaceDE w:val="0"/>
        <w:autoSpaceDN w:val="0"/>
        <w:adjustRightInd w:val="0"/>
        <w:jc w:val="both"/>
        <w:rPr>
          <w:bCs/>
          <w:lang w:eastAsia="en-US"/>
        </w:rPr>
      </w:pPr>
      <w:r>
        <w:t>Juridiskās konsultācijas</w:t>
      </w:r>
      <w:r w:rsidR="008175F2" w:rsidRPr="008B3275">
        <w:t xml:space="preserve"> (turpmāk – </w:t>
      </w:r>
      <w:r w:rsidR="008175F2" w:rsidRPr="00D757B2">
        <w:t>Pakalpojums)</w:t>
      </w:r>
      <w:r w:rsidR="008175F2" w:rsidRPr="00D757B2">
        <w:rPr>
          <w:bCs/>
          <w:lang w:eastAsia="en-US"/>
        </w:rPr>
        <w:t xml:space="preserve"> (</w:t>
      </w:r>
      <w:r w:rsidR="004A2DD3" w:rsidRPr="00D757B2">
        <w:rPr>
          <w:lang w:eastAsia="en-US"/>
        </w:rPr>
        <w:t xml:space="preserve">CPV kods: </w:t>
      </w:r>
      <w:r w:rsidR="00A25EB8" w:rsidRPr="00D757B2">
        <w:rPr>
          <w:lang w:eastAsia="en-US"/>
        </w:rPr>
        <w:t xml:space="preserve">79111000-5 </w:t>
      </w:r>
      <w:r w:rsidR="00A25EB8" w:rsidRPr="00D757B2">
        <w:rPr>
          <w:szCs w:val="28"/>
        </w:rPr>
        <w:t>”Juridisko konsultāciju pakalpojumi”</w:t>
      </w:r>
      <w:r w:rsidR="00255737" w:rsidRPr="00D757B2">
        <w:rPr>
          <w:szCs w:val="28"/>
        </w:rPr>
        <w:t>).</w:t>
      </w:r>
    </w:p>
    <w:p w:rsidR="008175F2" w:rsidRPr="008B3275" w:rsidRDefault="008175F2" w:rsidP="008175F2">
      <w:pPr>
        <w:ind w:right="-874"/>
        <w:jc w:val="both"/>
        <w:rPr>
          <w:lang w:eastAsia="en-US"/>
        </w:rPr>
      </w:pPr>
    </w:p>
    <w:p w:rsidR="00262C88" w:rsidRPr="008B3275" w:rsidRDefault="00262C88" w:rsidP="00CB4D22">
      <w:pPr>
        <w:numPr>
          <w:ilvl w:val="0"/>
          <w:numId w:val="3"/>
        </w:numPr>
        <w:tabs>
          <w:tab w:val="clear" w:pos="720"/>
          <w:tab w:val="num" w:pos="567"/>
        </w:tabs>
        <w:ind w:left="567" w:right="-874" w:hanging="567"/>
        <w:jc w:val="both"/>
        <w:rPr>
          <w:b/>
          <w:bCs/>
          <w:lang w:eastAsia="en-US"/>
        </w:rPr>
      </w:pPr>
      <w:r w:rsidRPr="008B3275">
        <w:rPr>
          <w:b/>
          <w:bCs/>
        </w:rPr>
        <w:t>Iepirkuma identifikācijas numurs</w:t>
      </w:r>
    </w:p>
    <w:p w:rsidR="00262C88" w:rsidRPr="008B3275" w:rsidRDefault="00823F34" w:rsidP="00262C88">
      <w:pPr>
        <w:ind w:left="567" w:right="-874" w:hanging="567"/>
        <w:jc w:val="both"/>
        <w:rPr>
          <w:bCs/>
        </w:rPr>
      </w:pPr>
      <w:r w:rsidRPr="00823F34">
        <w:rPr>
          <w:bCs/>
        </w:rPr>
        <w:t>VK/2014/06</w:t>
      </w:r>
      <w:r w:rsidR="00262C88" w:rsidRPr="00823F34">
        <w:rPr>
          <w:bCs/>
        </w:rPr>
        <w:t>.</w:t>
      </w:r>
    </w:p>
    <w:p w:rsidR="00262C88" w:rsidRPr="008B3275" w:rsidRDefault="00262C88" w:rsidP="00262C88">
      <w:pPr>
        <w:ind w:left="567" w:right="-874" w:hanging="567"/>
        <w:jc w:val="both"/>
        <w:rPr>
          <w:bCs/>
          <w:lang w:eastAsia="en-US"/>
        </w:rPr>
      </w:pPr>
    </w:p>
    <w:p w:rsidR="008175F2" w:rsidRPr="008B3275" w:rsidRDefault="008175F2" w:rsidP="00CB4D22">
      <w:pPr>
        <w:numPr>
          <w:ilvl w:val="0"/>
          <w:numId w:val="3"/>
        </w:numPr>
        <w:tabs>
          <w:tab w:val="clear" w:pos="720"/>
          <w:tab w:val="num" w:pos="567"/>
        </w:tabs>
        <w:ind w:left="567" w:right="-874" w:hanging="567"/>
        <w:jc w:val="both"/>
        <w:rPr>
          <w:b/>
          <w:bCs/>
          <w:lang w:eastAsia="en-US"/>
        </w:rPr>
      </w:pPr>
      <w:r w:rsidRPr="008B3275">
        <w:rPr>
          <w:b/>
          <w:bCs/>
          <w:lang w:eastAsia="en-US"/>
        </w:rPr>
        <w:t>Iepirkuma metode</w:t>
      </w:r>
    </w:p>
    <w:p w:rsidR="008175F2" w:rsidRPr="008B3275" w:rsidRDefault="008175F2" w:rsidP="008175F2">
      <w:pPr>
        <w:ind w:right="-874"/>
        <w:jc w:val="both"/>
        <w:rPr>
          <w:bCs/>
          <w:szCs w:val="20"/>
          <w:lang w:eastAsia="en-US"/>
        </w:rPr>
      </w:pPr>
      <w:r w:rsidRPr="008B3275">
        <w:rPr>
          <w:bCs/>
          <w:szCs w:val="20"/>
          <w:lang w:eastAsia="en-US"/>
        </w:rPr>
        <w:t xml:space="preserve">Publiskais iepirkums saskaņā ar Publisko iepirkumu likuma </w:t>
      </w:r>
      <w:r w:rsidR="002841FA">
        <w:rPr>
          <w:bCs/>
          <w:szCs w:val="20"/>
          <w:lang w:eastAsia="en-US"/>
        </w:rPr>
        <w:t xml:space="preserve">(turpmāk – PIL) </w:t>
      </w:r>
      <w:r w:rsidRPr="008B3275">
        <w:rPr>
          <w:bCs/>
          <w:szCs w:val="20"/>
          <w:lang w:eastAsia="en-US"/>
        </w:rPr>
        <w:t>8.</w:t>
      </w:r>
      <w:r w:rsidR="002C4DBA">
        <w:rPr>
          <w:bCs/>
          <w:szCs w:val="20"/>
          <w:vertAlign w:val="superscript"/>
          <w:lang w:eastAsia="en-US"/>
        </w:rPr>
        <w:t>2</w:t>
      </w:r>
      <w:r w:rsidRPr="008B3275">
        <w:rPr>
          <w:bCs/>
          <w:szCs w:val="20"/>
          <w:lang w:eastAsia="en-US"/>
        </w:rPr>
        <w:t> pantu.</w:t>
      </w:r>
    </w:p>
    <w:p w:rsidR="00262C88" w:rsidRPr="008B3275" w:rsidRDefault="00262C88" w:rsidP="008175F2">
      <w:pPr>
        <w:ind w:right="-874"/>
        <w:jc w:val="both"/>
        <w:rPr>
          <w:bCs/>
          <w:szCs w:val="20"/>
          <w:lang w:eastAsia="en-US"/>
        </w:rPr>
      </w:pPr>
    </w:p>
    <w:p w:rsidR="00262C88" w:rsidRPr="008B3275" w:rsidRDefault="00262C88" w:rsidP="00CB4D22">
      <w:pPr>
        <w:numPr>
          <w:ilvl w:val="0"/>
          <w:numId w:val="3"/>
        </w:numPr>
        <w:tabs>
          <w:tab w:val="clear" w:pos="720"/>
        </w:tabs>
        <w:ind w:left="567" w:right="-874" w:hanging="567"/>
        <w:jc w:val="both"/>
        <w:rPr>
          <w:b/>
          <w:bCs/>
          <w:szCs w:val="20"/>
          <w:lang w:eastAsia="en-US"/>
        </w:rPr>
      </w:pPr>
      <w:r w:rsidRPr="008B3275">
        <w:rPr>
          <w:b/>
        </w:rPr>
        <w:t>Paredzamā līgumcena</w:t>
      </w:r>
    </w:p>
    <w:p w:rsidR="00B00AEE" w:rsidRPr="008B3275" w:rsidRDefault="00341CC9" w:rsidP="0048122C">
      <w:pPr>
        <w:autoSpaceDE w:val="0"/>
        <w:autoSpaceDN w:val="0"/>
        <w:adjustRightInd w:val="0"/>
        <w:rPr>
          <w:bCs/>
        </w:rPr>
      </w:pPr>
      <w:r w:rsidRPr="00341CC9">
        <w:rPr>
          <w:bCs/>
        </w:rPr>
        <w:t xml:space="preserve">Līguma kopējā summa līguma darbības laikā nepārsniegs </w:t>
      </w:r>
      <w:r w:rsidRPr="00107A04">
        <w:rPr>
          <w:bCs/>
        </w:rPr>
        <w:t>4</w:t>
      </w:r>
      <w:r>
        <w:rPr>
          <w:bCs/>
        </w:rPr>
        <w:t>1 500.00</w:t>
      </w:r>
      <w:r w:rsidRPr="00107A04">
        <w:rPr>
          <w:bCs/>
        </w:rPr>
        <w:t xml:space="preserve"> EUR</w:t>
      </w:r>
      <w:r w:rsidR="009A27CA">
        <w:rPr>
          <w:bCs/>
        </w:rPr>
        <w:t xml:space="preserve"> vai tā</w:t>
      </w:r>
      <w:r w:rsidRPr="008B3275">
        <w:rPr>
          <w:bCs/>
        </w:rPr>
        <w:t xml:space="preserve"> </w:t>
      </w:r>
      <w:r w:rsidRPr="00341CC9">
        <w:rPr>
          <w:bCs/>
        </w:rPr>
        <w:t>ekvivalentu</w:t>
      </w:r>
      <w:r w:rsidR="009A27CA">
        <w:rPr>
          <w:bCs/>
        </w:rPr>
        <w:t xml:space="preserve"> citā valūtā</w:t>
      </w:r>
      <w:r w:rsidRPr="00341CC9">
        <w:rPr>
          <w:bCs/>
        </w:rPr>
        <w:t xml:space="preserve"> </w:t>
      </w:r>
      <w:r w:rsidR="00262C88" w:rsidRPr="008B3275">
        <w:rPr>
          <w:bCs/>
        </w:rPr>
        <w:t>(bez</w:t>
      </w:r>
      <w:r w:rsidR="00E70BF8" w:rsidRPr="00E70BF8">
        <w:rPr>
          <w:bCs/>
        </w:rPr>
        <w:t xml:space="preserve"> </w:t>
      </w:r>
      <w:r w:rsidR="00E70BF8" w:rsidRPr="00623528">
        <w:rPr>
          <w:bCs/>
        </w:rPr>
        <w:t xml:space="preserve">pievienotās vērtības nodokļa </w:t>
      </w:r>
      <w:r w:rsidR="00E70BF8">
        <w:rPr>
          <w:bCs/>
        </w:rPr>
        <w:t>(</w:t>
      </w:r>
      <w:r w:rsidR="00E70BF8" w:rsidRPr="00623528">
        <w:rPr>
          <w:bCs/>
        </w:rPr>
        <w:t xml:space="preserve">turpmāk – </w:t>
      </w:r>
      <w:r w:rsidR="00262C88" w:rsidRPr="008B3275">
        <w:rPr>
          <w:bCs/>
        </w:rPr>
        <w:t xml:space="preserve"> PVN</w:t>
      </w:r>
      <w:r w:rsidR="00E70BF8">
        <w:rPr>
          <w:bCs/>
        </w:rPr>
        <w:t>)</w:t>
      </w:r>
      <w:r w:rsidR="00262C88" w:rsidRPr="008B3275">
        <w:rPr>
          <w:bCs/>
        </w:rPr>
        <w:t>).</w:t>
      </w:r>
    </w:p>
    <w:p w:rsidR="005302F9" w:rsidRPr="008B3275" w:rsidRDefault="005302F9" w:rsidP="0048122C">
      <w:pPr>
        <w:autoSpaceDE w:val="0"/>
        <w:autoSpaceDN w:val="0"/>
        <w:adjustRightInd w:val="0"/>
        <w:rPr>
          <w:lang w:eastAsia="en-US"/>
        </w:rPr>
      </w:pPr>
    </w:p>
    <w:p w:rsidR="00B00AEE" w:rsidRPr="008B3275" w:rsidRDefault="00B00AEE" w:rsidP="00BF412B">
      <w:pPr>
        <w:numPr>
          <w:ilvl w:val="0"/>
          <w:numId w:val="1"/>
        </w:numPr>
        <w:autoSpaceDE w:val="0"/>
        <w:autoSpaceDN w:val="0"/>
        <w:adjustRightInd w:val="0"/>
        <w:jc w:val="both"/>
        <w:rPr>
          <w:b/>
          <w:bCs/>
          <w:lang w:eastAsia="en-US"/>
        </w:rPr>
      </w:pPr>
      <w:r w:rsidRPr="008B3275">
        <w:rPr>
          <w:b/>
          <w:bCs/>
          <w:lang w:eastAsia="en-US"/>
        </w:rPr>
        <w:t>Piedāvājumu iesniegšanas laiks un vieta</w:t>
      </w:r>
    </w:p>
    <w:p w:rsidR="00636907" w:rsidRDefault="00445CAD" w:rsidP="00585885">
      <w:pPr>
        <w:pStyle w:val="ListParagraph"/>
        <w:numPr>
          <w:ilvl w:val="1"/>
          <w:numId w:val="1"/>
        </w:numPr>
        <w:ind w:left="567" w:hanging="567"/>
        <w:jc w:val="both"/>
      </w:pPr>
      <w:bookmarkStart w:id="1" w:name="_Ref361997186"/>
      <w:r>
        <w:t>Piedāvājums</w:t>
      </w:r>
      <w:r w:rsidR="005302F9" w:rsidRPr="008B3275">
        <w:t xml:space="preserve"> jāiesniedz līdz 201</w:t>
      </w:r>
      <w:r w:rsidR="005B07F5">
        <w:t>4</w:t>
      </w:r>
      <w:r w:rsidR="0042631D">
        <w:t>.</w:t>
      </w:r>
      <w:r w:rsidR="00AB214B" w:rsidRPr="00361EDB">
        <w:t>gada</w:t>
      </w:r>
      <w:r w:rsidR="00FF5D9B" w:rsidRPr="00361EDB">
        <w:t xml:space="preserve"> </w:t>
      </w:r>
      <w:r w:rsidR="00AB214B" w:rsidRPr="00361EDB">
        <w:t>1</w:t>
      </w:r>
      <w:r w:rsidR="005A3ED0" w:rsidRPr="00361EDB">
        <w:t>6</w:t>
      </w:r>
      <w:r w:rsidR="00AB214B" w:rsidRPr="00361EDB">
        <w:t>.</w:t>
      </w:r>
      <w:r w:rsidR="002D0D32" w:rsidRPr="00361EDB">
        <w:t>jūnijam</w:t>
      </w:r>
      <w:r w:rsidR="00AB214B" w:rsidRPr="00361EDB">
        <w:t xml:space="preserve"> </w:t>
      </w:r>
      <w:r w:rsidR="005137FB" w:rsidRPr="00361EDB">
        <w:t>plkst</w:t>
      </w:r>
      <w:r w:rsidR="005137FB" w:rsidRPr="008B3275">
        <w:t>. </w:t>
      </w:r>
      <w:r w:rsidRPr="008A181B">
        <w:t>17</w:t>
      </w:r>
      <w:r w:rsidR="005302F9" w:rsidRPr="008A181B">
        <w:t>.00</w:t>
      </w:r>
      <w:r w:rsidR="005302F9" w:rsidRPr="008B3275">
        <w:t xml:space="preserve"> Valsts kases Birojā A308.kab., Smilšu ielā 1, Rīgā, LV-1919; kontaktpersona –</w:t>
      </w:r>
      <w:r w:rsidR="00A91B5D">
        <w:t xml:space="preserve"> </w:t>
      </w:r>
      <w:r w:rsidR="00763EC7">
        <w:t>Finanšu resursu departamenta</w:t>
      </w:r>
      <w:r w:rsidR="005B07F5" w:rsidRPr="008B3275">
        <w:t xml:space="preserve"> </w:t>
      </w:r>
      <w:r w:rsidR="00C56986">
        <w:t>direktora</w:t>
      </w:r>
      <w:r w:rsidR="005B07F5">
        <w:t xml:space="preserve"> </w:t>
      </w:r>
      <w:r w:rsidR="00694E1F">
        <w:t>vietnie</w:t>
      </w:r>
      <w:r w:rsidR="00763EC7">
        <w:t>ce</w:t>
      </w:r>
      <w:r w:rsidR="005B07F5">
        <w:t xml:space="preserve"> </w:t>
      </w:r>
      <w:r w:rsidR="00763EC7">
        <w:t>Inese Sudare</w:t>
      </w:r>
      <w:r w:rsidR="00694E1F">
        <w:t>, t</w:t>
      </w:r>
      <w:r w:rsidR="00694E1F" w:rsidRPr="00636907">
        <w:t xml:space="preserve">ālr. </w:t>
      </w:r>
      <w:r w:rsidR="00763EC7">
        <w:t>67094388</w:t>
      </w:r>
      <w:r w:rsidR="00FF2467">
        <w:t>, e-pasts : Inese.Sudare@kase.gov.lv</w:t>
      </w:r>
      <w:r w:rsidR="005B07F5">
        <w:t>.</w:t>
      </w:r>
      <w:r w:rsidR="00C56986">
        <w:t xml:space="preserve"> </w:t>
      </w:r>
    </w:p>
    <w:p w:rsidR="00FF2467" w:rsidRPr="003D4AF2" w:rsidRDefault="005302F9" w:rsidP="00BF412B">
      <w:pPr>
        <w:numPr>
          <w:ilvl w:val="1"/>
          <w:numId w:val="1"/>
        </w:numPr>
        <w:autoSpaceDE w:val="0"/>
        <w:autoSpaceDN w:val="0"/>
        <w:adjustRightInd w:val="0"/>
        <w:ind w:left="567" w:hanging="567"/>
        <w:jc w:val="both"/>
        <w:rPr>
          <w:lang w:eastAsia="en-US"/>
        </w:rPr>
      </w:pPr>
      <w:r w:rsidRPr="008B3275">
        <w:t xml:space="preserve">Piedāvājumu, kas iesniegts vai </w:t>
      </w:r>
      <w:r w:rsidR="0042631D">
        <w:t>piegādāts pēc uzaicinājuma 5.1.</w:t>
      </w:r>
      <w:r w:rsidR="00E70BF8">
        <w:t>apakš</w:t>
      </w:r>
      <w:r w:rsidRPr="008B3275">
        <w:t>punktā norādītā termiņa, neatvērtu nosūta atpakaļ tā iesniedzējam.</w:t>
      </w:r>
      <w:bookmarkEnd w:id="1"/>
    </w:p>
    <w:p w:rsidR="00694E1F" w:rsidRPr="008B3275" w:rsidRDefault="00694E1F" w:rsidP="000D3F9E">
      <w:pPr>
        <w:autoSpaceDE w:val="0"/>
        <w:autoSpaceDN w:val="0"/>
        <w:adjustRightInd w:val="0"/>
        <w:jc w:val="both"/>
        <w:rPr>
          <w:b/>
          <w:bCs/>
          <w:lang w:eastAsia="en-US"/>
        </w:rPr>
      </w:pPr>
    </w:p>
    <w:p w:rsidR="00B00AEE" w:rsidRPr="008B3275" w:rsidRDefault="00B00AEE" w:rsidP="00CB4D22">
      <w:pPr>
        <w:numPr>
          <w:ilvl w:val="0"/>
          <w:numId w:val="2"/>
        </w:numPr>
        <w:autoSpaceDE w:val="0"/>
        <w:autoSpaceDN w:val="0"/>
        <w:adjustRightInd w:val="0"/>
        <w:jc w:val="both"/>
        <w:rPr>
          <w:b/>
          <w:bCs/>
          <w:lang w:eastAsia="en-US"/>
        </w:rPr>
      </w:pPr>
      <w:r w:rsidRPr="008B3275">
        <w:rPr>
          <w:b/>
          <w:bCs/>
          <w:lang w:eastAsia="en-US"/>
        </w:rPr>
        <w:t>Piedāvājumu noformēšana</w:t>
      </w:r>
    </w:p>
    <w:p w:rsidR="0094485D" w:rsidRDefault="00FF30D4" w:rsidP="00FF30D4">
      <w:pPr>
        <w:numPr>
          <w:ilvl w:val="1"/>
          <w:numId w:val="2"/>
        </w:numPr>
        <w:tabs>
          <w:tab w:val="left" w:pos="284"/>
        </w:tabs>
        <w:ind w:left="567" w:hanging="567"/>
        <w:jc w:val="both"/>
      </w:pPr>
      <w:r w:rsidRPr="008B3275">
        <w:t>Piedāvājums jāiesniedz</w:t>
      </w:r>
      <w:r w:rsidR="00FF2467">
        <w:t xml:space="preserve"> papīra formātā vienā (1) eksemplārā</w:t>
      </w:r>
      <w:r w:rsidRPr="008B3275">
        <w:t xml:space="preserve"> aizlīmētā aploksnē</w:t>
      </w:r>
      <w:r w:rsidR="00FF2467">
        <w:t xml:space="preserve"> vai cita veida necaurspīdīgā iepakojumā</w:t>
      </w:r>
      <w:r w:rsidR="00823F34">
        <w:t>.</w:t>
      </w:r>
      <w:r w:rsidRPr="008B3275">
        <w:t xml:space="preserve"> </w:t>
      </w:r>
    </w:p>
    <w:p w:rsidR="00FF30D4" w:rsidRPr="008B3275" w:rsidRDefault="00FF30D4" w:rsidP="00FF30D4">
      <w:pPr>
        <w:numPr>
          <w:ilvl w:val="1"/>
          <w:numId w:val="2"/>
        </w:numPr>
        <w:tabs>
          <w:tab w:val="left" w:pos="284"/>
        </w:tabs>
        <w:ind w:left="567" w:hanging="567"/>
        <w:jc w:val="both"/>
      </w:pPr>
      <w:r w:rsidRPr="008B3275">
        <w:t>Uz aploksnes jābūt norādei:</w:t>
      </w:r>
    </w:p>
    <w:p w:rsidR="00381FB8" w:rsidRPr="00823F34" w:rsidRDefault="00FF30D4" w:rsidP="00CB4D22">
      <w:pPr>
        <w:numPr>
          <w:ilvl w:val="2"/>
          <w:numId w:val="2"/>
        </w:numPr>
        <w:ind w:left="1418" w:hanging="709"/>
        <w:jc w:val="both"/>
      </w:pPr>
      <w:r w:rsidRPr="00823F34">
        <w:t xml:space="preserve">piedāvājums iepirkuma procedūrai </w:t>
      </w:r>
      <w:r w:rsidR="00417164" w:rsidRPr="00823F34">
        <w:t>„</w:t>
      </w:r>
      <w:r w:rsidR="00763EC7" w:rsidRPr="00823F34">
        <w:t>Juridiskās konsultācijas</w:t>
      </w:r>
      <w:r w:rsidR="00C56986" w:rsidRPr="00823F34">
        <w:rPr>
          <w:szCs w:val="28"/>
        </w:rPr>
        <w:t>”</w:t>
      </w:r>
      <w:r w:rsidR="00E73C09" w:rsidRPr="00823F34">
        <w:t>;</w:t>
      </w:r>
      <w:r w:rsidR="002827AF" w:rsidRPr="00823F34">
        <w:rPr>
          <w:b/>
        </w:rPr>
        <w:t xml:space="preserve"> </w:t>
      </w:r>
    </w:p>
    <w:p w:rsidR="00381FB8" w:rsidRPr="00823F34" w:rsidRDefault="00FF30D4" w:rsidP="00CB4D22">
      <w:pPr>
        <w:numPr>
          <w:ilvl w:val="2"/>
          <w:numId w:val="2"/>
        </w:numPr>
        <w:ind w:left="1418" w:hanging="709"/>
        <w:jc w:val="both"/>
      </w:pPr>
      <w:r w:rsidRPr="00823F34">
        <w:t>identifikācijas Nr.</w:t>
      </w:r>
      <w:r w:rsidR="00BF3CAC" w:rsidRPr="00823F34">
        <w:t xml:space="preserve"> V</w:t>
      </w:r>
      <w:r w:rsidRPr="00823F34">
        <w:t>K/201</w:t>
      </w:r>
      <w:r w:rsidR="0056269F" w:rsidRPr="00823F34">
        <w:t>4</w:t>
      </w:r>
      <w:r w:rsidRPr="00823F34">
        <w:t>/</w:t>
      </w:r>
      <w:r w:rsidR="00823F34" w:rsidRPr="00823F34">
        <w:t>06</w:t>
      </w:r>
      <w:r w:rsidR="00E73C09" w:rsidRPr="00823F34">
        <w:t>;</w:t>
      </w:r>
    </w:p>
    <w:p w:rsidR="00CF3B30" w:rsidRPr="008B3275" w:rsidRDefault="00FF30D4" w:rsidP="00CB4D22">
      <w:pPr>
        <w:numPr>
          <w:ilvl w:val="2"/>
          <w:numId w:val="2"/>
        </w:numPr>
        <w:ind w:left="1418" w:hanging="709"/>
        <w:jc w:val="both"/>
      </w:pPr>
      <w:r w:rsidRPr="00823F34">
        <w:t>pretendenta</w:t>
      </w:r>
      <w:r w:rsidRPr="008B3275">
        <w:t xml:space="preserve"> nosaukums, jur</w:t>
      </w:r>
      <w:r w:rsidR="00341CC9">
        <w:t xml:space="preserve">idiskā adrese, tālruņa </w:t>
      </w:r>
      <w:r w:rsidRPr="008B3275">
        <w:t>numurs</w:t>
      </w:r>
      <w:r w:rsidR="00C040C2">
        <w:t xml:space="preserve"> un e</w:t>
      </w:r>
      <w:r w:rsidR="00FF2467">
        <w:t>-</w:t>
      </w:r>
      <w:r w:rsidR="00C040C2">
        <w:t>pasta adrese</w:t>
      </w:r>
      <w:r w:rsidR="00673509">
        <w:t>;</w:t>
      </w:r>
    </w:p>
    <w:p w:rsidR="005137FB" w:rsidRPr="008B3275" w:rsidRDefault="00341CC9" w:rsidP="00CB4D22">
      <w:pPr>
        <w:numPr>
          <w:ilvl w:val="2"/>
          <w:numId w:val="2"/>
        </w:numPr>
        <w:ind w:left="1418" w:hanging="709"/>
        <w:jc w:val="both"/>
      </w:pPr>
      <w:r>
        <w:lastRenderedPageBreak/>
        <w:t>n</w:t>
      </w:r>
      <w:r w:rsidR="00DB4B71" w:rsidRPr="008B3275">
        <w:t xml:space="preserve">eatvērt līdz </w:t>
      </w:r>
      <w:r w:rsidR="00C56986">
        <w:rPr>
          <w:color w:val="000000"/>
        </w:rPr>
        <w:t>2014</w:t>
      </w:r>
      <w:r w:rsidR="0042631D">
        <w:rPr>
          <w:color w:val="000000"/>
        </w:rPr>
        <w:t>.</w:t>
      </w:r>
      <w:r w:rsidR="002428BB">
        <w:rPr>
          <w:color w:val="000000"/>
        </w:rPr>
        <w:t xml:space="preserve">gada </w:t>
      </w:r>
      <w:r w:rsidR="00AB214B">
        <w:rPr>
          <w:color w:val="000000"/>
        </w:rPr>
        <w:t>16</w:t>
      </w:r>
      <w:r w:rsidR="0042631D">
        <w:rPr>
          <w:color w:val="000000"/>
        </w:rPr>
        <w:t>.</w:t>
      </w:r>
      <w:r w:rsidR="00257487">
        <w:rPr>
          <w:color w:val="000000"/>
        </w:rPr>
        <w:t>jūnija</w:t>
      </w:r>
      <w:r>
        <w:rPr>
          <w:color w:val="000000"/>
        </w:rPr>
        <w:t xml:space="preserve"> plkst.</w:t>
      </w:r>
      <w:r w:rsidR="008A181B">
        <w:rPr>
          <w:color w:val="000000"/>
        </w:rPr>
        <w:t xml:space="preserve"> </w:t>
      </w:r>
      <w:r w:rsidR="008A181B" w:rsidRPr="008A181B">
        <w:rPr>
          <w:color w:val="000000"/>
        </w:rPr>
        <w:t>17.</w:t>
      </w:r>
      <w:r w:rsidR="00DB4B71" w:rsidRPr="008A181B">
        <w:rPr>
          <w:color w:val="000000"/>
        </w:rPr>
        <w:t>00.</w:t>
      </w:r>
    </w:p>
    <w:p w:rsidR="00BB6750" w:rsidRPr="008B3275" w:rsidRDefault="00BB6750" w:rsidP="002D0202">
      <w:pPr>
        <w:autoSpaceDE w:val="0"/>
        <w:autoSpaceDN w:val="0"/>
        <w:adjustRightInd w:val="0"/>
        <w:jc w:val="both"/>
      </w:pPr>
    </w:p>
    <w:p w:rsidR="005137FB" w:rsidRPr="008B3275" w:rsidRDefault="005137FB" w:rsidP="00CB4D22">
      <w:pPr>
        <w:numPr>
          <w:ilvl w:val="0"/>
          <w:numId w:val="2"/>
        </w:numPr>
        <w:autoSpaceDE w:val="0"/>
        <w:autoSpaceDN w:val="0"/>
        <w:adjustRightInd w:val="0"/>
        <w:jc w:val="both"/>
        <w:rPr>
          <w:b/>
        </w:rPr>
      </w:pPr>
      <w:r w:rsidRPr="008B3275">
        <w:rPr>
          <w:b/>
          <w:bCs/>
        </w:rPr>
        <w:t>Piedāvājuma derīguma termiņš</w:t>
      </w:r>
    </w:p>
    <w:p w:rsidR="005137FB" w:rsidRPr="008B3275" w:rsidRDefault="005137FB" w:rsidP="005137FB">
      <w:pPr>
        <w:autoSpaceDE w:val="0"/>
        <w:autoSpaceDN w:val="0"/>
        <w:adjustRightInd w:val="0"/>
        <w:ind w:left="360"/>
        <w:jc w:val="both"/>
        <w:rPr>
          <w:b/>
        </w:rPr>
      </w:pPr>
      <w:r w:rsidRPr="008B3275">
        <w:t xml:space="preserve">Pretendenta iesniegtā piedāvājuma derīguma termiņš ir līdz iepirkuma līguma noslēgšanai, bet ne </w:t>
      </w:r>
      <w:r w:rsidR="00B53A28" w:rsidRPr="008B3275">
        <w:t>mazāk</w:t>
      </w:r>
      <w:r w:rsidR="00673509">
        <w:t>s</w:t>
      </w:r>
      <w:r w:rsidRPr="008B3275">
        <w:t xml:space="preserve"> kā 30 (trīsdesmit) dienas, skaitot no iepirkuma procedūrā noteiktās piedāvājumu iesniegšanas dienas.</w:t>
      </w:r>
    </w:p>
    <w:p w:rsidR="005137FB" w:rsidRPr="008B3275" w:rsidRDefault="005137FB" w:rsidP="005137FB">
      <w:pPr>
        <w:autoSpaceDE w:val="0"/>
        <w:autoSpaceDN w:val="0"/>
        <w:adjustRightInd w:val="0"/>
        <w:ind w:left="360"/>
        <w:jc w:val="both"/>
        <w:rPr>
          <w:b/>
        </w:rPr>
      </w:pPr>
    </w:p>
    <w:p w:rsidR="00B53A28" w:rsidRPr="008B3275" w:rsidRDefault="00B53A28" w:rsidP="00CB4D22">
      <w:pPr>
        <w:numPr>
          <w:ilvl w:val="0"/>
          <w:numId w:val="2"/>
        </w:numPr>
        <w:autoSpaceDE w:val="0"/>
        <w:autoSpaceDN w:val="0"/>
        <w:adjustRightInd w:val="0"/>
        <w:jc w:val="both"/>
        <w:rPr>
          <w:b/>
        </w:rPr>
      </w:pPr>
      <w:r w:rsidRPr="008B3275">
        <w:rPr>
          <w:b/>
        </w:rPr>
        <w:t>Nosacījumi pretendentu dalībai iepirkuma procedūrā:</w:t>
      </w:r>
    </w:p>
    <w:p w:rsidR="00B53A28" w:rsidRPr="008B3275" w:rsidRDefault="00B53A28" w:rsidP="00102201">
      <w:pPr>
        <w:pStyle w:val="ListParagraph"/>
        <w:numPr>
          <w:ilvl w:val="1"/>
          <w:numId w:val="2"/>
        </w:numPr>
        <w:autoSpaceDE w:val="0"/>
        <w:autoSpaceDN w:val="0"/>
        <w:adjustRightInd w:val="0"/>
        <w:ind w:left="709" w:hanging="709"/>
        <w:jc w:val="both"/>
      </w:pPr>
      <w:r w:rsidRPr="008B3275">
        <w:t>Iepirkuma procedūras piedāvājumam jābūt par visu iepirkuma priekšmeta apjomu.</w:t>
      </w:r>
    </w:p>
    <w:p w:rsidR="00B53A28" w:rsidRPr="008B3275" w:rsidRDefault="00B53A28" w:rsidP="00102201">
      <w:pPr>
        <w:numPr>
          <w:ilvl w:val="1"/>
          <w:numId w:val="2"/>
        </w:numPr>
        <w:autoSpaceDE w:val="0"/>
        <w:autoSpaceDN w:val="0"/>
        <w:adjustRightInd w:val="0"/>
        <w:ind w:left="709" w:hanging="709"/>
        <w:jc w:val="both"/>
      </w:pPr>
      <w:r w:rsidRPr="008B3275">
        <w:t xml:space="preserve">Iepirkuma procedūras piedāvājumam jābūt latviešu </w:t>
      </w:r>
      <w:r w:rsidR="00445CAD">
        <w:t xml:space="preserve">vai </w:t>
      </w:r>
      <w:r w:rsidR="00763EC7">
        <w:t>angļu valodā</w:t>
      </w:r>
      <w:r w:rsidRPr="008B3275">
        <w:t>.</w:t>
      </w:r>
    </w:p>
    <w:p w:rsidR="00B53A28" w:rsidRPr="008B3275" w:rsidRDefault="00B53A28" w:rsidP="00B53A28">
      <w:pPr>
        <w:autoSpaceDE w:val="0"/>
        <w:autoSpaceDN w:val="0"/>
        <w:adjustRightInd w:val="0"/>
        <w:ind w:left="360"/>
        <w:jc w:val="both"/>
        <w:rPr>
          <w:b/>
        </w:rPr>
      </w:pPr>
    </w:p>
    <w:p w:rsidR="001F7B55" w:rsidRPr="008B3275" w:rsidRDefault="00833358" w:rsidP="00CB4D22">
      <w:pPr>
        <w:numPr>
          <w:ilvl w:val="0"/>
          <w:numId w:val="2"/>
        </w:numPr>
        <w:autoSpaceDE w:val="0"/>
        <w:autoSpaceDN w:val="0"/>
        <w:adjustRightInd w:val="0"/>
        <w:jc w:val="both"/>
        <w:rPr>
          <w:b/>
        </w:rPr>
      </w:pPr>
      <w:r w:rsidRPr="008B3275">
        <w:rPr>
          <w:b/>
          <w:bCs/>
        </w:rPr>
        <w:t>Prasības</w:t>
      </w:r>
      <w:r w:rsidRPr="008B3275">
        <w:rPr>
          <w:b/>
        </w:rPr>
        <w:t xml:space="preserve"> pretendentiem, iesniedzamie pretendentu atlases dokumenti un pārbaudāmās ziņas</w:t>
      </w:r>
      <w:r w:rsidR="008839C6" w:rsidRPr="008B3275">
        <w:rPr>
          <w:b/>
        </w:rPr>
        <w:t>:</w:t>
      </w:r>
    </w:p>
    <w:p w:rsidR="00833358" w:rsidRPr="008B3275" w:rsidRDefault="00833358" w:rsidP="00CB4D22">
      <w:pPr>
        <w:numPr>
          <w:ilvl w:val="1"/>
          <w:numId w:val="2"/>
        </w:numPr>
        <w:autoSpaceDE w:val="0"/>
        <w:autoSpaceDN w:val="0"/>
        <w:adjustRightInd w:val="0"/>
        <w:ind w:left="567" w:hanging="567"/>
        <w:jc w:val="both"/>
        <w:rPr>
          <w:b/>
        </w:rPr>
      </w:pPr>
      <w:r w:rsidRPr="008B3275">
        <w:rPr>
          <w:b/>
          <w:lang w:eastAsia="en-US"/>
        </w:rPr>
        <w:t>Prasības pretendentiem:</w:t>
      </w:r>
    </w:p>
    <w:p w:rsidR="00C40C9A" w:rsidRPr="009608E6" w:rsidRDefault="00C40C9A" w:rsidP="00CB4D22">
      <w:pPr>
        <w:numPr>
          <w:ilvl w:val="2"/>
          <w:numId w:val="2"/>
        </w:numPr>
        <w:autoSpaceDE w:val="0"/>
        <w:autoSpaceDN w:val="0"/>
        <w:adjustRightInd w:val="0"/>
        <w:ind w:left="709" w:hanging="709"/>
        <w:jc w:val="both"/>
      </w:pPr>
      <w:r w:rsidRPr="008B3275">
        <w:rPr>
          <w:lang w:eastAsia="en-US"/>
        </w:rPr>
        <w:t xml:space="preserve">Pasūtītājs izslēdz pretendentu no turpmākās dalības iepirkuma procedūrā, kā arī neizskata </w:t>
      </w:r>
      <w:r w:rsidRPr="00E57AFF">
        <w:rPr>
          <w:lang w:eastAsia="en-US"/>
        </w:rPr>
        <w:t>pretendenta piedāvājumu, ja:</w:t>
      </w:r>
    </w:p>
    <w:p w:rsidR="00DE137A" w:rsidRPr="0037353B" w:rsidRDefault="00DE137A" w:rsidP="00CB4D22">
      <w:pPr>
        <w:numPr>
          <w:ilvl w:val="3"/>
          <w:numId w:val="2"/>
        </w:numPr>
        <w:autoSpaceDE w:val="0"/>
        <w:autoSpaceDN w:val="0"/>
        <w:adjustRightInd w:val="0"/>
        <w:ind w:left="1134" w:hanging="1134"/>
        <w:jc w:val="both"/>
      </w:pPr>
      <w:r w:rsidRPr="00445CAD">
        <w:t xml:space="preserve">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w:t>
      </w:r>
      <w:r w:rsidRPr="0037353B">
        <w:t>uzsākta tiesvedība par tā bankrotu vai tas tiek likvidēts;</w:t>
      </w:r>
    </w:p>
    <w:p w:rsidR="00FD4FF2" w:rsidRPr="00F27804" w:rsidRDefault="00FD4FF2" w:rsidP="00CB4D22">
      <w:pPr>
        <w:numPr>
          <w:ilvl w:val="3"/>
          <w:numId w:val="2"/>
        </w:numPr>
        <w:autoSpaceDE w:val="0"/>
        <w:autoSpaceDN w:val="0"/>
        <w:adjustRightInd w:val="0"/>
        <w:ind w:left="1134" w:hanging="1134"/>
        <w:jc w:val="both"/>
      </w:pPr>
      <w:r w:rsidRPr="00445CAD">
        <w:t xml:space="preserve">pretendentam Latvijā vai valstī, kurā tas reģistrēts vai kurā atrodas tā pastāvīgā dzīvesvieta, ir nodokļu parādi, tajā skaitā valsts sociālās apdrošināšanas obligāto </w:t>
      </w:r>
      <w:r w:rsidRPr="00F27804">
        <w:t xml:space="preserve">iemaksu parādi, kas kopsummā kādā no valstīm pārsniedz 150 </w:t>
      </w:r>
      <w:r w:rsidR="00673509" w:rsidRPr="00F27804">
        <w:t>EUR</w:t>
      </w:r>
      <w:r w:rsidRPr="00F27804">
        <w:t>.</w:t>
      </w:r>
    </w:p>
    <w:p w:rsidR="00703556" w:rsidRDefault="004E3D01" w:rsidP="00703556">
      <w:pPr>
        <w:numPr>
          <w:ilvl w:val="2"/>
          <w:numId w:val="2"/>
        </w:numPr>
        <w:ind w:left="709" w:hanging="709"/>
        <w:jc w:val="both"/>
        <w:rPr>
          <w:bCs/>
          <w:lang w:eastAsia="en-US"/>
        </w:rPr>
      </w:pPr>
      <w:r w:rsidRPr="00F27804">
        <w:rPr>
          <w:bCs/>
          <w:lang w:eastAsia="en-US"/>
        </w:rPr>
        <w:t xml:space="preserve">Pretendentam jānodrošina kvalificēts vadošais jurists </w:t>
      </w:r>
      <w:r w:rsidR="00C30DA7">
        <w:rPr>
          <w:bCs/>
          <w:lang w:eastAsia="en-US"/>
        </w:rPr>
        <w:t>un</w:t>
      </w:r>
      <w:r w:rsidRPr="00F27804">
        <w:rPr>
          <w:bCs/>
          <w:lang w:eastAsia="en-US"/>
        </w:rPr>
        <w:t xml:space="preserve"> kvalificēts personāls, lai sasniegtu pakalpojuma mērķi un rezultātu</w:t>
      </w:r>
      <w:r w:rsidR="00F27804" w:rsidRPr="00F27804">
        <w:rPr>
          <w:bCs/>
          <w:lang w:eastAsia="en-US"/>
        </w:rPr>
        <w:t>s</w:t>
      </w:r>
      <w:r w:rsidR="00921011" w:rsidRPr="00F27804">
        <w:rPr>
          <w:bCs/>
          <w:lang w:eastAsia="en-US"/>
        </w:rPr>
        <w:t>.</w:t>
      </w:r>
    </w:p>
    <w:p w:rsidR="00C27713" w:rsidRDefault="004E3D01" w:rsidP="00CF341F">
      <w:pPr>
        <w:numPr>
          <w:ilvl w:val="2"/>
          <w:numId w:val="2"/>
        </w:numPr>
        <w:ind w:left="709" w:hanging="709"/>
        <w:jc w:val="both"/>
        <w:rPr>
          <w:bCs/>
          <w:lang w:eastAsia="en-US"/>
        </w:rPr>
      </w:pPr>
      <w:r w:rsidRPr="00CF341F">
        <w:rPr>
          <w:bCs/>
          <w:lang w:eastAsia="en-US"/>
        </w:rPr>
        <w:t xml:space="preserve">Pretendentam ir jābūt pieredzei juridisko pakalpojumu sniegšanā </w:t>
      </w:r>
      <w:r w:rsidR="00F27804" w:rsidRPr="00CF341F">
        <w:rPr>
          <w:bCs/>
          <w:lang w:eastAsia="en-US"/>
        </w:rPr>
        <w:t>dažādos starptautiskā kapitāla tirgus jaut</w:t>
      </w:r>
      <w:r w:rsidR="00C30DA7" w:rsidRPr="00CF341F">
        <w:rPr>
          <w:bCs/>
          <w:lang w:eastAsia="en-US"/>
        </w:rPr>
        <w:t>ājumos, piemēram,</w:t>
      </w:r>
      <w:r w:rsidR="00F27804" w:rsidRPr="00CF341F">
        <w:rPr>
          <w:bCs/>
          <w:lang w:eastAsia="en-US"/>
        </w:rPr>
        <w:t xml:space="preserve"> </w:t>
      </w:r>
      <w:r w:rsidR="00CF341F" w:rsidRPr="00F27804">
        <w:rPr>
          <w:bCs/>
          <w:lang w:eastAsia="en-US"/>
        </w:rPr>
        <w:t xml:space="preserve">saistībā ar </w:t>
      </w:r>
      <w:r w:rsidR="00CF341F">
        <w:rPr>
          <w:bCs/>
          <w:lang w:eastAsia="en-US"/>
        </w:rPr>
        <w:t xml:space="preserve">valsts </w:t>
      </w:r>
      <w:r w:rsidR="00CF341F" w:rsidRPr="00F27804">
        <w:rPr>
          <w:bCs/>
          <w:lang w:eastAsia="en-US"/>
        </w:rPr>
        <w:t xml:space="preserve">aizņemšanās </w:t>
      </w:r>
      <w:r w:rsidR="00CF341F">
        <w:rPr>
          <w:bCs/>
          <w:lang w:eastAsia="en-US"/>
        </w:rPr>
        <w:t xml:space="preserve">publisku un vai privātu </w:t>
      </w:r>
      <w:r w:rsidR="00CF341F" w:rsidRPr="00F27804">
        <w:rPr>
          <w:bCs/>
          <w:lang w:eastAsia="en-US"/>
        </w:rPr>
        <w:t>dar</w:t>
      </w:r>
      <w:r w:rsidR="00CF341F">
        <w:rPr>
          <w:bCs/>
          <w:lang w:eastAsia="en-US"/>
        </w:rPr>
        <w:t>ījumu dokumentāciju un aktīvu vadības ietvaros izmantojamo finanšu instrumentu, kā arī atvasināto finanšu instrumentu dokumentāciju.</w:t>
      </w:r>
    </w:p>
    <w:p w:rsidR="00CF341F" w:rsidRPr="00CF341F" w:rsidRDefault="00CF341F" w:rsidP="00CF341F">
      <w:pPr>
        <w:ind w:left="709"/>
        <w:jc w:val="both"/>
        <w:rPr>
          <w:bCs/>
          <w:lang w:eastAsia="en-US"/>
        </w:rPr>
      </w:pPr>
    </w:p>
    <w:p w:rsidR="00C40C9A" w:rsidRPr="008B3275" w:rsidRDefault="00C40C9A" w:rsidP="00CB4D22">
      <w:pPr>
        <w:numPr>
          <w:ilvl w:val="1"/>
          <w:numId w:val="2"/>
        </w:numPr>
        <w:ind w:left="567" w:hanging="567"/>
        <w:jc w:val="both"/>
        <w:rPr>
          <w:b/>
          <w:bCs/>
          <w:lang w:eastAsia="en-US"/>
        </w:rPr>
      </w:pPr>
      <w:r w:rsidRPr="008B3275">
        <w:rPr>
          <w:b/>
        </w:rPr>
        <w:t>Iesniedzamie pretendentu atlases dokumenti:</w:t>
      </w:r>
    </w:p>
    <w:p w:rsidR="00C40C9A" w:rsidRPr="008B3275" w:rsidRDefault="00C40C9A" w:rsidP="00CB4D22">
      <w:pPr>
        <w:numPr>
          <w:ilvl w:val="2"/>
          <w:numId w:val="2"/>
        </w:numPr>
        <w:ind w:left="709" w:hanging="709"/>
        <w:jc w:val="both"/>
        <w:rPr>
          <w:bCs/>
          <w:lang w:eastAsia="en-US"/>
        </w:rPr>
      </w:pPr>
      <w:r w:rsidRPr="00D757B2">
        <w:rPr>
          <w:bCs/>
          <w:szCs w:val="20"/>
          <w:lang w:eastAsia="en-US"/>
        </w:rPr>
        <w:t>Pretendenta pieteikums iepirkuma procedūrai (</w:t>
      </w:r>
      <w:r w:rsidR="006127B2" w:rsidRPr="00D757B2">
        <w:rPr>
          <w:bCs/>
          <w:szCs w:val="20"/>
          <w:lang w:eastAsia="en-US"/>
        </w:rPr>
        <w:t xml:space="preserve">uzaicinājuma </w:t>
      </w:r>
      <w:r w:rsidR="0042631D" w:rsidRPr="00D757B2">
        <w:rPr>
          <w:bCs/>
          <w:szCs w:val="20"/>
          <w:lang w:eastAsia="en-US"/>
        </w:rPr>
        <w:t>2.</w:t>
      </w:r>
      <w:r w:rsidRPr="00D757B2">
        <w:rPr>
          <w:bCs/>
          <w:szCs w:val="20"/>
          <w:lang w:eastAsia="en-US"/>
        </w:rPr>
        <w:t>pielikums).</w:t>
      </w:r>
      <w:r w:rsidRPr="008B3275">
        <w:rPr>
          <w:bCs/>
          <w:szCs w:val="20"/>
          <w:lang w:eastAsia="en-US"/>
        </w:rPr>
        <w:t xml:space="preserve"> Pieteikumu paraksta pretendenta vadītājs vai vadītāja pilnvarota persona (jānorāda pilns vārds, uzvārds un amats). Pieteikumā norāda pretendenta nosaukumu un rekvizītus, kā arī apliecina, ka:</w:t>
      </w:r>
    </w:p>
    <w:p w:rsidR="00C40C9A" w:rsidRPr="008B3275" w:rsidRDefault="00C40C9A" w:rsidP="00CB4D22">
      <w:pPr>
        <w:numPr>
          <w:ilvl w:val="3"/>
          <w:numId w:val="2"/>
        </w:numPr>
        <w:ind w:left="1134" w:hanging="1134"/>
        <w:jc w:val="both"/>
        <w:rPr>
          <w:bCs/>
          <w:lang w:eastAsia="en-US"/>
        </w:rPr>
      </w:pPr>
      <w:r w:rsidRPr="008B3275">
        <w:rPr>
          <w:bCs/>
          <w:szCs w:val="20"/>
          <w:lang w:eastAsia="en-US"/>
        </w:rPr>
        <w:t xml:space="preserve">iepirkuma procedūras uzaicinājuma nosacījumi ir skaidri un saprotami, pretendents tiem piekrīt un </w:t>
      </w:r>
      <w:r w:rsidR="00601F99">
        <w:rPr>
          <w:bCs/>
          <w:szCs w:val="20"/>
          <w:lang w:eastAsia="en-US"/>
        </w:rPr>
        <w:t>nodrošina</w:t>
      </w:r>
      <w:r w:rsidRPr="008B3275">
        <w:rPr>
          <w:bCs/>
          <w:szCs w:val="20"/>
          <w:lang w:eastAsia="en-US"/>
        </w:rPr>
        <w:t xml:space="preserve"> to izpildi;</w:t>
      </w:r>
    </w:p>
    <w:p w:rsidR="00C40C9A" w:rsidRPr="009D142D" w:rsidRDefault="00C40C9A" w:rsidP="00CB4D22">
      <w:pPr>
        <w:numPr>
          <w:ilvl w:val="3"/>
          <w:numId w:val="2"/>
        </w:numPr>
        <w:ind w:left="1134" w:hanging="1134"/>
        <w:jc w:val="both"/>
        <w:rPr>
          <w:bCs/>
          <w:lang w:eastAsia="en-US"/>
        </w:rPr>
      </w:pPr>
      <w:r w:rsidRPr="008B3275">
        <w:rPr>
          <w:bCs/>
          <w:szCs w:val="20"/>
          <w:lang w:eastAsia="en-US"/>
        </w:rPr>
        <w:t>parakstot iepirkum</w:t>
      </w:r>
      <w:r w:rsidR="006127B2">
        <w:rPr>
          <w:bCs/>
          <w:szCs w:val="20"/>
          <w:lang w:eastAsia="en-US"/>
        </w:rPr>
        <w:t>a līgumu, piegādātājs piekrīt</w:t>
      </w:r>
      <w:r w:rsidRPr="008B3275">
        <w:rPr>
          <w:bCs/>
          <w:szCs w:val="20"/>
          <w:lang w:eastAsia="en-US"/>
        </w:rPr>
        <w:t xml:space="preserve"> iepirkuma līguma publicēšanai pasūtītāja mājaslapā</w:t>
      </w:r>
      <w:r w:rsidR="008B08E5" w:rsidRPr="008B3275">
        <w:rPr>
          <w:bCs/>
          <w:szCs w:val="20"/>
          <w:lang w:eastAsia="en-US"/>
        </w:rPr>
        <w:t xml:space="preserve"> saskaņā ar Publisko iepirkumu likuma 8.</w:t>
      </w:r>
      <w:r w:rsidR="007E66FE">
        <w:rPr>
          <w:bCs/>
          <w:szCs w:val="20"/>
          <w:vertAlign w:val="superscript"/>
          <w:lang w:eastAsia="en-US"/>
        </w:rPr>
        <w:t>2</w:t>
      </w:r>
      <w:r w:rsidR="008B08E5" w:rsidRPr="008B3275">
        <w:rPr>
          <w:bCs/>
          <w:szCs w:val="20"/>
          <w:lang w:eastAsia="en-US"/>
        </w:rPr>
        <w:t xml:space="preserve"> panta </w:t>
      </w:r>
      <w:r w:rsidR="007E66FE">
        <w:rPr>
          <w:bCs/>
          <w:szCs w:val="20"/>
          <w:lang w:eastAsia="en-US"/>
        </w:rPr>
        <w:t>trīspadsmito</w:t>
      </w:r>
      <w:r w:rsidR="008B08E5" w:rsidRPr="008B3275">
        <w:rPr>
          <w:bCs/>
          <w:szCs w:val="20"/>
          <w:lang w:eastAsia="en-US"/>
        </w:rPr>
        <w:t xml:space="preserve"> </w:t>
      </w:r>
      <w:r w:rsidR="008B08E5" w:rsidRPr="009D142D">
        <w:rPr>
          <w:bCs/>
          <w:szCs w:val="20"/>
          <w:lang w:eastAsia="en-US"/>
        </w:rPr>
        <w:t>daļu.</w:t>
      </w:r>
    </w:p>
    <w:p w:rsidR="00E6690B" w:rsidRPr="009D142D" w:rsidRDefault="009D142D" w:rsidP="00CB4D22">
      <w:pPr>
        <w:numPr>
          <w:ilvl w:val="2"/>
          <w:numId w:val="2"/>
        </w:numPr>
        <w:ind w:left="709" w:hanging="709"/>
        <w:jc w:val="both"/>
        <w:rPr>
          <w:bCs/>
          <w:lang w:eastAsia="en-US"/>
        </w:rPr>
      </w:pPr>
      <w:r w:rsidRPr="009D142D">
        <w:rPr>
          <w:bCs/>
          <w:lang w:eastAsia="en-US"/>
        </w:rPr>
        <w:t>U</w:t>
      </w:r>
      <w:r w:rsidR="00E6690B" w:rsidRPr="009D142D">
        <w:rPr>
          <w:bCs/>
          <w:lang w:eastAsia="en-US"/>
        </w:rPr>
        <w:t>z</w:t>
      </w:r>
      <w:r w:rsidR="0042631D" w:rsidRPr="009D142D">
        <w:rPr>
          <w:bCs/>
          <w:lang w:eastAsia="en-US"/>
        </w:rPr>
        <w:t>aicinājuma 9.1.1.1. un 9.1.1.2.</w:t>
      </w:r>
      <w:r w:rsidRPr="009D142D">
        <w:rPr>
          <w:bCs/>
          <w:lang w:eastAsia="en-US"/>
        </w:rPr>
        <w:t>apakšpunktā norādītos izslēgšanas nosacījumus</w:t>
      </w:r>
      <w:r w:rsidR="00E6690B" w:rsidRPr="009D142D">
        <w:rPr>
          <w:bCs/>
          <w:lang w:eastAsia="en-US"/>
        </w:rPr>
        <w:t xml:space="preserve"> iepirkuma komisija pārbauda tikai attiecībā uz pretendentu, kuram būtu piešķiramas līguma slēgšanas tiesības.</w:t>
      </w:r>
    </w:p>
    <w:p w:rsidR="00184999" w:rsidRDefault="007F1E6B" w:rsidP="009D142D">
      <w:pPr>
        <w:numPr>
          <w:ilvl w:val="2"/>
          <w:numId w:val="2"/>
        </w:numPr>
        <w:ind w:left="709" w:hanging="709"/>
        <w:jc w:val="both"/>
        <w:rPr>
          <w:bCs/>
          <w:lang w:eastAsia="en-US"/>
        </w:rPr>
      </w:pPr>
      <w:r w:rsidRPr="009D142D">
        <w:rPr>
          <w:bCs/>
          <w:lang w:eastAsia="en-US"/>
        </w:rPr>
        <w:t xml:space="preserve">Lai pārbaudītu, vai pretendents nav izslēdzams no dalības iepirkumā </w:t>
      </w:r>
      <w:r w:rsidR="004464D3" w:rsidRPr="009D142D">
        <w:rPr>
          <w:bCs/>
          <w:lang w:eastAsia="en-US"/>
        </w:rPr>
        <w:t>uz</w:t>
      </w:r>
      <w:r w:rsidR="0042631D" w:rsidRPr="009D142D">
        <w:rPr>
          <w:bCs/>
          <w:lang w:eastAsia="en-US"/>
        </w:rPr>
        <w:t>aicinājuma 9.1.1.1. un 9.1.1.2.</w:t>
      </w:r>
      <w:r w:rsidR="009D142D">
        <w:rPr>
          <w:bCs/>
          <w:lang w:eastAsia="en-US"/>
        </w:rPr>
        <w:t>apakšpunktā</w:t>
      </w:r>
      <w:r w:rsidR="004464D3" w:rsidRPr="009D142D">
        <w:rPr>
          <w:bCs/>
          <w:lang w:eastAsia="en-US"/>
        </w:rPr>
        <w:t xml:space="preserve"> </w:t>
      </w:r>
      <w:r w:rsidRPr="009D142D">
        <w:rPr>
          <w:bCs/>
          <w:lang w:eastAsia="en-US"/>
        </w:rPr>
        <w:t xml:space="preserve">minēto apstākļu dēļ, </w:t>
      </w:r>
      <w:r w:rsidR="004464D3" w:rsidRPr="009D142D">
        <w:rPr>
          <w:bCs/>
          <w:lang w:eastAsia="en-US"/>
        </w:rPr>
        <w:t>iepirkuma komisija</w:t>
      </w:r>
      <w:r w:rsidR="009D142D" w:rsidRPr="009D142D">
        <w:rPr>
          <w:bCs/>
          <w:lang w:eastAsia="en-US"/>
        </w:rPr>
        <w:t xml:space="preserve"> </w:t>
      </w:r>
      <w:r w:rsidR="00184999" w:rsidRPr="009D142D">
        <w:rPr>
          <w:bCs/>
          <w:lang w:eastAsia="en-US"/>
        </w:rPr>
        <w:t xml:space="preserve">attiecībā uz ārvalstī reģistrētu vai pastāvīgi dzīvojošu pretendentu papildus pieprasa, lai tas </w:t>
      </w:r>
      <w:r w:rsidR="00184999" w:rsidRPr="00042066">
        <w:rPr>
          <w:bCs/>
          <w:lang w:eastAsia="en-US"/>
        </w:rPr>
        <w:t xml:space="preserve">iesniedz attiecīgās ārvalsts kompetentās institūcijas izziņu, kas apliecina, ka uz to neattiecas </w:t>
      </w:r>
      <w:r w:rsidR="009D142D" w:rsidRPr="00042066">
        <w:rPr>
          <w:bCs/>
          <w:lang w:eastAsia="en-US"/>
        </w:rPr>
        <w:t>uz</w:t>
      </w:r>
      <w:r w:rsidR="009D142D" w:rsidRPr="009D142D">
        <w:rPr>
          <w:bCs/>
          <w:lang w:eastAsia="en-US"/>
        </w:rPr>
        <w:t>aicinājuma 9.1.1.1. un 9.1.1.2.</w:t>
      </w:r>
      <w:r w:rsidR="009D142D">
        <w:rPr>
          <w:bCs/>
          <w:lang w:eastAsia="en-US"/>
        </w:rPr>
        <w:t>apakšpunktā</w:t>
      </w:r>
      <w:r w:rsidR="009D142D" w:rsidRPr="009D142D">
        <w:rPr>
          <w:bCs/>
          <w:lang w:eastAsia="en-US"/>
        </w:rPr>
        <w:t xml:space="preserve"> </w:t>
      </w:r>
      <w:r w:rsidR="00184999" w:rsidRPr="009D142D">
        <w:rPr>
          <w:bCs/>
          <w:lang w:eastAsia="en-US"/>
        </w:rPr>
        <w:t>noteiktie gadījumi.</w:t>
      </w:r>
    </w:p>
    <w:p w:rsidR="002D0D32" w:rsidRPr="009D142D" w:rsidRDefault="000B05C5" w:rsidP="009D142D">
      <w:pPr>
        <w:numPr>
          <w:ilvl w:val="2"/>
          <w:numId w:val="2"/>
        </w:numPr>
        <w:ind w:left="709" w:hanging="709"/>
        <w:jc w:val="both"/>
        <w:rPr>
          <w:bCs/>
          <w:lang w:eastAsia="en-US"/>
        </w:rPr>
      </w:pPr>
      <w:r>
        <w:rPr>
          <w:bCs/>
          <w:lang w:eastAsia="en-US"/>
        </w:rPr>
        <w:lastRenderedPageBreak/>
        <w:t xml:space="preserve">Vadošā jurista </w:t>
      </w:r>
      <w:r w:rsidR="00C30DA7">
        <w:rPr>
          <w:bCs/>
          <w:lang w:eastAsia="en-US"/>
        </w:rPr>
        <w:t>CV</w:t>
      </w:r>
      <w:r w:rsidR="00C30DA7" w:rsidRPr="00F4704B">
        <w:rPr>
          <w:bCs/>
          <w:i/>
          <w:iCs/>
          <w:color w:val="000000"/>
        </w:rPr>
        <w:t xml:space="preserve"> </w:t>
      </w:r>
      <w:r w:rsidR="00C30DA7" w:rsidRPr="00F4704B">
        <w:rPr>
          <w:bCs/>
          <w:iCs/>
          <w:color w:val="000000"/>
        </w:rPr>
        <w:t>(</w:t>
      </w:r>
      <w:r w:rsidR="00C30DA7" w:rsidRPr="00F4704B">
        <w:rPr>
          <w:rStyle w:val="Emphasis"/>
          <w:bCs/>
          <w:iCs w:val="0"/>
          <w:color w:val="000000"/>
        </w:rPr>
        <w:t>Curriculum Vitae</w:t>
      </w:r>
      <w:r w:rsidR="00C30DA7">
        <w:rPr>
          <w:rStyle w:val="Emphasis"/>
          <w:bCs/>
          <w:i w:val="0"/>
          <w:iCs w:val="0"/>
          <w:color w:val="000000"/>
        </w:rPr>
        <w:t>)</w:t>
      </w:r>
      <w:r w:rsidR="00C30DA7">
        <w:rPr>
          <w:bCs/>
          <w:lang w:eastAsia="en-US"/>
        </w:rPr>
        <w:t xml:space="preserve">, </w:t>
      </w:r>
      <w:r w:rsidR="009A5DED">
        <w:rPr>
          <w:bCs/>
          <w:lang w:eastAsia="en-US"/>
        </w:rPr>
        <w:t>kas apliecina uzaicinājuma 9.1.2</w:t>
      </w:r>
      <w:r w:rsidR="009A5DED" w:rsidRPr="00C30DA7">
        <w:rPr>
          <w:bCs/>
          <w:lang w:eastAsia="en-US"/>
        </w:rPr>
        <w:t>. un 9.1.</w:t>
      </w:r>
      <w:r w:rsidR="00C30DA7" w:rsidRPr="00C30DA7">
        <w:rPr>
          <w:bCs/>
          <w:lang w:eastAsia="en-US"/>
        </w:rPr>
        <w:t>3</w:t>
      </w:r>
      <w:r w:rsidR="009A5DED" w:rsidRPr="00C30DA7">
        <w:rPr>
          <w:bCs/>
          <w:lang w:eastAsia="en-US"/>
        </w:rPr>
        <w:t>. apakšpunkta</w:t>
      </w:r>
      <w:r w:rsidR="009A5DED">
        <w:rPr>
          <w:bCs/>
          <w:lang w:eastAsia="en-US"/>
        </w:rPr>
        <w:t xml:space="preserve"> prasību izpildi</w:t>
      </w:r>
      <w:r w:rsidR="00BC0F5B">
        <w:rPr>
          <w:bCs/>
          <w:lang w:eastAsia="en-US"/>
        </w:rPr>
        <w:t xml:space="preserve"> attiecībā uz kvalifikāciju un pieredzi.</w:t>
      </w:r>
    </w:p>
    <w:p w:rsidR="00C809F8" w:rsidRPr="008B3275" w:rsidRDefault="00C809F8" w:rsidP="00C809F8">
      <w:pPr>
        <w:ind w:left="1134"/>
        <w:jc w:val="both"/>
        <w:rPr>
          <w:bCs/>
          <w:lang w:eastAsia="en-US"/>
        </w:rPr>
      </w:pPr>
    </w:p>
    <w:p w:rsidR="00E5266C" w:rsidRPr="00FA050F" w:rsidRDefault="00257372" w:rsidP="00CB4D22">
      <w:pPr>
        <w:numPr>
          <w:ilvl w:val="0"/>
          <w:numId w:val="2"/>
        </w:numPr>
        <w:ind w:right="-874"/>
        <w:jc w:val="both"/>
        <w:rPr>
          <w:b/>
        </w:rPr>
      </w:pPr>
      <w:r w:rsidRPr="008B3275">
        <w:rPr>
          <w:b/>
          <w:bCs/>
        </w:rPr>
        <w:t>Tehniskā specifikācija</w:t>
      </w:r>
      <w:r w:rsidR="00AD5FC9">
        <w:rPr>
          <w:b/>
          <w:bCs/>
        </w:rPr>
        <w:t>:</w:t>
      </w:r>
    </w:p>
    <w:p w:rsidR="00FA050F" w:rsidRPr="00FA050F" w:rsidRDefault="00D343EE" w:rsidP="00AE1580">
      <w:pPr>
        <w:numPr>
          <w:ilvl w:val="1"/>
          <w:numId w:val="2"/>
        </w:numPr>
        <w:ind w:left="709" w:right="64" w:hanging="709"/>
        <w:jc w:val="both"/>
      </w:pPr>
      <w:r>
        <w:t>Iesniedzot</w:t>
      </w:r>
      <w:r w:rsidRPr="00D757B2">
        <w:rPr>
          <w:bCs/>
        </w:rPr>
        <w:t xml:space="preserve"> piedāvājumu dalībai iepirkuma procedūrā, pretendents iesniedz</w:t>
      </w:r>
      <w:r>
        <w:t xml:space="preserve"> apliecinājumu, ka piedāvājums atbilst iepirkuma tehniskajai specifikācijai (skat. 2. pielikumu).</w:t>
      </w:r>
    </w:p>
    <w:p w:rsidR="00257372" w:rsidRPr="008B3275" w:rsidRDefault="00257372" w:rsidP="00257372">
      <w:pPr>
        <w:ind w:right="-874"/>
        <w:jc w:val="both"/>
        <w:rPr>
          <w:b/>
          <w:bCs/>
        </w:rPr>
      </w:pPr>
    </w:p>
    <w:p w:rsidR="00257372" w:rsidRPr="00D757B2" w:rsidRDefault="00257372" w:rsidP="00CB4D22">
      <w:pPr>
        <w:numPr>
          <w:ilvl w:val="0"/>
          <w:numId w:val="2"/>
        </w:numPr>
        <w:ind w:right="-874"/>
        <w:jc w:val="both"/>
        <w:rPr>
          <w:b/>
        </w:rPr>
      </w:pPr>
      <w:r w:rsidRPr="00D757B2">
        <w:rPr>
          <w:b/>
          <w:bCs/>
        </w:rPr>
        <w:t>Finanšu piedāvājums</w:t>
      </w:r>
      <w:r w:rsidR="00AD5FC9" w:rsidRPr="00D757B2">
        <w:rPr>
          <w:b/>
          <w:bCs/>
        </w:rPr>
        <w:t>:</w:t>
      </w:r>
    </w:p>
    <w:p w:rsidR="00257372" w:rsidRPr="009D142D" w:rsidRDefault="00E02D4E" w:rsidP="009D142D">
      <w:pPr>
        <w:pStyle w:val="ListParagraph"/>
        <w:numPr>
          <w:ilvl w:val="1"/>
          <w:numId w:val="2"/>
        </w:numPr>
        <w:ind w:left="709" w:right="64" w:hanging="709"/>
        <w:jc w:val="both"/>
        <w:rPr>
          <w:szCs w:val="28"/>
        </w:rPr>
      </w:pPr>
      <w:r w:rsidRPr="009D142D">
        <w:rPr>
          <w:szCs w:val="28"/>
        </w:rPr>
        <w:t>Piedāvājum</w:t>
      </w:r>
      <w:r w:rsidR="00A4506C">
        <w:rPr>
          <w:szCs w:val="28"/>
        </w:rPr>
        <w:t>ā norāda juridisko konsultantu stundas likmi sadalījumā pa konsultantu ieņemamo amatu</w:t>
      </w:r>
      <w:r w:rsidR="00D757B2">
        <w:rPr>
          <w:szCs w:val="28"/>
        </w:rPr>
        <w:t>. S</w:t>
      </w:r>
      <w:r w:rsidR="00A4506C">
        <w:rPr>
          <w:szCs w:val="28"/>
        </w:rPr>
        <w:t xml:space="preserve">tundas likmē </w:t>
      </w:r>
      <w:r w:rsidRPr="009D142D">
        <w:rPr>
          <w:szCs w:val="28"/>
        </w:rPr>
        <w:t xml:space="preserve">ietver visas ar </w:t>
      </w:r>
      <w:r w:rsidR="001C0906" w:rsidRPr="009D142D">
        <w:rPr>
          <w:szCs w:val="28"/>
        </w:rPr>
        <w:t>P</w:t>
      </w:r>
      <w:r w:rsidRPr="009D142D">
        <w:rPr>
          <w:szCs w:val="28"/>
        </w:rPr>
        <w:t>akalpojumu sniegšanu saistīt</w:t>
      </w:r>
      <w:r w:rsidR="009A5DED">
        <w:rPr>
          <w:szCs w:val="28"/>
        </w:rPr>
        <w:t>ās</w:t>
      </w:r>
      <w:r w:rsidR="00A4506C">
        <w:rPr>
          <w:szCs w:val="28"/>
        </w:rPr>
        <w:t xml:space="preserve"> iz</w:t>
      </w:r>
      <w:r w:rsidR="009A5DED">
        <w:rPr>
          <w:szCs w:val="28"/>
        </w:rPr>
        <w:t>maksas (tai skaitā, transporta, sakaru, pasta, administratīvie un citi izdevumi)</w:t>
      </w:r>
      <w:r w:rsidRPr="009D142D">
        <w:rPr>
          <w:szCs w:val="28"/>
        </w:rPr>
        <w:t xml:space="preserve">, lai nodrošinātu pasūtītājam nepieciešamo </w:t>
      </w:r>
      <w:r w:rsidR="001C0906" w:rsidRPr="009D142D">
        <w:rPr>
          <w:szCs w:val="28"/>
        </w:rPr>
        <w:t>P</w:t>
      </w:r>
      <w:r w:rsidRPr="009D142D">
        <w:rPr>
          <w:szCs w:val="28"/>
        </w:rPr>
        <w:t>akalpojumu pilnā apmērā</w:t>
      </w:r>
      <w:r w:rsidR="009A5DED">
        <w:rPr>
          <w:szCs w:val="28"/>
        </w:rPr>
        <w:t xml:space="preserve"> visā līguma darbības laikā</w:t>
      </w:r>
      <w:r w:rsidRPr="009D142D">
        <w:rPr>
          <w:szCs w:val="28"/>
        </w:rPr>
        <w:t>.</w:t>
      </w:r>
    </w:p>
    <w:p w:rsidR="006446D5" w:rsidRPr="009D142D" w:rsidRDefault="00703556" w:rsidP="009D142D">
      <w:pPr>
        <w:pStyle w:val="ListParagraph"/>
        <w:numPr>
          <w:ilvl w:val="1"/>
          <w:numId w:val="2"/>
        </w:numPr>
        <w:ind w:left="709" w:right="64" w:hanging="709"/>
        <w:jc w:val="both"/>
        <w:rPr>
          <w:szCs w:val="28"/>
        </w:rPr>
      </w:pPr>
      <w:r w:rsidRPr="009D142D">
        <w:rPr>
          <w:szCs w:val="28"/>
        </w:rPr>
        <w:t>P</w:t>
      </w:r>
      <w:r w:rsidR="00E02D4E" w:rsidRPr="009D142D">
        <w:rPr>
          <w:szCs w:val="28"/>
        </w:rPr>
        <w:t>iedāvājum</w:t>
      </w:r>
      <w:r w:rsidR="00A4506C">
        <w:rPr>
          <w:szCs w:val="28"/>
        </w:rPr>
        <w:t>s</w:t>
      </w:r>
      <w:r w:rsidR="00E02D4E" w:rsidRPr="009D142D">
        <w:rPr>
          <w:szCs w:val="28"/>
        </w:rPr>
        <w:t xml:space="preserve"> ir jānorāda </w:t>
      </w:r>
      <w:r w:rsidR="00A4506C">
        <w:rPr>
          <w:i/>
          <w:szCs w:val="28"/>
        </w:rPr>
        <w:t>euro</w:t>
      </w:r>
      <w:r w:rsidR="009608E6" w:rsidRPr="009D142D">
        <w:rPr>
          <w:i/>
          <w:szCs w:val="28"/>
        </w:rPr>
        <w:t>,</w:t>
      </w:r>
      <w:r w:rsidR="00A4506C">
        <w:rPr>
          <w:i/>
          <w:szCs w:val="28"/>
        </w:rPr>
        <w:t xml:space="preserve"> </w:t>
      </w:r>
      <w:r w:rsidR="00A4506C" w:rsidRPr="00A4506C">
        <w:rPr>
          <w:szCs w:val="28"/>
        </w:rPr>
        <w:t>ASV dolāros</w:t>
      </w:r>
      <w:r w:rsidR="009608E6" w:rsidRPr="00A4506C">
        <w:rPr>
          <w:szCs w:val="28"/>
        </w:rPr>
        <w:t xml:space="preserve"> vai </w:t>
      </w:r>
      <w:r w:rsidR="00A4506C" w:rsidRPr="00A4506C">
        <w:rPr>
          <w:szCs w:val="28"/>
        </w:rPr>
        <w:t>Lielbritānijas sterliņu mārciņās</w:t>
      </w:r>
      <w:r w:rsidR="00A4506C">
        <w:rPr>
          <w:i/>
          <w:szCs w:val="28"/>
        </w:rPr>
        <w:t xml:space="preserve"> </w:t>
      </w:r>
      <w:r w:rsidR="00E02D4E" w:rsidRPr="009D142D">
        <w:rPr>
          <w:szCs w:val="28"/>
        </w:rPr>
        <w:t xml:space="preserve">bez </w:t>
      </w:r>
      <w:r w:rsidR="00A4506C">
        <w:rPr>
          <w:szCs w:val="28"/>
        </w:rPr>
        <w:t>PVN</w:t>
      </w:r>
      <w:r w:rsidR="00E02D4E" w:rsidRPr="009D142D">
        <w:rPr>
          <w:szCs w:val="28"/>
        </w:rPr>
        <w:t xml:space="preserve">. </w:t>
      </w:r>
    </w:p>
    <w:p w:rsidR="00E02D4E" w:rsidRPr="00437973" w:rsidRDefault="00C1269F" w:rsidP="009D142D">
      <w:pPr>
        <w:pStyle w:val="ListParagraph"/>
        <w:numPr>
          <w:ilvl w:val="1"/>
          <w:numId w:val="2"/>
        </w:numPr>
        <w:ind w:left="709" w:right="64" w:hanging="709"/>
        <w:jc w:val="both"/>
      </w:pPr>
      <w:r>
        <w:t>Finanšu piedāvājumam</w:t>
      </w:r>
      <w:r w:rsidR="00E02D4E" w:rsidRPr="00437973">
        <w:t xml:space="preserve"> jābūt nemainīg</w:t>
      </w:r>
      <w:r w:rsidR="00D757B2">
        <w:t>am</w:t>
      </w:r>
      <w:r w:rsidR="00E02D4E" w:rsidRPr="00437973">
        <w:t xml:space="preserve"> visā iepirkuma līguma darbības laikā.</w:t>
      </w:r>
    </w:p>
    <w:p w:rsidR="00E02D4E" w:rsidRDefault="00E02D4E" w:rsidP="009D142D">
      <w:pPr>
        <w:pStyle w:val="ListParagraph"/>
        <w:numPr>
          <w:ilvl w:val="1"/>
          <w:numId w:val="2"/>
        </w:numPr>
        <w:ind w:left="709" w:right="64" w:hanging="709"/>
        <w:jc w:val="both"/>
        <w:rPr>
          <w:lang w:eastAsia="en-US"/>
        </w:rPr>
      </w:pPr>
      <w:r w:rsidRPr="009D142D">
        <w:rPr>
          <w:szCs w:val="28"/>
        </w:rPr>
        <w:t>Finanšu piedāvājumu sagatavo</w:t>
      </w:r>
      <w:r w:rsidR="00BD7897" w:rsidRPr="009D142D">
        <w:rPr>
          <w:szCs w:val="28"/>
        </w:rPr>
        <w:t xml:space="preserve"> un iesniedz</w:t>
      </w:r>
      <w:r w:rsidRPr="009D142D">
        <w:rPr>
          <w:szCs w:val="28"/>
        </w:rPr>
        <w:t xml:space="preserve"> atbilstoši </w:t>
      </w:r>
      <w:r w:rsidR="0001427F" w:rsidRPr="009D142D">
        <w:rPr>
          <w:szCs w:val="28"/>
        </w:rPr>
        <w:t>uzaicināj</w:t>
      </w:r>
      <w:r w:rsidRPr="009D142D">
        <w:rPr>
          <w:szCs w:val="28"/>
        </w:rPr>
        <w:t xml:space="preserve">umam pievienotajai finanšu </w:t>
      </w:r>
      <w:r w:rsidRPr="00D757B2">
        <w:rPr>
          <w:szCs w:val="28"/>
        </w:rPr>
        <w:t>piedāvājuma formai (</w:t>
      </w:r>
      <w:r w:rsidR="00417164" w:rsidRPr="009D142D">
        <w:rPr>
          <w:szCs w:val="28"/>
        </w:rPr>
        <w:t xml:space="preserve">uzaicinājuma </w:t>
      </w:r>
      <w:r w:rsidR="0042631D" w:rsidRPr="009D142D">
        <w:rPr>
          <w:szCs w:val="28"/>
        </w:rPr>
        <w:t>3.</w:t>
      </w:r>
      <w:r w:rsidRPr="009D142D">
        <w:rPr>
          <w:szCs w:val="28"/>
        </w:rPr>
        <w:t>pielikums)</w:t>
      </w:r>
      <w:r w:rsidR="00703556" w:rsidRPr="009D142D">
        <w:rPr>
          <w:szCs w:val="28"/>
        </w:rPr>
        <w:t>.</w:t>
      </w:r>
    </w:p>
    <w:p w:rsidR="00E02D4E" w:rsidRPr="008B3275" w:rsidRDefault="00E02D4E" w:rsidP="00257372">
      <w:pPr>
        <w:ind w:right="-874"/>
        <w:jc w:val="both"/>
        <w:rPr>
          <w:b/>
        </w:rPr>
      </w:pPr>
    </w:p>
    <w:p w:rsidR="00E02D4E" w:rsidRPr="008B3275" w:rsidRDefault="00E02D4E" w:rsidP="00E02D4E">
      <w:pPr>
        <w:numPr>
          <w:ilvl w:val="0"/>
          <w:numId w:val="2"/>
        </w:numPr>
        <w:ind w:right="-874"/>
        <w:jc w:val="both"/>
        <w:rPr>
          <w:b/>
        </w:rPr>
      </w:pPr>
      <w:r w:rsidRPr="008B3275">
        <w:rPr>
          <w:b/>
          <w:bCs/>
        </w:rPr>
        <w:t>Ie</w:t>
      </w:r>
      <w:r w:rsidR="0001427F">
        <w:rPr>
          <w:b/>
          <w:bCs/>
        </w:rPr>
        <w:t>pirkuma līguma izpildes laiks,</w:t>
      </w:r>
      <w:r w:rsidRPr="008B3275">
        <w:rPr>
          <w:b/>
          <w:bCs/>
        </w:rPr>
        <w:t xml:space="preserve"> vieta</w:t>
      </w:r>
      <w:r w:rsidR="0001427F">
        <w:rPr>
          <w:b/>
          <w:bCs/>
        </w:rPr>
        <w:t xml:space="preserve"> un precizēšana</w:t>
      </w:r>
      <w:r w:rsidRPr="008B3275">
        <w:rPr>
          <w:b/>
          <w:bCs/>
        </w:rPr>
        <w:t>:</w:t>
      </w:r>
    </w:p>
    <w:p w:rsidR="00C809F8" w:rsidRPr="008B3275" w:rsidRDefault="00585885" w:rsidP="00AE1580">
      <w:pPr>
        <w:pStyle w:val="ListParagraph"/>
        <w:numPr>
          <w:ilvl w:val="1"/>
          <w:numId w:val="2"/>
        </w:numPr>
        <w:ind w:left="709" w:right="64" w:hanging="709"/>
        <w:jc w:val="both"/>
      </w:pPr>
      <w:r>
        <w:t>I</w:t>
      </w:r>
      <w:r w:rsidR="00C809F8" w:rsidRPr="008B3275">
        <w:t xml:space="preserve">zpildes laiks: </w:t>
      </w:r>
      <w:r w:rsidR="00F4704B">
        <w:rPr>
          <w:bCs/>
        </w:rPr>
        <w:t>Trīs</w:t>
      </w:r>
      <w:r w:rsidR="00F4704B" w:rsidRPr="005C7B0D">
        <w:rPr>
          <w:bCs/>
        </w:rPr>
        <w:t xml:space="preserve"> gadus no līguma noslēgšanas dienas vai līdz iepirkuma </w:t>
      </w:r>
      <w:r w:rsidR="00F4704B">
        <w:rPr>
          <w:bCs/>
        </w:rPr>
        <w:t xml:space="preserve">līguma kopējās summas sasniegšanai </w:t>
      </w:r>
      <w:r w:rsidR="00F4704B" w:rsidRPr="005C7B0D">
        <w:rPr>
          <w:bCs/>
        </w:rPr>
        <w:t>un</w:t>
      </w:r>
      <w:r w:rsidR="00F4704B" w:rsidRPr="00A16FC3">
        <w:rPr>
          <w:bCs/>
        </w:rPr>
        <w:t xml:space="preserve"> pilnīgai saistību izpildei</w:t>
      </w:r>
      <w:r w:rsidR="00F4704B">
        <w:rPr>
          <w:bCs/>
        </w:rPr>
        <w:t>.</w:t>
      </w:r>
    </w:p>
    <w:p w:rsidR="0001427F" w:rsidRDefault="00585885" w:rsidP="009D142D">
      <w:pPr>
        <w:numPr>
          <w:ilvl w:val="1"/>
          <w:numId w:val="2"/>
        </w:numPr>
        <w:ind w:left="709" w:right="-78" w:hanging="709"/>
        <w:jc w:val="both"/>
      </w:pPr>
      <w:r>
        <w:rPr>
          <w:lang w:eastAsia="en-US"/>
        </w:rPr>
        <w:t>I</w:t>
      </w:r>
      <w:r w:rsidR="00C809F8" w:rsidRPr="008B3275">
        <w:rPr>
          <w:lang w:eastAsia="en-US"/>
        </w:rPr>
        <w:t>zpildes vieta: Valsts kase</w:t>
      </w:r>
      <w:r w:rsidR="00673509">
        <w:rPr>
          <w:lang w:eastAsia="en-US"/>
        </w:rPr>
        <w:t>,</w:t>
      </w:r>
      <w:r w:rsidR="00C809F8" w:rsidRPr="008B3275">
        <w:rPr>
          <w:lang w:eastAsia="en-US"/>
        </w:rPr>
        <w:t xml:space="preserve"> Smilšu iela 1</w:t>
      </w:r>
      <w:r w:rsidR="0001427F">
        <w:rPr>
          <w:lang w:eastAsia="en-US"/>
        </w:rPr>
        <w:t>;</w:t>
      </w:r>
    </w:p>
    <w:p w:rsidR="00C809F8" w:rsidRPr="008B3275" w:rsidRDefault="00C809F8" w:rsidP="00C809F8">
      <w:pPr>
        <w:ind w:left="360" w:right="-874"/>
        <w:jc w:val="both"/>
        <w:rPr>
          <w:b/>
        </w:rPr>
      </w:pPr>
    </w:p>
    <w:p w:rsidR="00257372" w:rsidRPr="008B3275" w:rsidRDefault="00A25790" w:rsidP="00CB4D22">
      <w:pPr>
        <w:numPr>
          <w:ilvl w:val="0"/>
          <w:numId w:val="2"/>
        </w:numPr>
        <w:ind w:right="-874"/>
        <w:jc w:val="both"/>
        <w:rPr>
          <w:b/>
        </w:rPr>
      </w:pPr>
      <w:r w:rsidRPr="008B3275">
        <w:rPr>
          <w:b/>
        </w:rPr>
        <w:t>Piedāvājumu vērtēšana un lēmuma pieņemšana</w:t>
      </w:r>
      <w:r w:rsidR="00AD5FC9">
        <w:rPr>
          <w:b/>
        </w:rPr>
        <w:t>:</w:t>
      </w:r>
    </w:p>
    <w:p w:rsidR="00A25790" w:rsidRPr="008B3275" w:rsidRDefault="0045485B" w:rsidP="009D142D">
      <w:pPr>
        <w:pStyle w:val="ListParagraph"/>
        <w:numPr>
          <w:ilvl w:val="1"/>
          <w:numId w:val="2"/>
        </w:numPr>
        <w:ind w:left="709" w:right="-34" w:hanging="709"/>
        <w:jc w:val="both"/>
      </w:pPr>
      <w:r>
        <w:rPr>
          <w:bCs/>
        </w:rPr>
        <w:t>Vērtējot</w:t>
      </w:r>
      <w:r w:rsidRPr="00AB5D01">
        <w:rPr>
          <w:bCs/>
        </w:rPr>
        <w:t xml:space="preserve"> piedāvājumu, komisija</w:t>
      </w:r>
      <w:r w:rsidR="00D757B2">
        <w:rPr>
          <w:bCs/>
        </w:rPr>
        <w:t xml:space="preserve"> ņems vērā piedāvājumā norādīto </w:t>
      </w:r>
      <w:r w:rsidR="00D757B2">
        <w:rPr>
          <w:szCs w:val="28"/>
        </w:rPr>
        <w:t xml:space="preserve">juridisko konsultantu stundas likmi </w:t>
      </w:r>
      <w:r>
        <w:rPr>
          <w:bCs/>
        </w:rPr>
        <w:t>un atbilstību uzaicinājum</w:t>
      </w:r>
      <w:r w:rsidRPr="00AB5D01">
        <w:rPr>
          <w:bCs/>
        </w:rPr>
        <w:t xml:space="preserve">a prasībām un </w:t>
      </w:r>
      <w:r>
        <w:rPr>
          <w:bCs/>
        </w:rPr>
        <w:t>t</w:t>
      </w:r>
      <w:r w:rsidRPr="00AB5D01">
        <w:rPr>
          <w:bCs/>
        </w:rPr>
        <w:t>ehniskajai specifikācijai.</w:t>
      </w:r>
    </w:p>
    <w:p w:rsidR="00A25790" w:rsidRPr="009D142D" w:rsidRDefault="00A25790" w:rsidP="009D142D">
      <w:pPr>
        <w:pStyle w:val="ListParagraph"/>
        <w:numPr>
          <w:ilvl w:val="1"/>
          <w:numId w:val="2"/>
        </w:numPr>
        <w:ind w:left="709" w:right="-34" w:hanging="709"/>
        <w:jc w:val="both"/>
        <w:rPr>
          <w:bCs/>
        </w:rPr>
      </w:pPr>
      <w:r w:rsidRPr="009D142D">
        <w:rPr>
          <w:bCs/>
        </w:rPr>
        <w:t xml:space="preserve">Piedāvājumu, kas neatbilst uzaicinājuma prasībām, iepirkuma komisija </w:t>
      </w:r>
      <w:r w:rsidR="00D86735" w:rsidRPr="009D142D">
        <w:rPr>
          <w:bCs/>
        </w:rPr>
        <w:t xml:space="preserve">noraida kā neatbilstošu un tālāk </w:t>
      </w:r>
      <w:r w:rsidRPr="009D142D">
        <w:rPr>
          <w:bCs/>
        </w:rPr>
        <w:t>neizskata.</w:t>
      </w:r>
    </w:p>
    <w:p w:rsidR="009D142D" w:rsidRDefault="009E075A" w:rsidP="009D142D">
      <w:pPr>
        <w:pStyle w:val="ListParagraph"/>
        <w:numPr>
          <w:ilvl w:val="1"/>
          <w:numId w:val="2"/>
        </w:numPr>
        <w:ind w:left="709" w:right="-34" w:hanging="709"/>
        <w:jc w:val="both"/>
      </w:pPr>
      <w:r w:rsidRPr="008B3275">
        <w:t>Iepirkuma komisija</w:t>
      </w:r>
      <w:r w:rsidR="00A25790" w:rsidRPr="008B3275">
        <w:t xml:space="preserve"> informē</w:t>
      </w:r>
      <w:r w:rsidR="00885047">
        <w:t>s</w:t>
      </w:r>
      <w:r w:rsidR="00A25790" w:rsidRPr="008B3275">
        <w:t xml:space="preserve"> </w:t>
      </w:r>
      <w:r w:rsidR="00885047">
        <w:t xml:space="preserve">pretendentu </w:t>
      </w:r>
      <w:r w:rsidR="00A25790" w:rsidRPr="008B3275">
        <w:t xml:space="preserve">triju </w:t>
      </w:r>
      <w:r w:rsidR="003374DE">
        <w:t xml:space="preserve">(3) </w:t>
      </w:r>
      <w:r w:rsidR="00A25790" w:rsidRPr="008B3275">
        <w:t xml:space="preserve">darbdienu laikā pēc lēmuma pieņemšanas, kā arī lēmumu ievieto mājaslapā internetā: </w:t>
      </w:r>
      <w:hyperlink r:id="rId10" w:history="1">
        <w:r w:rsidR="00A25790" w:rsidRPr="009D142D">
          <w:rPr>
            <w:color w:val="0000FF"/>
            <w:u w:val="single"/>
          </w:rPr>
          <w:t>www.kase.gov.lv</w:t>
        </w:r>
      </w:hyperlink>
      <w:r w:rsidR="00A25790" w:rsidRPr="008B3275">
        <w:t xml:space="preserve"> sadaļā </w:t>
      </w:r>
      <w:r w:rsidR="00417164">
        <w:t>„</w:t>
      </w:r>
      <w:r w:rsidR="00A25790" w:rsidRPr="008B3275">
        <w:t>Publiskie iepirkumi”.</w:t>
      </w:r>
    </w:p>
    <w:p w:rsidR="00AB289C" w:rsidRDefault="00EA658D" w:rsidP="009D142D">
      <w:pPr>
        <w:pStyle w:val="ListParagraph"/>
        <w:numPr>
          <w:ilvl w:val="1"/>
          <w:numId w:val="2"/>
        </w:numPr>
        <w:ind w:left="709" w:right="-34" w:hanging="709"/>
        <w:jc w:val="both"/>
      </w:pPr>
      <w:r w:rsidRPr="008B3275">
        <w:t xml:space="preserve">Ne vēlāk kā dienā, kad stājas spēkā attiecīgi iepirkuma līgums vai tā grozījumi, pasūtītājs savā </w:t>
      </w:r>
      <w:r w:rsidR="00BF412B">
        <w:t>interneta</w:t>
      </w:r>
      <w:r w:rsidR="00BF412B" w:rsidRPr="008B3275">
        <w:t xml:space="preserve"> </w:t>
      </w:r>
      <w:r w:rsidRPr="008B3275">
        <w:t>mājaslapā ievieto attiecīgi iepirkuma līguma vai tā grozījumu tekstu, atbilstoši normatīvajos aktos noteiktajai kārtībai</w:t>
      </w:r>
      <w:r w:rsidR="003374DE">
        <w:t>,</w:t>
      </w:r>
      <w:r w:rsidRPr="008B3275">
        <w:t xml:space="preserve"> ievērojot komercnoslēpuma aizsardzības prasības. Iepirkuma līguma un tā grozījumu teksts ir pieejams pasūtītāja </w:t>
      </w:r>
      <w:r w:rsidR="00BF412B" w:rsidRPr="008B3275">
        <w:t>internet</w:t>
      </w:r>
      <w:r w:rsidR="00BF412B">
        <w:t>a</w:t>
      </w:r>
      <w:r w:rsidR="00BF412B" w:rsidRPr="008B3275">
        <w:t xml:space="preserve"> </w:t>
      </w:r>
      <w:r w:rsidRPr="008B3275">
        <w:t>mājaslapā vismaz visā iepirkuma līguma darbības laikā, bet ne mazāk kā 36 mēnešus pēc līguma spēkā stāšanās dienas.</w:t>
      </w:r>
    </w:p>
    <w:p w:rsidR="00102201" w:rsidRDefault="00102201" w:rsidP="003D4AF2">
      <w:pPr>
        <w:ind w:left="567" w:right="-34" w:hanging="567"/>
        <w:jc w:val="both"/>
      </w:pPr>
    </w:p>
    <w:tbl>
      <w:tblPr>
        <w:tblW w:w="9464" w:type="dxa"/>
        <w:tblLook w:val="0000" w:firstRow="0" w:lastRow="0" w:firstColumn="0" w:lastColumn="0" w:noHBand="0" w:noVBand="0"/>
      </w:tblPr>
      <w:tblGrid>
        <w:gridCol w:w="5688"/>
        <w:gridCol w:w="3776"/>
      </w:tblGrid>
      <w:tr w:rsidR="001F00CD" w:rsidRPr="008B3275" w:rsidTr="003D4AF2">
        <w:tc>
          <w:tcPr>
            <w:tcW w:w="5688" w:type="dxa"/>
            <w:vAlign w:val="bottom"/>
          </w:tcPr>
          <w:p w:rsidR="003D4AF2" w:rsidRPr="008B3275" w:rsidRDefault="003D4AF2" w:rsidP="0052523A">
            <w:pPr>
              <w:rPr>
                <w:b/>
              </w:rPr>
            </w:pPr>
            <w:r>
              <w:t xml:space="preserve">Iepirkuma </w:t>
            </w:r>
            <w:r w:rsidRPr="00E02B99">
              <w:t>„</w:t>
            </w:r>
            <w:r w:rsidR="0052523A">
              <w:rPr>
                <w:bCs/>
              </w:rPr>
              <w:t>Juridiskās konsultācijas</w:t>
            </w:r>
            <w:r w:rsidRPr="00E02B99">
              <w:t xml:space="preserve">” </w:t>
            </w:r>
            <w:r w:rsidR="0052523A">
              <w:t>komisijas priekšsēdētāja</w:t>
            </w:r>
          </w:p>
          <w:p w:rsidR="001334DA" w:rsidRPr="0011722C" w:rsidRDefault="001334DA" w:rsidP="002827AF">
            <w:pPr>
              <w:jc w:val="both"/>
              <w:rPr>
                <w:highlight w:val="yellow"/>
                <w:lang w:eastAsia="en-US"/>
              </w:rPr>
            </w:pPr>
          </w:p>
        </w:tc>
        <w:tc>
          <w:tcPr>
            <w:tcW w:w="3776" w:type="dxa"/>
          </w:tcPr>
          <w:p w:rsidR="001F00CD" w:rsidRDefault="001F00CD" w:rsidP="003D4AF2">
            <w:pPr>
              <w:ind w:firstLine="720"/>
              <w:rPr>
                <w:lang w:eastAsia="en-US"/>
              </w:rPr>
            </w:pPr>
          </w:p>
          <w:p w:rsidR="00321D0D" w:rsidRDefault="00321D0D" w:rsidP="003D4AF2">
            <w:pPr>
              <w:ind w:firstLine="720"/>
              <w:rPr>
                <w:lang w:eastAsia="en-US"/>
              </w:rPr>
            </w:pPr>
          </w:p>
          <w:p w:rsidR="00321D0D" w:rsidRDefault="0052523A" w:rsidP="003A7040">
            <w:pPr>
              <w:pStyle w:val="ListParagraph"/>
              <w:ind w:left="1440"/>
              <w:jc w:val="right"/>
              <w:rPr>
                <w:lang w:eastAsia="en-US"/>
              </w:rPr>
            </w:pPr>
            <w:r>
              <w:rPr>
                <w:lang w:eastAsia="en-US"/>
              </w:rPr>
              <w:t>I.Zīlīte</w:t>
            </w:r>
          </w:p>
          <w:p w:rsidR="00321D0D" w:rsidRPr="003D4AF2" w:rsidRDefault="00321D0D" w:rsidP="003D4AF2">
            <w:pPr>
              <w:ind w:firstLine="720"/>
              <w:rPr>
                <w:lang w:eastAsia="en-US"/>
              </w:rPr>
            </w:pPr>
          </w:p>
        </w:tc>
      </w:tr>
    </w:tbl>
    <w:p w:rsidR="00102201" w:rsidRDefault="00102201" w:rsidP="00102201">
      <w:pPr>
        <w:jc w:val="both"/>
        <w:rPr>
          <w:i/>
          <w:sz w:val="20"/>
          <w:szCs w:val="20"/>
          <w:lang w:eastAsia="en-US"/>
        </w:rPr>
      </w:pPr>
    </w:p>
    <w:p w:rsidR="003A7040" w:rsidRDefault="003A7040" w:rsidP="00102201">
      <w:pPr>
        <w:jc w:val="both"/>
        <w:rPr>
          <w:i/>
          <w:sz w:val="20"/>
          <w:szCs w:val="20"/>
          <w:lang w:eastAsia="en-US"/>
        </w:rPr>
      </w:pPr>
    </w:p>
    <w:p w:rsidR="003A7040" w:rsidRDefault="003A7040" w:rsidP="00102201">
      <w:pPr>
        <w:jc w:val="both"/>
        <w:rPr>
          <w:i/>
          <w:sz w:val="20"/>
          <w:szCs w:val="20"/>
          <w:lang w:eastAsia="en-US"/>
        </w:rPr>
      </w:pPr>
    </w:p>
    <w:p w:rsidR="00102201" w:rsidRPr="008B3275" w:rsidRDefault="00102201" w:rsidP="00102201">
      <w:pPr>
        <w:jc w:val="both"/>
        <w:rPr>
          <w:i/>
          <w:sz w:val="20"/>
          <w:szCs w:val="20"/>
          <w:lang w:eastAsia="en-US"/>
        </w:rPr>
      </w:pPr>
      <w:r>
        <w:rPr>
          <w:i/>
          <w:sz w:val="20"/>
          <w:szCs w:val="20"/>
          <w:lang w:eastAsia="en-US"/>
        </w:rPr>
        <w:t>Sudare</w:t>
      </w:r>
      <w:r w:rsidRPr="008B3275">
        <w:rPr>
          <w:i/>
          <w:sz w:val="20"/>
          <w:szCs w:val="20"/>
          <w:lang w:eastAsia="en-US"/>
        </w:rPr>
        <w:t xml:space="preserve"> 67094</w:t>
      </w:r>
      <w:r>
        <w:rPr>
          <w:i/>
          <w:sz w:val="20"/>
          <w:szCs w:val="20"/>
          <w:lang w:eastAsia="en-US"/>
        </w:rPr>
        <w:t>388</w:t>
      </w:r>
    </w:p>
    <w:p w:rsidR="00874A5C" w:rsidRDefault="00874A5C" w:rsidP="00CB4D22">
      <w:pPr>
        <w:jc w:val="right"/>
        <w:sectPr w:rsidR="00874A5C" w:rsidSect="00102201">
          <w:footerReference w:type="even" r:id="rId11"/>
          <w:footerReference w:type="default" r:id="rId12"/>
          <w:pgSz w:w="12240" w:h="15840"/>
          <w:pgMar w:top="1079" w:right="1260" w:bottom="851" w:left="1560" w:header="708" w:footer="708" w:gutter="0"/>
          <w:pgNumType w:start="1" w:chapStyle="1"/>
          <w:cols w:space="708"/>
          <w:docGrid w:linePitch="360"/>
        </w:sectPr>
      </w:pPr>
    </w:p>
    <w:p w:rsidR="00CB4D22" w:rsidRPr="00E02B99" w:rsidRDefault="00CB4D22" w:rsidP="00CB4D22">
      <w:pPr>
        <w:jc w:val="right"/>
      </w:pPr>
      <w:r w:rsidRPr="00E02B99">
        <w:lastRenderedPageBreak/>
        <w:t>1.pielikums</w:t>
      </w:r>
    </w:p>
    <w:p w:rsidR="0011722C" w:rsidRPr="00BA4289" w:rsidRDefault="0011722C" w:rsidP="00BA4289">
      <w:pPr>
        <w:jc w:val="right"/>
        <w:rPr>
          <w:szCs w:val="28"/>
        </w:rPr>
      </w:pPr>
      <w:r>
        <w:t xml:space="preserve">Iepirkuma </w:t>
      </w:r>
      <w:r w:rsidRPr="00E02B99">
        <w:t>„</w:t>
      </w:r>
      <w:r w:rsidR="00BA4289">
        <w:t>Juridiskās konsultācijas</w:t>
      </w:r>
      <w:r w:rsidRPr="00E02B99">
        <w:t xml:space="preserve">” </w:t>
      </w:r>
      <w:r>
        <w:t>uzaicinājumam</w:t>
      </w:r>
    </w:p>
    <w:p w:rsidR="00CB4D22" w:rsidRDefault="002B73A3" w:rsidP="00CB4D22">
      <w:pPr>
        <w:jc w:val="right"/>
      </w:pPr>
      <w:r w:rsidRPr="00925F72">
        <w:t>iepirkum</w:t>
      </w:r>
      <w:r>
        <w:t>a identifikācijas Nr.</w:t>
      </w:r>
      <w:r w:rsidRPr="00E12070">
        <w:t> </w:t>
      </w:r>
      <w:r w:rsidR="0094485D">
        <w:t>VK/2014/06</w:t>
      </w:r>
    </w:p>
    <w:p w:rsidR="00B51073" w:rsidRPr="0027039F" w:rsidRDefault="00B51073" w:rsidP="00CB4D22">
      <w:pPr>
        <w:jc w:val="right"/>
        <w:rPr>
          <w:b/>
        </w:rPr>
      </w:pPr>
    </w:p>
    <w:p w:rsidR="00CB4D22" w:rsidRDefault="00CB4D22" w:rsidP="00CB4D22">
      <w:pPr>
        <w:pStyle w:val="Teksts"/>
        <w:spacing w:before="120"/>
        <w:jc w:val="center"/>
        <w:rPr>
          <w:b/>
          <w:bCs/>
          <w:szCs w:val="32"/>
        </w:rPr>
      </w:pPr>
      <w:r>
        <w:rPr>
          <w:b/>
          <w:bCs/>
          <w:szCs w:val="32"/>
        </w:rPr>
        <w:t>TEHNISKĀ SPECIFIKĀCIJA</w:t>
      </w:r>
    </w:p>
    <w:p w:rsidR="00CB4D22" w:rsidRDefault="00CB4D22" w:rsidP="00CB4D22">
      <w:pPr>
        <w:ind w:left="432"/>
        <w:jc w:val="both"/>
        <w:rPr>
          <w:b/>
        </w:rPr>
      </w:pPr>
    </w:p>
    <w:p w:rsidR="009E6DCC" w:rsidRDefault="009E6DCC" w:rsidP="00CB4D22">
      <w:pPr>
        <w:ind w:left="432"/>
        <w:jc w:val="both"/>
        <w:rPr>
          <w:b/>
        </w:rPr>
      </w:pPr>
    </w:p>
    <w:p w:rsidR="009E6DCC" w:rsidRDefault="009E6DCC" w:rsidP="00627416">
      <w:pPr>
        <w:jc w:val="both"/>
        <w:rPr>
          <w:b/>
        </w:rPr>
      </w:pPr>
      <w:r w:rsidRPr="003E12C9">
        <w:t xml:space="preserve">Mērķis: </w:t>
      </w:r>
      <w:r w:rsidRPr="00C30DA7">
        <w:rPr>
          <w:bCs/>
        </w:rPr>
        <w:t xml:space="preserve">Nodrošināt </w:t>
      </w:r>
      <w:r w:rsidR="00824851" w:rsidRPr="00C30DA7">
        <w:rPr>
          <w:bCs/>
        </w:rPr>
        <w:t>j</w:t>
      </w:r>
      <w:r w:rsidRPr="00C30DA7">
        <w:t>uridisko konsultāciju saņemšanu</w:t>
      </w:r>
      <w:r w:rsidR="00627416" w:rsidRPr="00627416">
        <w:t xml:space="preserve"> </w:t>
      </w:r>
      <w:r w:rsidR="00627416" w:rsidRPr="00C80F14">
        <w:t>valsts aizņēmumu un aktīvu vadības jomā</w:t>
      </w:r>
      <w:r w:rsidR="00627416">
        <w:t xml:space="preserve"> starptautiskajos finanšu</w:t>
      </w:r>
      <w:r w:rsidR="00627416">
        <w:rPr>
          <w:b/>
        </w:rPr>
        <w:t xml:space="preserve"> </w:t>
      </w:r>
      <w:r w:rsidR="00627416">
        <w:t>tirgos</w:t>
      </w:r>
      <w:r w:rsidR="00627416" w:rsidRPr="006876DE">
        <w:t>, kas atbilst šai tehniskajai specifikācijai</w:t>
      </w:r>
      <w:r w:rsidR="00627416">
        <w:t>.</w:t>
      </w:r>
    </w:p>
    <w:p w:rsidR="009E6DCC" w:rsidRPr="00044563" w:rsidRDefault="009E6DCC" w:rsidP="00CB4D22">
      <w:pPr>
        <w:ind w:left="432"/>
        <w:jc w:val="both"/>
        <w:rPr>
          <w:b/>
        </w:rPr>
      </w:pPr>
    </w:p>
    <w:p w:rsidR="00CB4D22" w:rsidRPr="00044563" w:rsidRDefault="00CB4D22" w:rsidP="009E6DCC">
      <w:pPr>
        <w:pStyle w:val="Heading1"/>
        <w:numPr>
          <w:ilvl w:val="0"/>
          <w:numId w:val="0"/>
        </w:numPr>
        <w:spacing w:after="120"/>
        <w:jc w:val="both"/>
      </w:pPr>
      <w:r w:rsidRPr="00AE1580">
        <w:rPr>
          <w:b w:val="0"/>
        </w:rPr>
        <w:t>1.</w:t>
      </w:r>
      <w:r w:rsidRPr="00044563">
        <w:t xml:space="preserve"> </w:t>
      </w:r>
      <w:r w:rsidR="009E6DCC" w:rsidRPr="009E6DCC">
        <w:rPr>
          <w:b w:val="0"/>
        </w:rPr>
        <w:t xml:space="preserve">Juridisko </w:t>
      </w:r>
      <w:r w:rsidR="00C30DA7" w:rsidRPr="00C30DA7">
        <w:rPr>
          <w:b w:val="0"/>
        </w:rPr>
        <w:t>konsultāciju</w:t>
      </w:r>
      <w:r w:rsidR="00C30DA7">
        <w:rPr>
          <w:b w:val="0"/>
        </w:rPr>
        <w:t xml:space="preserve"> </w:t>
      </w:r>
      <w:r w:rsidR="009E6DCC" w:rsidRPr="009E6DCC">
        <w:rPr>
          <w:b w:val="0"/>
        </w:rPr>
        <w:t xml:space="preserve"> sniedzējs apņemas konsultēt, sniegt atzinumus</w:t>
      </w:r>
      <w:r w:rsidR="00AB214B">
        <w:rPr>
          <w:b w:val="0"/>
        </w:rPr>
        <w:t xml:space="preserve">, </w:t>
      </w:r>
      <w:r w:rsidR="00627416" w:rsidRPr="002F0DC9">
        <w:rPr>
          <w:b w:val="0"/>
        </w:rPr>
        <w:t>mutiskas konsultācijas, rakstveida viedokli, dokumentu</w:t>
      </w:r>
      <w:r w:rsidR="00627416">
        <w:rPr>
          <w:b w:val="0"/>
        </w:rPr>
        <w:t xml:space="preserve"> un atzinumu</w:t>
      </w:r>
      <w:r w:rsidR="00627416" w:rsidRPr="002F0DC9">
        <w:rPr>
          <w:b w:val="0"/>
        </w:rPr>
        <w:t xml:space="preserve"> sagatavošanu, labošanu vai arī izvērtēšanu</w:t>
      </w:r>
      <w:r w:rsidR="009E6DCC">
        <w:rPr>
          <w:b w:val="0"/>
        </w:rPr>
        <w:t>:</w:t>
      </w:r>
      <w:r w:rsidR="009E6DCC" w:rsidRPr="00044563" w:rsidDel="009E6DCC">
        <w:t xml:space="preserve"> </w:t>
      </w:r>
    </w:p>
    <w:p w:rsidR="00102201" w:rsidRDefault="00102201" w:rsidP="00AB214B">
      <w:pPr>
        <w:pStyle w:val="ListParagraph"/>
        <w:widowControl w:val="0"/>
        <w:numPr>
          <w:ilvl w:val="1"/>
          <w:numId w:val="37"/>
        </w:numPr>
        <w:tabs>
          <w:tab w:val="left" w:pos="0"/>
        </w:tabs>
        <w:overflowPunct w:val="0"/>
        <w:autoSpaceDE w:val="0"/>
        <w:autoSpaceDN w:val="0"/>
        <w:adjustRightInd w:val="0"/>
        <w:ind w:left="709" w:hanging="709"/>
        <w:jc w:val="both"/>
      </w:pPr>
      <w:r w:rsidRPr="00C80F14">
        <w:t xml:space="preserve">Sniegt </w:t>
      </w:r>
      <w:r w:rsidR="006876DE">
        <w:t>konsultācijas</w:t>
      </w:r>
      <w:r w:rsidRPr="00C80F14">
        <w:t xml:space="preserve"> par </w:t>
      </w:r>
      <w:r w:rsidR="006876DE">
        <w:t>tālāko</w:t>
      </w:r>
      <w:r w:rsidRPr="00C80F14">
        <w:t xml:space="preserve"> rīcību attiecībā uz </w:t>
      </w:r>
      <w:r w:rsidR="001D58F0">
        <w:t xml:space="preserve">Latvijas Republikas </w:t>
      </w:r>
      <w:r w:rsidRPr="00C80F14">
        <w:t>Global MTN programmas turpmāku izmantošanu un iespējamām izmaiņām programmas dokumentācijā, vai papildu dokumentu sagatavošanā</w:t>
      </w:r>
      <w:r w:rsidR="006876DE">
        <w:t xml:space="preserve">, </w:t>
      </w:r>
      <w:r w:rsidRPr="00C80F14">
        <w:t xml:space="preserve">un emitentam </w:t>
      </w:r>
      <w:r w:rsidR="001D58F0" w:rsidRPr="00C80F14">
        <w:t>labvēlīgāk</w:t>
      </w:r>
      <w:r w:rsidR="001D58F0">
        <w:t>u</w:t>
      </w:r>
      <w:r w:rsidR="001D58F0" w:rsidRPr="00C80F14">
        <w:t xml:space="preserve"> </w:t>
      </w:r>
      <w:r w:rsidRPr="00C80F14">
        <w:t>pozīciju formulēšanu sarunās ar starptautiskajā</w:t>
      </w:r>
      <w:r w:rsidR="006876DE">
        <w:t>m bankām;</w:t>
      </w:r>
      <w:r w:rsidRPr="00C80F14">
        <w:t xml:space="preserve">  </w:t>
      </w:r>
    </w:p>
    <w:p w:rsidR="006876DE" w:rsidRDefault="006876DE" w:rsidP="00AB214B">
      <w:pPr>
        <w:widowControl w:val="0"/>
        <w:numPr>
          <w:ilvl w:val="1"/>
          <w:numId w:val="37"/>
        </w:numPr>
        <w:tabs>
          <w:tab w:val="left" w:pos="0"/>
        </w:tabs>
        <w:overflowPunct w:val="0"/>
        <w:autoSpaceDE w:val="0"/>
        <w:autoSpaceDN w:val="0"/>
        <w:adjustRightInd w:val="0"/>
        <w:ind w:left="709" w:hanging="709"/>
        <w:jc w:val="both"/>
      </w:pPr>
      <w:r>
        <w:t xml:space="preserve">Sniegt konsultācijas par dažādiem starptautiskā </w:t>
      </w:r>
      <w:r w:rsidR="00042066">
        <w:t>finanšu</w:t>
      </w:r>
      <w:r>
        <w:t xml:space="preserve"> tirgus jautājumiem, t.sk. </w:t>
      </w:r>
      <w:r w:rsidR="0068609E">
        <w:t xml:space="preserve">un ne tikai </w:t>
      </w:r>
      <w:r w:rsidRPr="00C80F14">
        <w:t xml:space="preserve">vērtspapīru tirdzniecības, </w:t>
      </w:r>
      <w:r w:rsidR="00042066">
        <w:t xml:space="preserve">atvasināto finanšu instrumentu (ISDA līgumi), </w:t>
      </w:r>
      <w:r w:rsidRPr="00C80F14">
        <w:t>vērtspapīru atpirkšanas un pirkšanas ar atpārdošanu (</w:t>
      </w:r>
      <w:r w:rsidRPr="009A27CA">
        <w:t>repo</w:t>
      </w:r>
      <w:r w:rsidR="00042066" w:rsidRPr="009A27CA">
        <w:t>, reverse repo</w:t>
      </w:r>
      <w:r w:rsidRPr="009A27CA">
        <w:t>)</w:t>
      </w:r>
      <w:r w:rsidRPr="00C80F14">
        <w:t xml:space="preserve"> jautājumiem, </w:t>
      </w:r>
      <w:r>
        <w:t>ko regulē Anglijas</w:t>
      </w:r>
      <w:r w:rsidR="003B62F4">
        <w:t>,</w:t>
      </w:r>
      <w:r w:rsidR="000908F1">
        <w:t xml:space="preserve"> </w:t>
      </w:r>
      <w:r>
        <w:t>ASV</w:t>
      </w:r>
      <w:r w:rsidR="003B62F4">
        <w:t xml:space="preserve"> vai citu ārvalstu</w:t>
      </w:r>
      <w:r>
        <w:t xml:space="preserve"> tiesību normas;</w:t>
      </w:r>
      <w:r w:rsidRPr="002F0DC9">
        <w:t xml:space="preserve"> </w:t>
      </w:r>
    </w:p>
    <w:p w:rsidR="002F0DC9" w:rsidRDefault="00494C26" w:rsidP="00AB214B">
      <w:pPr>
        <w:widowControl w:val="0"/>
        <w:numPr>
          <w:ilvl w:val="1"/>
          <w:numId w:val="37"/>
        </w:numPr>
        <w:tabs>
          <w:tab w:val="left" w:pos="0"/>
        </w:tabs>
        <w:overflowPunct w:val="0"/>
        <w:autoSpaceDE w:val="0"/>
        <w:autoSpaceDN w:val="0"/>
        <w:adjustRightInd w:val="0"/>
        <w:ind w:left="709" w:hanging="709"/>
        <w:jc w:val="both"/>
      </w:pPr>
      <w:r>
        <w:t xml:space="preserve">Sniegt konsultācijas </w:t>
      </w:r>
      <w:r w:rsidR="002F0DC9" w:rsidRPr="002F0DC9">
        <w:t>ASV</w:t>
      </w:r>
      <w:r w:rsidR="003B62F4">
        <w:t>,</w:t>
      </w:r>
      <w:r w:rsidR="000908F1">
        <w:t xml:space="preserve"> </w:t>
      </w:r>
      <w:r w:rsidR="002F0DC9" w:rsidRPr="002F0DC9">
        <w:t xml:space="preserve">Anglijas </w:t>
      </w:r>
      <w:r w:rsidR="003B62F4">
        <w:t xml:space="preserve">un citu ārvalstu </w:t>
      </w:r>
      <w:r w:rsidR="002F0DC9" w:rsidRPr="002F0DC9">
        <w:t>juridisko normu piemērošana</w:t>
      </w:r>
      <w:r>
        <w:t>i</w:t>
      </w:r>
      <w:r w:rsidR="002F0DC9" w:rsidRPr="002F0DC9">
        <w:t xml:space="preserve"> komunikācijā ar valsts vērtspapīru investoriem</w:t>
      </w:r>
      <w:r>
        <w:t xml:space="preserve"> un jautājumos par investoru aizsardzības tiesību regulējumu</w:t>
      </w:r>
      <w:r w:rsidR="003B62F4">
        <w:t>,</w:t>
      </w:r>
      <w:r>
        <w:t xml:space="preserve"> kā arī par</w:t>
      </w:r>
      <w:r w:rsidR="001D58F0">
        <w:t xml:space="preserve"> sadarbības līgumu slēgšan</w:t>
      </w:r>
      <w:r>
        <w:t>u</w:t>
      </w:r>
      <w:r w:rsidR="001D58F0">
        <w:t xml:space="preserve"> ar starptautiskā finanšu tirgus dalībniekiem</w:t>
      </w:r>
      <w:r w:rsidR="00E6155D">
        <w:t>.</w:t>
      </w:r>
    </w:p>
    <w:p w:rsidR="00AB214B" w:rsidRPr="00AB214B" w:rsidRDefault="00AB214B" w:rsidP="00AB214B">
      <w:pPr>
        <w:widowControl w:val="0"/>
        <w:numPr>
          <w:ilvl w:val="1"/>
          <w:numId w:val="37"/>
        </w:numPr>
        <w:tabs>
          <w:tab w:val="left" w:pos="0"/>
        </w:tabs>
        <w:overflowPunct w:val="0"/>
        <w:autoSpaceDE w:val="0"/>
        <w:autoSpaceDN w:val="0"/>
        <w:adjustRightInd w:val="0"/>
        <w:ind w:left="709" w:hanging="709"/>
        <w:jc w:val="both"/>
      </w:pPr>
      <w:r>
        <w:t>C</w:t>
      </w:r>
      <w:r w:rsidRPr="00AB214B">
        <w:t>itu juridisku konsultāciju sniegšana par pasūtītāja darbību, tai skaitā sadarbību ar ārvalstu finanšu institūcijām un citiem finanšu tirgus dalībniekiem valsts aizņēmumu un  aktīvu vadības jautājumos saskaņā ar Anglijas, ASV vai citu ārvalstu tiesību normām.</w:t>
      </w:r>
    </w:p>
    <w:p w:rsidR="000526B5" w:rsidRDefault="00AB214B" w:rsidP="00AB214B">
      <w:pPr>
        <w:widowControl w:val="0"/>
        <w:numPr>
          <w:ilvl w:val="1"/>
          <w:numId w:val="37"/>
        </w:numPr>
        <w:tabs>
          <w:tab w:val="left" w:pos="0"/>
        </w:tabs>
        <w:overflowPunct w:val="0"/>
        <w:autoSpaceDE w:val="0"/>
        <w:autoSpaceDN w:val="0"/>
        <w:adjustRightInd w:val="0"/>
        <w:ind w:left="709" w:hanging="709"/>
        <w:jc w:val="both"/>
      </w:pPr>
      <w:r>
        <w:rPr>
          <w:rFonts w:cs="Arial"/>
          <w:bCs/>
          <w:iCs/>
        </w:rPr>
        <w:t>N</w:t>
      </w:r>
      <w:r w:rsidR="00E6155D" w:rsidRPr="004648FF">
        <w:t>odrošināt visu iepriekš šīs Tehniskās specifikācijas 1.punktā norādīto līgumu, atzinumu un citu saistīto dokumentu projektu tekstu sagatavošanu, labošanu, izvērtēšanu un s</w:t>
      </w:r>
      <w:r w:rsidR="00E6155D">
        <w:t>agatavošanu parakstīšanai</w:t>
      </w:r>
      <w:r w:rsidR="00E6155D" w:rsidRPr="004648FF">
        <w:t xml:space="preserve"> angļu valodā</w:t>
      </w:r>
      <w:r w:rsidR="00562168">
        <w:t>.</w:t>
      </w:r>
    </w:p>
    <w:p w:rsidR="00E6155D" w:rsidRDefault="00E6155D" w:rsidP="00CB4D22"/>
    <w:p w:rsidR="008B3275" w:rsidRDefault="006876DE" w:rsidP="009E6DCC">
      <w:pPr>
        <w:pStyle w:val="Heading1"/>
        <w:widowControl w:val="0"/>
        <w:numPr>
          <w:ilvl w:val="0"/>
          <w:numId w:val="36"/>
        </w:numPr>
        <w:tabs>
          <w:tab w:val="left" w:pos="318"/>
        </w:tabs>
        <w:overflowPunct w:val="0"/>
        <w:autoSpaceDE w:val="0"/>
        <w:autoSpaceDN w:val="0"/>
        <w:adjustRightInd w:val="0"/>
        <w:spacing w:after="120"/>
        <w:jc w:val="both"/>
        <w:rPr>
          <w:b w:val="0"/>
          <w:bCs/>
        </w:rPr>
      </w:pPr>
      <w:r w:rsidRPr="003E12C9">
        <w:rPr>
          <w:b w:val="0"/>
          <w:bCs/>
        </w:rPr>
        <w:t>S</w:t>
      </w:r>
      <w:r>
        <w:rPr>
          <w:b w:val="0"/>
          <w:bCs/>
        </w:rPr>
        <w:t>amaksa par iepriekšminētajām</w:t>
      </w:r>
      <w:r w:rsidRPr="003E12C9">
        <w:rPr>
          <w:b w:val="0"/>
          <w:bCs/>
        </w:rPr>
        <w:t xml:space="preserve"> </w:t>
      </w:r>
      <w:r>
        <w:rPr>
          <w:b w:val="0"/>
          <w:bCs/>
        </w:rPr>
        <w:t>konsultācijām</w:t>
      </w:r>
      <w:r w:rsidRPr="003E12C9">
        <w:rPr>
          <w:b w:val="0"/>
          <w:bCs/>
        </w:rPr>
        <w:t xml:space="preserve"> notiek saskaņā ar savstarpēji noslēgtā līguma par Juridisko </w:t>
      </w:r>
      <w:r>
        <w:rPr>
          <w:b w:val="0"/>
          <w:bCs/>
        </w:rPr>
        <w:t>konsultāciju</w:t>
      </w:r>
      <w:r w:rsidRPr="003E12C9">
        <w:rPr>
          <w:b w:val="0"/>
          <w:bCs/>
        </w:rPr>
        <w:t xml:space="preserve"> sniegšanu nosacījumiem pēc padarītā darba apjoma.</w:t>
      </w:r>
    </w:p>
    <w:p w:rsidR="009E6DCC" w:rsidRPr="00C30DA7" w:rsidRDefault="009E6DCC" w:rsidP="009E6DCC">
      <w:pPr>
        <w:pStyle w:val="ListParagraph"/>
        <w:numPr>
          <w:ilvl w:val="0"/>
          <w:numId w:val="36"/>
        </w:numPr>
        <w:jc w:val="both"/>
        <w:rPr>
          <w:bCs/>
        </w:rPr>
      </w:pPr>
      <w:r w:rsidRPr="00C30DA7">
        <w:rPr>
          <w:bCs/>
        </w:rPr>
        <w:t>Juridiskais pakalpojumu sniedzējs atbilst šādiem nosacījumiem:</w:t>
      </w:r>
    </w:p>
    <w:p w:rsidR="00E6155D" w:rsidRPr="009E6DCC" w:rsidRDefault="00E6155D" w:rsidP="00E6155D">
      <w:pPr>
        <w:pStyle w:val="ListParagraph"/>
        <w:ind w:left="360"/>
        <w:jc w:val="both"/>
        <w:rPr>
          <w:b/>
          <w:bCs/>
        </w:rPr>
      </w:pPr>
    </w:p>
    <w:p w:rsidR="009E6DCC" w:rsidRDefault="00AB214B" w:rsidP="00AB214B">
      <w:pPr>
        <w:numPr>
          <w:ilvl w:val="1"/>
          <w:numId w:val="36"/>
        </w:numPr>
        <w:ind w:left="709" w:hanging="709"/>
        <w:jc w:val="both"/>
      </w:pPr>
      <w:r>
        <w:t>U</w:t>
      </w:r>
      <w:r w:rsidR="009E6DCC" w:rsidRPr="003E12C9">
        <w:t xml:space="preserve">z laiku līdz pilnīgai saistību izpildei </w:t>
      </w:r>
      <w:r w:rsidR="009E6DCC">
        <w:t>būs pieejams kvalificēts personāls Tehniskās specifikācijas 1.punktā minēto pakalpojumu sniegšanai</w:t>
      </w:r>
      <w:r>
        <w:t>.</w:t>
      </w:r>
      <w:r w:rsidR="009E6DCC" w:rsidRPr="003E12C9">
        <w:t xml:space="preserve"> </w:t>
      </w:r>
    </w:p>
    <w:p w:rsidR="009E6DCC" w:rsidRDefault="009E6DCC" w:rsidP="00AB214B">
      <w:pPr>
        <w:ind w:left="709" w:hanging="709"/>
        <w:jc w:val="both"/>
      </w:pPr>
    </w:p>
    <w:p w:rsidR="009E6DCC" w:rsidRPr="003F1349" w:rsidRDefault="00AB214B" w:rsidP="00AB214B">
      <w:pPr>
        <w:numPr>
          <w:ilvl w:val="1"/>
          <w:numId w:val="36"/>
        </w:numPr>
        <w:ind w:left="709" w:hanging="709"/>
        <w:jc w:val="both"/>
      </w:pPr>
      <w:r>
        <w:t>N</w:t>
      </w:r>
      <w:r w:rsidR="009E6DCC" w:rsidRPr="003F1349">
        <w:t xml:space="preserve">av pieļaujams interešu konflikts Tehniskajā specifikācijā 1.punktā minēto pakalpojumu sniegšanas laikā. Par interešu konfliktu tiek uzskatīta situācija, kurā sniedzot juridiskos pakalpojumu sniegšanas pienākumus, jāpieņem lēmums vai jāpiedalās lēmuma pieņemšanā, vai jāveic citas darbības, kas ietekmē šī pretendenta, tā īpašnieku, vadības vai darījumu partneru personiskās vai mantiskās intereses. </w:t>
      </w:r>
      <w:r w:rsidR="009E6DCC" w:rsidRPr="0078745B">
        <w:t xml:space="preserve">Pretendentam nekavējoties jāinformē Pasūtītājs, ja </w:t>
      </w:r>
      <w:r w:rsidR="009E6DCC" w:rsidRPr="003630A3">
        <w:t>uz juridisko pakalpojumu sniegšanas brīdi tam iestājas vai ir interešu konflikts, kā arī ētisku apsvērumu dēļ ir pamats tikt apšaubītai viņa darbības objektivitātei un neitralitātei.</w:t>
      </w:r>
    </w:p>
    <w:p w:rsidR="00AB214B" w:rsidRDefault="00AB214B" w:rsidP="00041F9D">
      <w:pPr>
        <w:ind w:left="360"/>
        <w:jc w:val="right"/>
        <w:rPr>
          <w:sz w:val="22"/>
          <w:szCs w:val="20"/>
        </w:rPr>
      </w:pPr>
    </w:p>
    <w:p w:rsidR="00041F9D" w:rsidRPr="00BA4289" w:rsidRDefault="00041F9D" w:rsidP="00041F9D">
      <w:pPr>
        <w:ind w:left="360"/>
        <w:jc w:val="right"/>
        <w:rPr>
          <w:sz w:val="22"/>
          <w:szCs w:val="20"/>
        </w:rPr>
      </w:pPr>
      <w:r w:rsidRPr="00BA4289">
        <w:rPr>
          <w:sz w:val="22"/>
          <w:szCs w:val="20"/>
        </w:rPr>
        <w:lastRenderedPageBreak/>
        <w:t>2. pielikums</w:t>
      </w:r>
    </w:p>
    <w:p w:rsidR="00BA4289" w:rsidRPr="00BA4289" w:rsidRDefault="00BA4289" w:rsidP="00BA4289">
      <w:pPr>
        <w:jc w:val="right"/>
        <w:rPr>
          <w:szCs w:val="28"/>
        </w:rPr>
      </w:pPr>
      <w:r>
        <w:t xml:space="preserve">Iepirkuma </w:t>
      </w:r>
      <w:r w:rsidRPr="00E02B99">
        <w:t>„</w:t>
      </w:r>
      <w:r>
        <w:t>Juridiskās konsultācijas</w:t>
      </w:r>
      <w:r w:rsidRPr="00E02B99">
        <w:t xml:space="preserve">” </w:t>
      </w:r>
      <w:r>
        <w:t>uzaicinājumam</w:t>
      </w:r>
    </w:p>
    <w:p w:rsidR="00BA4289" w:rsidRDefault="00BA4289" w:rsidP="00BA4289">
      <w:pPr>
        <w:jc w:val="right"/>
      </w:pPr>
      <w:r w:rsidRPr="00925F72">
        <w:t>iepirkum</w:t>
      </w:r>
      <w:r>
        <w:t>a identifikācijas Nr.</w:t>
      </w:r>
      <w:r w:rsidRPr="00E12070">
        <w:t> </w:t>
      </w:r>
      <w:r>
        <w:t>VK/2014/06</w:t>
      </w:r>
    </w:p>
    <w:p w:rsidR="00BA02C5" w:rsidRPr="008B3275" w:rsidRDefault="00BA02C5" w:rsidP="00F06F6F">
      <w:pPr>
        <w:tabs>
          <w:tab w:val="center" w:pos="4320"/>
          <w:tab w:val="right" w:pos="8640"/>
        </w:tabs>
        <w:jc w:val="right"/>
        <w:rPr>
          <w:szCs w:val="20"/>
          <w:lang w:eastAsia="en-US"/>
        </w:rPr>
      </w:pPr>
    </w:p>
    <w:p w:rsidR="00F06F6F" w:rsidRPr="008B3275" w:rsidRDefault="00F06F6F" w:rsidP="00F06F6F">
      <w:pPr>
        <w:jc w:val="center"/>
        <w:rPr>
          <w:b/>
          <w:lang w:eastAsia="en-US"/>
        </w:rPr>
      </w:pPr>
      <w:r w:rsidRPr="008B3275">
        <w:rPr>
          <w:b/>
          <w:lang w:eastAsia="en-US"/>
        </w:rPr>
        <w:t>Pieteikums dalībai iepirkumā</w:t>
      </w:r>
    </w:p>
    <w:p w:rsidR="00F06F6F" w:rsidRPr="008B3275" w:rsidRDefault="00F06F6F" w:rsidP="00F06F6F">
      <w:pPr>
        <w:jc w:val="center"/>
        <w:rPr>
          <w:b/>
          <w:lang w:eastAsia="en-US"/>
        </w:rPr>
      </w:pPr>
    </w:p>
    <w:p w:rsidR="00F06F6F" w:rsidRPr="008B3275" w:rsidRDefault="00F06F6F" w:rsidP="00F06F6F">
      <w:pPr>
        <w:jc w:val="center"/>
        <w:rPr>
          <w:lang w:eastAsia="en-US"/>
        </w:rPr>
      </w:pPr>
    </w:p>
    <w:p w:rsidR="00F06F6F" w:rsidRPr="008B3275" w:rsidRDefault="00F06F6F" w:rsidP="00F06F6F">
      <w:pPr>
        <w:spacing w:after="120"/>
        <w:rPr>
          <w:lang w:eastAsia="en-US"/>
        </w:rPr>
      </w:pPr>
      <w:r w:rsidRPr="008B3275">
        <w:rPr>
          <w:lang w:eastAsia="en-US"/>
        </w:rPr>
        <w:t>Pretendents, ______________________________ reģ. Nr. _________________,</w:t>
      </w:r>
    </w:p>
    <w:p w:rsidR="00F06F6F" w:rsidRPr="008B3275" w:rsidRDefault="00F06F6F" w:rsidP="00F06F6F">
      <w:pPr>
        <w:spacing w:after="120"/>
        <w:rPr>
          <w:lang w:eastAsia="en-US"/>
        </w:rPr>
      </w:pPr>
      <w:r w:rsidRPr="008B3275">
        <w:rPr>
          <w:lang w:eastAsia="en-US"/>
        </w:rPr>
        <w:tab/>
      </w:r>
      <w:r w:rsidRPr="008B3275">
        <w:rPr>
          <w:lang w:eastAsia="en-US"/>
        </w:rPr>
        <w:tab/>
      </w:r>
      <w:r w:rsidRPr="008B3275">
        <w:rPr>
          <w:lang w:eastAsia="en-US"/>
        </w:rPr>
        <w:tab/>
        <w:t>(nosaukums)</w:t>
      </w:r>
    </w:p>
    <w:p w:rsidR="00F06F6F" w:rsidRPr="008B3275" w:rsidRDefault="00F06F6F" w:rsidP="00F06F6F">
      <w:pPr>
        <w:spacing w:after="120"/>
        <w:rPr>
          <w:lang w:eastAsia="en-US"/>
        </w:rPr>
      </w:pPr>
      <w:r w:rsidRPr="008B3275">
        <w:rPr>
          <w:lang w:eastAsia="en-US"/>
        </w:rPr>
        <w:t>_________________________________________________________________</w:t>
      </w:r>
    </w:p>
    <w:p w:rsidR="00F06F6F" w:rsidRPr="008B3275" w:rsidRDefault="00F06F6F" w:rsidP="00F06F6F">
      <w:pPr>
        <w:spacing w:after="120"/>
        <w:rPr>
          <w:lang w:eastAsia="en-US"/>
        </w:rPr>
      </w:pPr>
      <w:r w:rsidRPr="008B3275">
        <w:rPr>
          <w:lang w:eastAsia="en-US"/>
        </w:rPr>
        <w:tab/>
        <w:t>(juridiskā adrese, faktiskā adrese)</w:t>
      </w:r>
    </w:p>
    <w:p w:rsidR="00F06F6F" w:rsidRPr="008B3275" w:rsidRDefault="00F06F6F" w:rsidP="00F06F6F">
      <w:pPr>
        <w:spacing w:after="120"/>
        <w:rPr>
          <w:lang w:eastAsia="en-US"/>
        </w:rPr>
      </w:pPr>
      <w:r w:rsidRPr="008B3275">
        <w:rPr>
          <w:lang w:eastAsia="en-US"/>
        </w:rPr>
        <w:t>_________________________________________________________________</w:t>
      </w:r>
    </w:p>
    <w:p w:rsidR="00F06F6F" w:rsidRPr="008B3275" w:rsidRDefault="00921011" w:rsidP="00F06F6F">
      <w:pPr>
        <w:spacing w:after="120"/>
        <w:rPr>
          <w:lang w:eastAsia="en-US"/>
        </w:rPr>
      </w:pPr>
      <w:r>
        <w:rPr>
          <w:lang w:eastAsia="en-US"/>
        </w:rPr>
        <w:tab/>
        <w:t>(tālruņa numurs,</w:t>
      </w:r>
      <w:r w:rsidR="00F06F6F" w:rsidRPr="008B3275">
        <w:rPr>
          <w:lang w:eastAsia="en-US"/>
        </w:rPr>
        <w:t xml:space="preserve"> e-pasta adrese)</w:t>
      </w:r>
    </w:p>
    <w:p w:rsidR="00F06F6F" w:rsidRPr="008B3275" w:rsidRDefault="00F06F6F" w:rsidP="00F06F6F">
      <w:pPr>
        <w:spacing w:after="120"/>
        <w:rPr>
          <w:lang w:eastAsia="en-US"/>
        </w:rPr>
      </w:pPr>
      <w:r w:rsidRPr="008B3275">
        <w:rPr>
          <w:u w:val="single"/>
          <w:lang w:eastAsia="en-US"/>
        </w:rPr>
        <w:t>tā</w:t>
      </w:r>
      <w:r w:rsidRPr="008B3275">
        <w:rPr>
          <w:lang w:eastAsia="en-US"/>
        </w:rPr>
        <w:t>______________________________________________</w:t>
      </w:r>
      <w:r w:rsidRPr="008B3275">
        <w:rPr>
          <w:u w:val="single"/>
          <w:lang w:eastAsia="en-US"/>
        </w:rPr>
        <w:t>personā</w:t>
      </w:r>
      <w:r w:rsidRPr="008B3275">
        <w:rPr>
          <w:lang w:eastAsia="en-US"/>
        </w:rPr>
        <w:t>___________</w:t>
      </w:r>
    </w:p>
    <w:p w:rsidR="00F06F6F" w:rsidRPr="008B3275" w:rsidRDefault="00F06F6F" w:rsidP="00F06F6F">
      <w:pPr>
        <w:spacing w:after="120"/>
        <w:rPr>
          <w:lang w:eastAsia="en-US"/>
        </w:rPr>
      </w:pPr>
      <w:r w:rsidRPr="008B3275">
        <w:rPr>
          <w:lang w:eastAsia="en-US"/>
        </w:rPr>
        <w:tab/>
        <w:t>(personas, kurai ir tiesības pārstāvēt Pretendentu, vārds, uzvārds un amats)</w:t>
      </w:r>
    </w:p>
    <w:p w:rsidR="00F06F6F" w:rsidRPr="008B3275" w:rsidRDefault="00F06F6F" w:rsidP="00F06F6F">
      <w:pPr>
        <w:spacing w:after="120"/>
        <w:rPr>
          <w:u w:val="single"/>
          <w:lang w:eastAsia="en-US"/>
        </w:rPr>
      </w:pPr>
    </w:p>
    <w:p w:rsidR="00F06F6F" w:rsidRPr="008B3275" w:rsidRDefault="00F06F6F" w:rsidP="008F679C">
      <w:pPr>
        <w:pStyle w:val="ListParagraph"/>
        <w:numPr>
          <w:ilvl w:val="0"/>
          <w:numId w:val="34"/>
        </w:numPr>
        <w:jc w:val="both"/>
        <w:rPr>
          <w:lang w:eastAsia="en-US"/>
        </w:rPr>
      </w:pPr>
      <w:r w:rsidRPr="008B3275">
        <w:rPr>
          <w:lang w:eastAsia="en-US"/>
        </w:rPr>
        <w:t>Iepazinušies ar iepirkuma</w:t>
      </w:r>
      <w:r w:rsidR="000839AE" w:rsidRPr="008B3275">
        <w:rPr>
          <w:lang w:eastAsia="en-US"/>
        </w:rPr>
        <w:t xml:space="preserve"> </w:t>
      </w:r>
      <w:r w:rsidR="002E5EB5" w:rsidRPr="00E02B99">
        <w:t>„</w:t>
      </w:r>
      <w:r w:rsidR="00C80F14" w:rsidRPr="008F679C">
        <w:rPr>
          <w:bCs/>
        </w:rPr>
        <w:t>Juridiskās konsultācijas</w:t>
      </w:r>
      <w:r w:rsidR="002E5EB5" w:rsidRPr="00E02B99">
        <w:t>”</w:t>
      </w:r>
      <w:r w:rsidR="001B68EB" w:rsidRPr="001B68EB">
        <w:t xml:space="preserve"> </w:t>
      </w:r>
      <w:r w:rsidR="00D60B38">
        <w:t>(</w:t>
      </w:r>
      <w:r w:rsidR="00D60B38" w:rsidRPr="00925F72">
        <w:t>iepirkum</w:t>
      </w:r>
      <w:r w:rsidR="00D60B38">
        <w:t>a identifikācijas Nr.</w:t>
      </w:r>
      <w:r w:rsidR="001B68EB" w:rsidRPr="00E12070">
        <w:t> </w:t>
      </w:r>
      <w:r w:rsidR="001B68EB">
        <w:t>VK/2014/</w:t>
      </w:r>
      <w:r w:rsidR="00D343EE">
        <w:t>06</w:t>
      </w:r>
      <w:r w:rsidR="00D60B38">
        <w:t>)</w:t>
      </w:r>
      <w:r w:rsidR="002E5EB5">
        <w:t xml:space="preserve"> </w:t>
      </w:r>
      <w:r w:rsidR="008C1DE2" w:rsidRPr="008B3275">
        <w:rPr>
          <w:lang w:eastAsia="en-US"/>
        </w:rPr>
        <w:t>uzaicinājumu un tam pievienoto t</w:t>
      </w:r>
      <w:r w:rsidRPr="008B3275">
        <w:rPr>
          <w:lang w:eastAsia="en-US"/>
        </w:rPr>
        <w:t>ehnisko specifikāciju, piesakām dalību šajā iepirkumā.</w:t>
      </w:r>
    </w:p>
    <w:p w:rsidR="00F06F6F" w:rsidRPr="008F679C" w:rsidRDefault="00E64FAC" w:rsidP="008F679C">
      <w:pPr>
        <w:pStyle w:val="ListParagraph"/>
        <w:numPr>
          <w:ilvl w:val="0"/>
          <w:numId w:val="34"/>
        </w:numPr>
        <w:jc w:val="both"/>
        <w:rPr>
          <w:bCs/>
          <w:lang w:eastAsia="en-US"/>
        </w:rPr>
      </w:pPr>
      <w:r w:rsidRPr="008F679C">
        <w:rPr>
          <w:bCs/>
          <w:szCs w:val="20"/>
          <w:lang w:eastAsia="en-US"/>
        </w:rPr>
        <w:t>Iepirkuma procedūras uzaicinājuma nosacījumi ir skaidri un saprotami, pretendents tiem piekrīt un nodrošina to izpildi.</w:t>
      </w:r>
    </w:p>
    <w:p w:rsidR="00D343EE" w:rsidRPr="005A3ED0" w:rsidRDefault="00D343EE" w:rsidP="00BF6031">
      <w:pPr>
        <w:pStyle w:val="ListParagraph"/>
        <w:numPr>
          <w:ilvl w:val="0"/>
          <w:numId w:val="34"/>
        </w:numPr>
        <w:jc w:val="both"/>
        <w:rPr>
          <w:bCs/>
          <w:lang w:eastAsia="en-US"/>
        </w:rPr>
      </w:pPr>
      <w:r>
        <w:t>Apliecinām, ka piedāvājums atbilst iepirkuma proced</w:t>
      </w:r>
      <w:r w:rsidR="00BF6031">
        <w:t>ūras tehniskajai specifikācijai un u</w:t>
      </w:r>
      <w:r w:rsidR="00BF6031" w:rsidRPr="00BF6031">
        <w:t xml:space="preserve">z laiku līdz pilnīgai saistību izpildei būs </w:t>
      </w:r>
      <w:r w:rsidR="00BF6031">
        <w:t>pieejams kvalificēts personāls t</w:t>
      </w:r>
      <w:r w:rsidR="00BF6031" w:rsidRPr="00BF6031">
        <w:t>ehniskās specifikācijas 1.punktā minēto pakalpojumu sniegšanai</w:t>
      </w:r>
      <w:r w:rsidR="00BF6031">
        <w:t>.</w:t>
      </w:r>
    </w:p>
    <w:p w:rsidR="007C06B7" w:rsidRPr="007C06B7" w:rsidRDefault="007C06B7" w:rsidP="007C06B7">
      <w:pPr>
        <w:pStyle w:val="ListParagraph"/>
        <w:numPr>
          <w:ilvl w:val="0"/>
          <w:numId w:val="34"/>
        </w:numPr>
        <w:jc w:val="both"/>
        <w:rPr>
          <w:lang w:eastAsia="en-US"/>
        </w:rPr>
      </w:pPr>
      <w:r w:rsidRPr="007C06B7">
        <w:rPr>
          <w:bCs/>
          <w:lang w:eastAsia="en-US"/>
        </w:rPr>
        <w:t>Apliecinām, ka, iesniedzot pieteikumu, nepastāv interešu konflikts attiecībā uz pasūtījumu</w:t>
      </w:r>
      <w:r>
        <w:rPr>
          <w:bCs/>
          <w:lang w:eastAsia="en-US"/>
        </w:rPr>
        <w:t>,</w:t>
      </w:r>
      <w:r w:rsidRPr="007C06B7">
        <w:rPr>
          <w:bCs/>
          <w:lang w:eastAsia="en-US"/>
        </w:rPr>
        <w:t xml:space="preserve"> un iepirkuma līguma izpildes laikā tiks ievēroti profesionālās ētikas principi, lai izvairītos no jebkāda interešu konflikta.</w:t>
      </w:r>
    </w:p>
    <w:p w:rsidR="00F06F6F" w:rsidRPr="008B3275" w:rsidRDefault="00F06F6F" w:rsidP="008F679C">
      <w:pPr>
        <w:pStyle w:val="ListParagraph"/>
        <w:numPr>
          <w:ilvl w:val="0"/>
          <w:numId w:val="34"/>
        </w:numPr>
        <w:jc w:val="both"/>
        <w:rPr>
          <w:lang w:eastAsia="en-US"/>
        </w:rPr>
      </w:pPr>
      <w:r w:rsidRPr="008B3275">
        <w:rPr>
          <w:lang w:eastAsia="en-US"/>
        </w:rPr>
        <w:t xml:space="preserve">Atzīstam sava piedāvājuma spēkā esamību līdz </w:t>
      </w:r>
      <w:r w:rsidR="008C1DE2" w:rsidRPr="008B3275">
        <w:rPr>
          <w:lang w:eastAsia="en-US"/>
        </w:rPr>
        <w:t>u</w:t>
      </w:r>
      <w:r w:rsidR="00FD47F6" w:rsidRPr="008B3275">
        <w:rPr>
          <w:lang w:eastAsia="en-US"/>
        </w:rPr>
        <w:t>zaicinājumā</w:t>
      </w:r>
      <w:r w:rsidR="000839AE" w:rsidRPr="008B3275">
        <w:rPr>
          <w:lang w:eastAsia="en-US"/>
        </w:rPr>
        <w:t xml:space="preserve"> </w:t>
      </w:r>
      <w:r w:rsidRPr="008B3275">
        <w:rPr>
          <w:lang w:eastAsia="en-US"/>
        </w:rPr>
        <w:t>noteiktajam piedāvājuma derīgu</w:t>
      </w:r>
      <w:r w:rsidR="00FD47F6" w:rsidRPr="008B3275">
        <w:rPr>
          <w:lang w:eastAsia="en-US"/>
        </w:rPr>
        <w:t>ma</w:t>
      </w:r>
      <w:r w:rsidRPr="008B3275">
        <w:rPr>
          <w:lang w:eastAsia="en-US"/>
        </w:rPr>
        <w:t xml:space="preserve"> termiņa beigām.</w:t>
      </w:r>
    </w:p>
    <w:p w:rsidR="00F06F6F" w:rsidRPr="003A7040" w:rsidRDefault="00F06F6F" w:rsidP="008F679C">
      <w:pPr>
        <w:pStyle w:val="ListParagraph"/>
        <w:numPr>
          <w:ilvl w:val="0"/>
          <w:numId w:val="34"/>
        </w:numPr>
        <w:jc w:val="both"/>
        <w:rPr>
          <w:color w:val="000000"/>
          <w:lang w:eastAsia="en-US"/>
        </w:rPr>
      </w:pPr>
      <w:r w:rsidRPr="003A7040">
        <w:rPr>
          <w:lang w:eastAsia="en-US"/>
        </w:rPr>
        <w:t>A</w:t>
      </w:r>
      <w:r w:rsidRPr="003A7040">
        <w:rPr>
          <w:color w:val="000000"/>
          <w:lang w:eastAsia="en-US"/>
        </w:rPr>
        <w:t>pliecinām, ka</w:t>
      </w:r>
      <w:r w:rsidR="002167A0" w:rsidRPr="003A7040">
        <w:rPr>
          <w:color w:val="000000"/>
          <w:lang w:eastAsia="en-US"/>
        </w:rPr>
        <w:t xml:space="preserve">, </w:t>
      </w:r>
      <w:r w:rsidR="002167A0" w:rsidRPr="003A7040">
        <w:rPr>
          <w:bCs/>
          <w:szCs w:val="20"/>
          <w:lang w:eastAsia="en-US"/>
        </w:rPr>
        <w:t>parakstot iepirkuma līgumu, piekrīt</w:t>
      </w:r>
      <w:r w:rsidR="0051555A" w:rsidRPr="003A7040">
        <w:rPr>
          <w:bCs/>
          <w:szCs w:val="20"/>
          <w:lang w:eastAsia="en-US"/>
        </w:rPr>
        <w:t>am</w:t>
      </w:r>
      <w:r w:rsidR="002167A0" w:rsidRPr="003A7040">
        <w:rPr>
          <w:bCs/>
          <w:szCs w:val="20"/>
          <w:lang w:eastAsia="en-US"/>
        </w:rPr>
        <w:t xml:space="preserve"> šī iepirkuma līguma publicēšanai pasūtītāja mājaslapā saskaņā ar Publisko iepirkumu likuma 8.</w:t>
      </w:r>
      <w:r w:rsidR="00560490" w:rsidRPr="003A7040">
        <w:rPr>
          <w:bCs/>
          <w:szCs w:val="20"/>
          <w:vertAlign w:val="superscript"/>
          <w:lang w:eastAsia="en-US"/>
        </w:rPr>
        <w:t>2</w:t>
      </w:r>
      <w:r w:rsidR="002167A0" w:rsidRPr="003A7040">
        <w:rPr>
          <w:bCs/>
          <w:szCs w:val="20"/>
          <w:lang w:eastAsia="en-US"/>
        </w:rPr>
        <w:t xml:space="preserve"> panta </w:t>
      </w:r>
      <w:r w:rsidR="00560490" w:rsidRPr="003A7040">
        <w:rPr>
          <w:bCs/>
          <w:szCs w:val="20"/>
          <w:lang w:eastAsia="en-US"/>
        </w:rPr>
        <w:t>trīspadsmito</w:t>
      </w:r>
      <w:r w:rsidR="002167A0" w:rsidRPr="003A7040">
        <w:rPr>
          <w:bCs/>
          <w:szCs w:val="20"/>
          <w:lang w:eastAsia="en-US"/>
        </w:rPr>
        <w:t xml:space="preserve"> daļu.</w:t>
      </w:r>
    </w:p>
    <w:p w:rsidR="00F06F6F" w:rsidRDefault="00F06F6F" w:rsidP="000839AE">
      <w:pPr>
        <w:tabs>
          <w:tab w:val="left" w:pos="-4253"/>
          <w:tab w:val="left" w:pos="-1843"/>
          <w:tab w:val="right" w:leader="dot" w:pos="8460"/>
        </w:tabs>
        <w:ind w:right="-7"/>
        <w:rPr>
          <w:u w:val="single"/>
          <w:lang w:eastAsia="en-US"/>
        </w:rPr>
      </w:pPr>
    </w:p>
    <w:p w:rsidR="003D4AF2" w:rsidRDefault="003D4AF2" w:rsidP="000839AE">
      <w:pPr>
        <w:tabs>
          <w:tab w:val="left" w:pos="-4253"/>
          <w:tab w:val="left" w:pos="-1843"/>
          <w:tab w:val="right" w:leader="dot" w:pos="8460"/>
        </w:tabs>
        <w:ind w:right="-7"/>
        <w:rPr>
          <w:u w:val="single"/>
          <w:lang w:eastAsia="en-US"/>
        </w:rPr>
      </w:pPr>
    </w:p>
    <w:p w:rsidR="003D4AF2" w:rsidRDefault="003D4AF2" w:rsidP="000839AE">
      <w:pPr>
        <w:tabs>
          <w:tab w:val="left" w:pos="-4253"/>
          <w:tab w:val="left" w:pos="-1843"/>
          <w:tab w:val="right" w:leader="dot" w:pos="8460"/>
        </w:tabs>
        <w:ind w:right="-7"/>
        <w:rPr>
          <w:u w:val="single"/>
          <w:lang w:eastAsia="en-US"/>
        </w:rPr>
      </w:pPr>
    </w:p>
    <w:p w:rsidR="003D4AF2" w:rsidRPr="008B3275" w:rsidRDefault="003D4AF2" w:rsidP="000839AE">
      <w:pPr>
        <w:tabs>
          <w:tab w:val="left" w:pos="-4253"/>
          <w:tab w:val="left" w:pos="-1843"/>
          <w:tab w:val="right" w:leader="dot" w:pos="8460"/>
        </w:tabs>
        <w:ind w:right="-7"/>
        <w:rPr>
          <w:u w:val="single"/>
          <w:lang w:eastAsia="en-US"/>
        </w:rPr>
      </w:pPr>
    </w:p>
    <w:p w:rsidR="00F06F6F" w:rsidRPr="008B3275" w:rsidRDefault="00F06F6F" w:rsidP="00F06F6F">
      <w:pPr>
        <w:tabs>
          <w:tab w:val="left" w:pos="-4253"/>
          <w:tab w:val="left" w:pos="-1843"/>
          <w:tab w:val="right" w:leader="dot" w:pos="8460"/>
        </w:tabs>
        <w:spacing w:after="120"/>
        <w:ind w:right="-7"/>
        <w:rPr>
          <w:lang w:eastAsia="en-US"/>
        </w:rPr>
      </w:pPr>
      <w:r w:rsidRPr="008B3275">
        <w:rPr>
          <w:lang w:eastAsia="en-US"/>
        </w:rPr>
        <w:t>_______________________________               / ___________________ /</w:t>
      </w:r>
    </w:p>
    <w:p w:rsidR="00F06F6F" w:rsidRDefault="00F06F6F" w:rsidP="00F06F6F">
      <w:pPr>
        <w:tabs>
          <w:tab w:val="right" w:leader="dot" w:pos="-4253"/>
          <w:tab w:val="left" w:pos="-1843"/>
          <w:tab w:val="left" w:pos="5529"/>
        </w:tabs>
        <w:spacing w:after="120"/>
        <w:ind w:right="-7"/>
        <w:rPr>
          <w:lang w:eastAsia="en-US"/>
        </w:rPr>
      </w:pPr>
      <w:r w:rsidRPr="008B3275">
        <w:rPr>
          <w:lang w:eastAsia="en-US"/>
        </w:rPr>
        <w:t>(Pretendenta vai tā pilnvarotās personas paraksts)</w:t>
      </w:r>
      <w:r w:rsidRPr="008B3275">
        <w:rPr>
          <w:lang w:eastAsia="en-US"/>
        </w:rPr>
        <w:tab/>
        <w:t>(paraksta atšifrējums)</w:t>
      </w:r>
    </w:p>
    <w:p w:rsidR="003D4AF2" w:rsidRPr="008B3275" w:rsidRDefault="003D4AF2" w:rsidP="00F06F6F">
      <w:pPr>
        <w:tabs>
          <w:tab w:val="right" w:leader="dot" w:pos="-4253"/>
          <w:tab w:val="left" w:pos="-1843"/>
          <w:tab w:val="left" w:pos="5529"/>
        </w:tabs>
        <w:spacing w:after="120"/>
        <w:ind w:right="-7"/>
        <w:rPr>
          <w:lang w:eastAsia="en-US"/>
        </w:rPr>
      </w:pPr>
    </w:p>
    <w:p w:rsidR="00F06F6F" w:rsidRPr="008B3275" w:rsidRDefault="00F06F6F" w:rsidP="00F06F6F">
      <w:pPr>
        <w:outlineLvl w:val="0"/>
        <w:rPr>
          <w:lang w:eastAsia="en-US"/>
        </w:rPr>
      </w:pPr>
      <w:r w:rsidRPr="008B3275">
        <w:rPr>
          <w:lang w:eastAsia="en-US"/>
        </w:rPr>
        <w:t>Vieta ___________</w:t>
      </w:r>
    </w:p>
    <w:p w:rsidR="006C7C8D" w:rsidRPr="008B3275" w:rsidRDefault="00F06F6F" w:rsidP="00F06F6F">
      <w:pPr>
        <w:tabs>
          <w:tab w:val="center" w:pos="4320"/>
          <w:tab w:val="right" w:pos="8640"/>
        </w:tabs>
        <w:jc w:val="right"/>
        <w:rPr>
          <w:sz w:val="20"/>
          <w:szCs w:val="20"/>
          <w:lang w:eastAsia="en-US"/>
        </w:rPr>
      </w:pPr>
      <w:r w:rsidRPr="008B3275">
        <w:rPr>
          <w:sz w:val="20"/>
          <w:szCs w:val="20"/>
          <w:lang w:eastAsia="en-US"/>
        </w:rPr>
        <w:t>Datums _________________</w:t>
      </w:r>
    </w:p>
    <w:p w:rsidR="008B3275" w:rsidRPr="008B3275" w:rsidRDefault="008B3275" w:rsidP="00AE64B3">
      <w:pPr>
        <w:ind w:left="360"/>
        <w:jc w:val="right"/>
        <w:rPr>
          <w:sz w:val="20"/>
          <w:szCs w:val="20"/>
          <w:lang w:eastAsia="en-US"/>
        </w:rPr>
        <w:sectPr w:rsidR="008B3275" w:rsidRPr="008B3275" w:rsidSect="00AB214B">
          <w:pgSz w:w="12240" w:h="15840"/>
          <w:pgMar w:top="1079" w:right="1260" w:bottom="993" w:left="1800" w:header="708" w:footer="250" w:gutter="0"/>
          <w:pgNumType w:start="1"/>
          <w:cols w:space="708"/>
          <w:docGrid w:linePitch="360"/>
        </w:sectPr>
      </w:pPr>
    </w:p>
    <w:p w:rsidR="00575B3E" w:rsidRPr="0062317E" w:rsidRDefault="00575B3E" w:rsidP="00575B3E">
      <w:pPr>
        <w:ind w:left="360"/>
        <w:jc w:val="right"/>
        <w:rPr>
          <w:sz w:val="20"/>
          <w:szCs w:val="20"/>
        </w:rPr>
      </w:pPr>
      <w:r w:rsidRPr="0062317E">
        <w:rPr>
          <w:sz w:val="20"/>
          <w:szCs w:val="20"/>
        </w:rPr>
        <w:lastRenderedPageBreak/>
        <w:t>3. pielikums</w:t>
      </w:r>
    </w:p>
    <w:p w:rsidR="002827AF" w:rsidRPr="0062317E" w:rsidRDefault="0011722C" w:rsidP="00C80F14">
      <w:pPr>
        <w:jc w:val="right"/>
        <w:rPr>
          <w:b/>
          <w:sz w:val="20"/>
          <w:szCs w:val="20"/>
        </w:rPr>
      </w:pPr>
      <w:r w:rsidRPr="0062317E">
        <w:rPr>
          <w:sz w:val="20"/>
          <w:szCs w:val="20"/>
        </w:rPr>
        <w:t>Iepirkuma „</w:t>
      </w:r>
      <w:r w:rsidR="00C80F14">
        <w:rPr>
          <w:bCs/>
          <w:sz w:val="20"/>
          <w:szCs w:val="20"/>
        </w:rPr>
        <w:t>Juridiskās konsultācijas</w:t>
      </w:r>
      <w:r w:rsidRPr="0062317E">
        <w:rPr>
          <w:sz w:val="20"/>
          <w:szCs w:val="20"/>
        </w:rPr>
        <w:t>” uzaicinājumam</w:t>
      </w:r>
    </w:p>
    <w:p w:rsidR="002827AF" w:rsidRDefault="002B73A3" w:rsidP="00F06F6F">
      <w:pPr>
        <w:jc w:val="right"/>
        <w:rPr>
          <w:sz w:val="20"/>
          <w:szCs w:val="20"/>
        </w:rPr>
      </w:pPr>
      <w:r w:rsidRPr="00BA02C5">
        <w:rPr>
          <w:sz w:val="20"/>
          <w:szCs w:val="20"/>
        </w:rPr>
        <w:t>iepirkuma identifikācijas Nr. VK/2014/</w:t>
      </w:r>
      <w:r w:rsidR="0094485D">
        <w:rPr>
          <w:sz w:val="20"/>
          <w:szCs w:val="20"/>
        </w:rPr>
        <w:t>06</w:t>
      </w:r>
    </w:p>
    <w:p w:rsidR="00B72F29" w:rsidRPr="00BA02C5" w:rsidRDefault="00B72F29" w:rsidP="00F06F6F">
      <w:pPr>
        <w:jc w:val="right"/>
        <w:rPr>
          <w:b/>
          <w:sz w:val="20"/>
          <w:szCs w:val="20"/>
        </w:rPr>
      </w:pPr>
    </w:p>
    <w:p w:rsidR="00A647E6" w:rsidRDefault="00A647E6" w:rsidP="0062317E">
      <w:pPr>
        <w:pStyle w:val="Title"/>
        <w:rPr>
          <w:sz w:val="28"/>
        </w:rPr>
      </w:pPr>
    </w:p>
    <w:p w:rsidR="00A647E6" w:rsidRDefault="00A647E6" w:rsidP="0062317E">
      <w:pPr>
        <w:pStyle w:val="Title"/>
        <w:rPr>
          <w:sz w:val="28"/>
        </w:rPr>
      </w:pPr>
    </w:p>
    <w:p w:rsidR="0062317E" w:rsidRDefault="0062317E" w:rsidP="0062317E">
      <w:pPr>
        <w:pStyle w:val="Title"/>
        <w:rPr>
          <w:sz w:val="28"/>
        </w:rPr>
      </w:pPr>
      <w:r>
        <w:rPr>
          <w:sz w:val="28"/>
        </w:rPr>
        <w:t>FINANŠU PIEDĀVĀJUMS</w:t>
      </w:r>
    </w:p>
    <w:p w:rsidR="0062317E" w:rsidRDefault="0062317E" w:rsidP="0062317E">
      <w:pPr>
        <w:ind w:right="3068"/>
        <w:jc w:val="both"/>
      </w:pPr>
      <w:r>
        <w:t>2014.gada ____. ___________</w:t>
      </w:r>
    </w:p>
    <w:p w:rsidR="0062317E" w:rsidRPr="00F218FB" w:rsidRDefault="0062317E" w:rsidP="0062317E">
      <w:pPr>
        <w:ind w:right="3068"/>
        <w:jc w:val="both"/>
      </w:pPr>
    </w:p>
    <w:p w:rsidR="0062317E" w:rsidRDefault="0062317E" w:rsidP="0072107D">
      <w:pPr>
        <w:pStyle w:val="BodyText2"/>
        <w:spacing w:line="240" w:lineRule="auto"/>
        <w:ind w:right="-193"/>
        <w:jc w:val="center"/>
        <w:rPr>
          <w:vertAlign w:val="superscript"/>
        </w:rPr>
      </w:pPr>
      <w:r w:rsidRPr="00442B9C">
        <w:rPr>
          <w:b/>
        </w:rPr>
        <w:t>_____________________________________</w:t>
      </w:r>
      <w:r>
        <w:rPr>
          <w:b/>
        </w:rPr>
        <w:t>_________________________</w:t>
      </w:r>
      <w:r w:rsidRPr="00442B9C">
        <w:rPr>
          <w:b/>
        </w:rPr>
        <w:t>_______________,</w:t>
      </w:r>
      <w:r w:rsidRPr="00442B9C">
        <w:rPr>
          <w:b/>
          <w:vertAlign w:val="superscript"/>
        </w:rPr>
        <w:br/>
      </w:r>
      <w:r>
        <w:rPr>
          <w:vertAlign w:val="superscript"/>
        </w:rPr>
        <w:t>(</w:t>
      </w:r>
      <w:r w:rsidRPr="00D903CA">
        <w:rPr>
          <w:vertAlign w:val="superscript"/>
        </w:rPr>
        <w:t>Pretendenta</w:t>
      </w:r>
      <w:r>
        <w:rPr>
          <w:vertAlign w:val="superscript"/>
        </w:rPr>
        <w:t xml:space="preserve"> nosaukums, reģistrācijas Nr.)</w:t>
      </w:r>
    </w:p>
    <w:p w:rsidR="0062317E" w:rsidRPr="00E12070" w:rsidRDefault="0062317E" w:rsidP="0062317E">
      <w:pPr>
        <w:jc w:val="both"/>
      </w:pPr>
      <w:r w:rsidRPr="00E12070">
        <w:t>piedāvā izpildīt iepirkumu „</w:t>
      </w:r>
      <w:r w:rsidR="00C80F14" w:rsidRPr="00C80F14">
        <w:t>Juridiskās konsultācijas</w:t>
      </w:r>
      <w:r w:rsidRPr="00E12070">
        <w:t>”, iepirkuma identifikācija</w:t>
      </w:r>
      <w:r>
        <w:t>s N</w:t>
      </w:r>
      <w:r w:rsidRPr="00E12070">
        <w:t> </w:t>
      </w:r>
      <w:r w:rsidR="003B232D">
        <w:t>VK/2014/</w:t>
      </w:r>
      <w:r w:rsidR="00AD4E88">
        <w:t>06</w:t>
      </w:r>
      <w:r w:rsidRPr="00E12070">
        <w:t>.</w:t>
      </w:r>
    </w:p>
    <w:p w:rsidR="0062317E" w:rsidRDefault="0062317E" w:rsidP="0062317E">
      <w:pPr>
        <w:pStyle w:val="Title"/>
        <w:jc w:val="left"/>
        <w:rPr>
          <w:b w:val="0"/>
        </w:rPr>
      </w:pPr>
    </w:p>
    <w:p w:rsidR="000C21D4" w:rsidRPr="002B70AF" w:rsidRDefault="000C21D4" w:rsidP="0062317E">
      <w:pPr>
        <w:pStyle w:val="Title"/>
        <w:jc w:val="left"/>
        <w:rPr>
          <w:b w:val="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409"/>
        <w:gridCol w:w="2552"/>
        <w:gridCol w:w="1984"/>
      </w:tblGrid>
      <w:tr w:rsidR="00AF28CE" w:rsidRPr="003863B9" w:rsidTr="003A7040">
        <w:tc>
          <w:tcPr>
            <w:tcW w:w="2235" w:type="dxa"/>
            <w:tcBorders>
              <w:top w:val="single" w:sz="4" w:space="0" w:color="auto"/>
              <w:left w:val="single" w:sz="4" w:space="0" w:color="auto"/>
              <w:bottom w:val="single" w:sz="4" w:space="0" w:color="auto"/>
              <w:right w:val="single" w:sz="4" w:space="0" w:color="auto"/>
            </w:tcBorders>
          </w:tcPr>
          <w:p w:rsidR="00AF28CE" w:rsidRPr="003863B9" w:rsidRDefault="00AF28CE" w:rsidP="00815B83">
            <w:pPr>
              <w:jc w:val="center"/>
              <w:rPr>
                <w:b/>
                <w:bCs/>
                <w:szCs w:val="20"/>
              </w:rPr>
            </w:pPr>
            <w:r>
              <w:rPr>
                <w:b/>
                <w:bCs/>
                <w:szCs w:val="20"/>
              </w:rPr>
              <w:t>Jurista amats</w:t>
            </w:r>
          </w:p>
        </w:tc>
        <w:tc>
          <w:tcPr>
            <w:tcW w:w="2409" w:type="dxa"/>
            <w:tcBorders>
              <w:top w:val="single" w:sz="4" w:space="0" w:color="auto"/>
              <w:left w:val="single" w:sz="4" w:space="0" w:color="auto"/>
              <w:bottom w:val="single" w:sz="4" w:space="0" w:color="auto"/>
              <w:right w:val="single" w:sz="4" w:space="0" w:color="auto"/>
            </w:tcBorders>
          </w:tcPr>
          <w:p w:rsidR="00AF28CE" w:rsidRDefault="00AF28CE" w:rsidP="00051F32">
            <w:pPr>
              <w:jc w:val="center"/>
              <w:rPr>
                <w:b/>
                <w:bCs/>
                <w:szCs w:val="20"/>
              </w:rPr>
            </w:pPr>
            <w:r>
              <w:rPr>
                <w:b/>
                <w:szCs w:val="20"/>
              </w:rPr>
              <w:t>Jurista vienas</w:t>
            </w:r>
            <w:r w:rsidRPr="00F6505E">
              <w:rPr>
                <w:b/>
                <w:szCs w:val="20"/>
              </w:rPr>
              <w:t xml:space="preserve"> stundas likme</w:t>
            </w:r>
          </w:p>
        </w:tc>
        <w:tc>
          <w:tcPr>
            <w:tcW w:w="2552" w:type="dxa"/>
            <w:tcBorders>
              <w:top w:val="single" w:sz="4" w:space="0" w:color="auto"/>
              <w:left w:val="single" w:sz="4" w:space="0" w:color="auto"/>
              <w:bottom w:val="single" w:sz="4" w:space="0" w:color="auto"/>
              <w:right w:val="single" w:sz="4" w:space="0" w:color="auto"/>
            </w:tcBorders>
          </w:tcPr>
          <w:p w:rsidR="003A7040" w:rsidRDefault="00AF28CE" w:rsidP="00051F32">
            <w:pPr>
              <w:jc w:val="center"/>
              <w:rPr>
                <w:b/>
                <w:bCs/>
                <w:szCs w:val="20"/>
              </w:rPr>
            </w:pPr>
            <w:r>
              <w:rPr>
                <w:b/>
                <w:bCs/>
                <w:szCs w:val="20"/>
              </w:rPr>
              <w:t xml:space="preserve">Jurista vienas </w:t>
            </w:r>
          </w:p>
          <w:p w:rsidR="003A7040" w:rsidRDefault="00AF28CE" w:rsidP="00051F32">
            <w:pPr>
              <w:jc w:val="center"/>
              <w:rPr>
                <w:b/>
                <w:bCs/>
                <w:szCs w:val="20"/>
              </w:rPr>
            </w:pPr>
            <w:r>
              <w:rPr>
                <w:b/>
                <w:bCs/>
                <w:szCs w:val="20"/>
              </w:rPr>
              <w:t xml:space="preserve">stundas likme </w:t>
            </w:r>
          </w:p>
          <w:p w:rsidR="00AF28CE" w:rsidRPr="003863B9" w:rsidRDefault="00AF28CE" w:rsidP="00051F32">
            <w:pPr>
              <w:jc w:val="center"/>
              <w:rPr>
                <w:b/>
                <w:bCs/>
                <w:szCs w:val="20"/>
              </w:rPr>
            </w:pPr>
            <w:r>
              <w:rPr>
                <w:b/>
                <w:bCs/>
                <w:szCs w:val="20"/>
              </w:rPr>
              <w:t>bez PVN</w:t>
            </w:r>
          </w:p>
        </w:tc>
        <w:tc>
          <w:tcPr>
            <w:tcW w:w="1984" w:type="dxa"/>
            <w:tcBorders>
              <w:top w:val="single" w:sz="4" w:space="0" w:color="auto"/>
              <w:left w:val="single" w:sz="4" w:space="0" w:color="auto"/>
              <w:bottom w:val="single" w:sz="4" w:space="0" w:color="auto"/>
              <w:right w:val="single" w:sz="4" w:space="0" w:color="auto"/>
            </w:tcBorders>
          </w:tcPr>
          <w:p w:rsidR="00AF28CE" w:rsidRDefault="00AF28CE" w:rsidP="00051F32">
            <w:pPr>
              <w:jc w:val="center"/>
              <w:rPr>
                <w:b/>
                <w:bCs/>
                <w:szCs w:val="20"/>
              </w:rPr>
            </w:pPr>
            <w:r>
              <w:rPr>
                <w:b/>
                <w:bCs/>
                <w:szCs w:val="20"/>
              </w:rPr>
              <w:t>Valūta</w:t>
            </w:r>
          </w:p>
        </w:tc>
      </w:tr>
      <w:tr w:rsidR="00AF28CE" w:rsidRPr="003863B9" w:rsidTr="003A7040">
        <w:tc>
          <w:tcPr>
            <w:tcW w:w="2235" w:type="dxa"/>
            <w:tcBorders>
              <w:top w:val="single" w:sz="4" w:space="0" w:color="auto"/>
              <w:left w:val="single" w:sz="4" w:space="0" w:color="auto"/>
              <w:bottom w:val="single" w:sz="4" w:space="0" w:color="auto"/>
              <w:right w:val="single" w:sz="4" w:space="0" w:color="auto"/>
            </w:tcBorders>
          </w:tcPr>
          <w:p w:rsidR="00AF28CE" w:rsidRPr="00F6505E" w:rsidRDefault="00AF28CE" w:rsidP="00815B83">
            <w:pPr>
              <w:rPr>
                <w:b/>
                <w:szCs w:val="20"/>
              </w:rPr>
            </w:pPr>
          </w:p>
        </w:tc>
        <w:tc>
          <w:tcPr>
            <w:tcW w:w="2409" w:type="dxa"/>
            <w:tcBorders>
              <w:top w:val="single" w:sz="4" w:space="0" w:color="auto"/>
              <w:left w:val="single" w:sz="4" w:space="0" w:color="auto"/>
              <w:bottom w:val="single" w:sz="4" w:space="0" w:color="auto"/>
              <w:right w:val="single" w:sz="4" w:space="0" w:color="auto"/>
            </w:tcBorders>
          </w:tcPr>
          <w:p w:rsidR="00AF28CE" w:rsidRPr="003863B9" w:rsidRDefault="00AF28CE" w:rsidP="00815B83">
            <w:pPr>
              <w:rPr>
                <w:szCs w:val="20"/>
              </w:rPr>
            </w:pPr>
          </w:p>
        </w:tc>
        <w:tc>
          <w:tcPr>
            <w:tcW w:w="2552" w:type="dxa"/>
            <w:tcBorders>
              <w:top w:val="single" w:sz="4" w:space="0" w:color="auto"/>
              <w:left w:val="single" w:sz="4" w:space="0" w:color="auto"/>
              <w:bottom w:val="single" w:sz="4" w:space="0" w:color="auto"/>
              <w:right w:val="single" w:sz="4" w:space="0" w:color="auto"/>
            </w:tcBorders>
          </w:tcPr>
          <w:p w:rsidR="00AF28CE" w:rsidRPr="003863B9" w:rsidRDefault="00AF28CE" w:rsidP="00815B83">
            <w:pPr>
              <w:rPr>
                <w:szCs w:val="20"/>
              </w:rPr>
            </w:pPr>
          </w:p>
        </w:tc>
        <w:tc>
          <w:tcPr>
            <w:tcW w:w="1984" w:type="dxa"/>
            <w:tcBorders>
              <w:top w:val="single" w:sz="4" w:space="0" w:color="auto"/>
              <w:left w:val="single" w:sz="4" w:space="0" w:color="auto"/>
              <w:bottom w:val="single" w:sz="4" w:space="0" w:color="auto"/>
              <w:right w:val="single" w:sz="4" w:space="0" w:color="auto"/>
            </w:tcBorders>
          </w:tcPr>
          <w:p w:rsidR="00AF28CE" w:rsidRPr="003863B9" w:rsidRDefault="00AF28CE" w:rsidP="00815B83">
            <w:pPr>
              <w:rPr>
                <w:szCs w:val="20"/>
              </w:rPr>
            </w:pPr>
          </w:p>
        </w:tc>
      </w:tr>
      <w:tr w:rsidR="00AF28CE" w:rsidRPr="003863B9" w:rsidTr="003A7040">
        <w:tc>
          <w:tcPr>
            <w:tcW w:w="2235" w:type="dxa"/>
            <w:tcBorders>
              <w:top w:val="single" w:sz="4" w:space="0" w:color="auto"/>
              <w:left w:val="single" w:sz="4" w:space="0" w:color="auto"/>
              <w:bottom w:val="single" w:sz="4" w:space="0" w:color="auto"/>
              <w:right w:val="single" w:sz="4" w:space="0" w:color="auto"/>
            </w:tcBorders>
          </w:tcPr>
          <w:p w:rsidR="00AF28CE" w:rsidRPr="00F6505E" w:rsidRDefault="00AF28CE" w:rsidP="00815B83">
            <w:pPr>
              <w:rPr>
                <w:b/>
                <w:szCs w:val="20"/>
              </w:rPr>
            </w:pPr>
          </w:p>
        </w:tc>
        <w:tc>
          <w:tcPr>
            <w:tcW w:w="2409" w:type="dxa"/>
            <w:tcBorders>
              <w:top w:val="single" w:sz="4" w:space="0" w:color="auto"/>
              <w:left w:val="single" w:sz="4" w:space="0" w:color="auto"/>
              <w:bottom w:val="single" w:sz="4" w:space="0" w:color="auto"/>
              <w:right w:val="single" w:sz="4" w:space="0" w:color="auto"/>
            </w:tcBorders>
          </w:tcPr>
          <w:p w:rsidR="00AF28CE" w:rsidRPr="003863B9" w:rsidRDefault="00AF28CE" w:rsidP="00815B83">
            <w:pPr>
              <w:rPr>
                <w:szCs w:val="20"/>
              </w:rPr>
            </w:pPr>
          </w:p>
        </w:tc>
        <w:tc>
          <w:tcPr>
            <w:tcW w:w="2552" w:type="dxa"/>
            <w:tcBorders>
              <w:top w:val="single" w:sz="4" w:space="0" w:color="auto"/>
              <w:left w:val="single" w:sz="4" w:space="0" w:color="auto"/>
              <w:bottom w:val="single" w:sz="4" w:space="0" w:color="auto"/>
              <w:right w:val="single" w:sz="4" w:space="0" w:color="auto"/>
            </w:tcBorders>
          </w:tcPr>
          <w:p w:rsidR="00AF28CE" w:rsidRPr="003863B9" w:rsidRDefault="00AF28CE" w:rsidP="00815B83">
            <w:pPr>
              <w:rPr>
                <w:szCs w:val="20"/>
              </w:rPr>
            </w:pPr>
          </w:p>
        </w:tc>
        <w:tc>
          <w:tcPr>
            <w:tcW w:w="1984" w:type="dxa"/>
            <w:tcBorders>
              <w:top w:val="single" w:sz="4" w:space="0" w:color="auto"/>
              <w:left w:val="single" w:sz="4" w:space="0" w:color="auto"/>
              <w:bottom w:val="single" w:sz="4" w:space="0" w:color="auto"/>
              <w:right w:val="single" w:sz="4" w:space="0" w:color="auto"/>
            </w:tcBorders>
          </w:tcPr>
          <w:p w:rsidR="00AF28CE" w:rsidRPr="003863B9" w:rsidRDefault="00AF28CE" w:rsidP="00815B83">
            <w:pPr>
              <w:rPr>
                <w:szCs w:val="20"/>
              </w:rPr>
            </w:pPr>
          </w:p>
        </w:tc>
      </w:tr>
      <w:tr w:rsidR="003A7040" w:rsidRPr="003863B9" w:rsidTr="003A7040">
        <w:tc>
          <w:tcPr>
            <w:tcW w:w="2235" w:type="dxa"/>
            <w:tcBorders>
              <w:top w:val="single" w:sz="4" w:space="0" w:color="auto"/>
              <w:left w:val="single" w:sz="4" w:space="0" w:color="auto"/>
              <w:bottom w:val="single" w:sz="4" w:space="0" w:color="auto"/>
              <w:right w:val="single" w:sz="4" w:space="0" w:color="auto"/>
            </w:tcBorders>
          </w:tcPr>
          <w:p w:rsidR="003A7040" w:rsidRPr="00F6505E" w:rsidRDefault="003A7040" w:rsidP="007519F3">
            <w:pPr>
              <w:rPr>
                <w:b/>
                <w:szCs w:val="20"/>
              </w:rPr>
            </w:pPr>
          </w:p>
        </w:tc>
        <w:tc>
          <w:tcPr>
            <w:tcW w:w="2409" w:type="dxa"/>
            <w:tcBorders>
              <w:top w:val="single" w:sz="4" w:space="0" w:color="auto"/>
              <w:left w:val="single" w:sz="4" w:space="0" w:color="auto"/>
              <w:bottom w:val="single" w:sz="4" w:space="0" w:color="auto"/>
              <w:right w:val="single" w:sz="4" w:space="0" w:color="auto"/>
            </w:tcBorders>
          </w:tcPr>
          <w:p w:rsidR="003A7040" w:rsidRPr="003863B9" w:rsidRDefault="003A7040" w:rsidP="007519F3">
            <w:pPr>
              <w:rPr>
                <w:szCs w:val="20"/>
              </w:rPr>
            </w:pPr>
          </w:p>
        </w:tc>
        <w:tc>
          <w:tcPr>
            <w:tcW w:w="2552" w:type="dxa"/>
            <w:tcBorders>
              <w:top w:val="single" w:sz="4" w:space="0" w:color="auto"/>
              <w:left w:val="single" w:sz="4" w:space="0" w:color="auto"/>
              <w:bottom w:val="single" w:sz="4" w:space="0" w:color="auto"/>
              <w:right w:val="single" w:sz="4" w:space="0" w:color="auto"/>
            </w:tcBorders>
          </w:tcPr>
          <w:p w:rsidR="003A7040" w:rsidRPr="003863B9" w:rsidRDefault="003A7040" w:rsidP="007519F3">
            <w:pPr>
              <w:rPr>
                <w:szCs w:val="20"/>
              </w:rPr>
            </w:pPr>
          </w:p>
        </w:tc>
        <w:tc>
          <w:tcPr>
            <w:tcW w:w="1984" w:type="dxa"/>
            <w:tcBorders>
              <w:top w:val="single" w:sz="4" w:space="0" w:color="auto"/>
              <w:left w:val="single" w:sz="4" w:space="0" w:color="auto"/>
              <w:bottom w:val="single" w:sz="4" w:space="0" w:color="auto"/>
              <w:right w:val="single" w:sz="4" w:space="0" w:color="auto"/>
            </w:tcBorders>
          </w:tcPr>
          <w:p w:rsidR="003A7040" w:rsidRPr="003863B9" w:rsidRDefault="003A7040" w:rsidP="007519F3">
            <w:pPr>
              <w:rPr>
                <w:szCs w:val="20"/>
              </w:rPr>
            </w:pPr>
          </w:p>
        </w:tc>
      </w:tr>
      <w:tr w:rsidR="003A7040" w:rsidRPr="003863B9" w:rsidTr="003A7040">
        <w:tc>
          <w:tcPr>
            <w:tcW w:w="2235" w:type="dxa"/>
            <w:tcBorders>
              <w:top w:val="single" w:sz="4" w:space="0" w:color="auto"/>
              <w:left w:val="single" w:sz="4" w:space="0" w:color="auto"/>
              <w:bottom w:val="single" w:sz="4" w:space="0" w:color="auto"/>
              <w:right w:val="single" w:sz="4" w:space="0" w:color="auto"/>
            </w:tcBorders>
          </w:tcPr>
          <w:p w:rsidR="003A7040" w:rsidRPr="00F6505E" w:rsidRDefault="003A7040" w:rsidP="007519F3">
            <w:pPr>
              <w:rPr>
                <w:b/>
                <w:szCs w:val="20"/>
              </w:rPr>
            </w:pPr>
          </w:p>
        </w:tc>
        <w:tc>
          <w:tcPr>
            <w:tcW w:w="2409" w:type="dxa"/>
            <w:tcBorders>
              <w:top w:val="single" w:sz="4" w:space="0" w:color="auto"/>
              <w:left w:val="single" w:sz="4" w:space="0" w:color="auto"/>
              <w:bottom w:val="single" w:sz="4" w:space="0" w:color="auto"/>
              <w:right w:val="single" w:sz="4" w:space="0" w:color="auto"/>
            </w:tcBorders>
          </w:tcPr>
          <w:p w:rsidR="003A7040" w:rsidRPr="003863B9" w:rsidRDefault="003A7040" w:rsidP="007519F3">
            <w:pPr>
              <w:rPr>
                <w:szCs w:val="20"/>
              </w:rPr>
            </w:pPr>
          </w:p>
        </w:tc>
        <w:tc>
          <w:tcPr>
            <w:tcW w:w="2552" w:type="dxa"/>
            <w:tcBorders>
              <w:top w:val="single" w:sz="4" w:space="0" w:color="auto"/>
              <w:left w:val="single" w:sz="4" w:space="0" w:color="auto"/>
              <w:bottom w:val="single" w:sz="4" w:space="0" w:color="auto"/>
              <w:right w:val="single" w:sz="4" w:space="0" w:color="auto"/>
            </w:tcBorders>
          </w:tcPr>
          <w:p w:rsidR="003A7040" w:rsidRPr="003863B9" w:rsidRDefault="003A7040" w:rsidP="007519F3">
            <w:pPr>
              <w:rPr>
                <w:szCs w:val="20"/>
              </w:rPr>
            </w:pPr>
          </w:p>
        </w:tc>
        <w:tc>
          <w:tcPr>
            <w:tcW w:w="1984" w:type="dxa"/>
            <w:tcBorders>
              <w:top w:val="single" w:sz="4" w:space="0" w:color="auto"/>
              <w:left w:val="single" w:sz="4" w:space="0" w:color="auto"/>
              <w:bottom w:val="single" w:sz="4" w:space="0" w:color="auto"/>
              <w:right w:val="single" w:sz="4" w:space="0" w:color="auto"/>
            </w:tcBorders>
          </w:tcPr>
          <w:p w:rsidR="003A7040" w:rsidRPr="003863B9" w:rsidRDefault="003A7040" w:rsidP="007519F3">
            <w:pPr>
              <w:rPr>
                <w:szCs w:val="20"/>
              </w:rPr>
            </w:pPr>
          </w:p>
        </w:tc>
      </w:tr>
    </w:tbl>
    <w:p w:rsidR="0062317E" w:rsidRDefault="0062317E" w:rsidP="0062317E">
      <w:pPr>
        <w:jc w:val="both"/>
      </w:pPr>
    </w:p>
    <w:p w:rsidR="0062317E" w:rsidRDefault="0062317E" w:rsidP="0062317E">
      <w:pPr>
        <w:pStyle w:val="TableText"/>
        <w:rPr>
          <w:szCs w:val="24"/>
        </w:rPr>
      </w:pPr>
    </w:p>
    <w:p w:rsidR="0062317E" w:rsidRDefault="0062317E" w:rsidP="0062317E">
      <w:pPr>
        <w:jc w:val="both"/>
      </w:pPr>
    </w:p>
    <w:p w:rsidR="0062317E" w:rsidRDefault="0062317E" w:rsidP="0062317E">
      <w:pPr>
        <w:pStyle w:val="TableText"/>
        <w:rPr>
          <w:szCs w:val="24"/>
        </w:rPr>
      </w:pPr>
      <w:r>
        <w:rPr>
          <w:szCs w:val="24"/>
        </w:rPr>
        <w:t xml:space="preserve">Ar šo mēs apstiprinām un </w:t>
      </w:r>
      <w:r w:rsidR="00601F99">
        <w:rPr>
          <w:szCs w:val="24"/>
        </w:rPr>
        <w:t>apliecinā</w:t>
      </w:r>
      <w:r>
        <w:rPr>
          <w:szCs w:val="24"/>
        </w:rPr>
        <w:t>m sniegto ziņu patiesumu.</w:t>
      </w:r>
    </w:p>
    <w:p w:rsidR="00591852" w:rsidRDefault="00591852" w:rsidP="0062317E">
      <w:pPr>
        <w:pStyle w:val="TableText"/>
        <w:rPr>
          <w:szCs w:val="24"/>
        </w:rPr>
      </w:pPr>
    </w:p>
    <w:p w:rsidR="003A7040" w:rsidRDefault="003A7040" w:rsidP="003A7040">
      <w:pPr>
        <w:jc w:val="right"/>
      </w:pPr>
    </w:p>
    <w:p w:rsidR="0062317E" w:rsidRDefault="0062317E" w:rsidP="003A7040">
      <w:pPr>
        <w:jc w:val="right"/>
      </w:pPr>
      <w:r>
        <w:tab/>
      </w:r>
      <w:r>
        <w:tab/>
      </w:r>
      <w:r>
        <w:tab/>
      </w:r>
      <w:r>
        <w:tab/>
      </w:r>
      <w:r>
        <w:tab/>
        <w:t xml:space="preserve">       ___________________________________________</w:t>
      </w:r>
    </w:p>
    <w:p w:rsidR="008B3275" w:rsidRDefault="0062317E" w:rsidP="003A7040">
      <w:pPr>
        <w:jc w:val="right"/>
        <w:rPr>
          <w:vertAlign w:val="superscript"/>
        </w:rPr>
      </w:pPr>
      <w:r>
        <w:tab/>
      </w:r>
      <w:r>
        <w:tab/>
      </w:r>
      <w:r>
        <w:tab/>
      </w:r>
      <w:r>
        <w:tab/>
      </w:r>
      <w:r>
        <w:tab/>
      </w:r>
      <w:r>
        <w:tab/>
      </w:r>
      <w:r>
        <w:rPr>
          <w:vertAlign w:val="superscript"/>
        </w:rPr>
        <w:t>Pretendent</w:t>
      </w:r>
      <w:r w:rsidRPr="00442B9C">
        <w:rPr>
          <w:vertAlign w:val="superscript"/>
        </w:rPr>
        <w:t>a vadītāja v</w:t>
      </w:r>
      <w:r w:rsidR="003A7040">
        <w:rPr>
          <w:vertAlign w:val="superscript"/>
        </w:rPr>
        <w:t>ai pilnvarotas personas paraksts</w:t>
      </w:r>
    </w:p>
    <w:p w:rsidR="00D53C30" w:rsidRDefault="00D53C30" w:rsidP="003A7040"/>
    <w:sectPr w:rsidR="00D53C30" w:rsidSect="00445CAD">
      <w:footerReference w:type="default" r:id="rId13"/>
      <w:pgSz w:w="11906" w:h="16838"/>
      <w:pgMar w:top="993" w:right="991"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9F1" w:rsidRDefault="006E09F1">
      <w:r>
        <w:separator/>
      </w:r>
    </w:p>
  </w:endnote>
  <w:endnote w:type="continuationSeparator" w:id="0">
    <w:p w:rsidR="006E09F1" w:rsidRDefault="006E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Neo'w Arial">
    <w:altName w:val="Arial"/>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20000287" w:usb1="00000000" w:usb2="00000000" w:usb3="00000000" w:csb0="0000019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BA"/>
    <w:family w:val="roman"/>
    <w:pitch w:val="variable"/>
    <w:sig w:usb0="00000287"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AD7" w:rsidRDefault="00CE5ED9" w:rsidP="00470D74">
    <w:pPr>
      <w:pStyle w:val="Footer"/>
      <w:framePr w:wrap="around" w:vAnchor="text" w:hAnchor="margin" w:xAlign="center" w:y="1"/>
      <w:rPr>
        <w:rStyle w:val="PageNumber"/>
      </w:rPr>
    </w:pPr>
    <w:r>
      <w:rPr>
        <w:rStyle w:val="PageNumber"/>
      </w:rPr>
      <w:fldChar w:fldCharType="begin"/>
    </w:r>
    <w:r w:rsidR="00DC7AD7">
      <w:rPr>
        <w:rStyle w:val="PageNumber"/>
      </w:rPr>
      <w:instrText xml:space="preserve">PAGE  </w:instrText>
    </w:r>
    <w:r>
      <w:rPr>
        <w:rStyle w:val="PageNumber"/>
      </w:rPr>
      <w:fldChar w:fldCharType="end"/>
    </w:r>
  </w:p>
  <w:p w:rsidR="00DC7AD7" w:rsidRDefault="00DC7A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AD7" w:rsidRDefault="00CE5ED9" w:rsidP="00470D74">
    <w:pPr>
      <w:pStyle w:val="Footer"/>
      <w:framePr w:wrap="around" w:vAnchor="text" w:hAnchor="margin" w:xAlign="center" w:y="1"/>
      <w:rPr>
        <w:rStyle w:val="PageNumber"/>
      </w:rPr>
    </w:pPr>
    <w:r>
      <w:rPr>
        <w:rStyle w:val="PageNumber"/>
      </w:rPr>
      <w:fldChar w:fldCharType="begin"/>
    </w:r>
    <w:r w:rsidR="00DC7AD7">
      <w:rPr>
        <w:rStyle w:val="PageNumber"/>
      </w:rPr>
      <w:instrText xml:space="preserve">PAGE  </w:instrText>
    </w:r>
    <w:r>
      <w:rPr>
        <w:rStyle w:val="PageNumber"/>
      </w:rPr>
      <w:fldChar w:fldCharType="separate"/>
    </w:r>
    <w:r w:rsidR="007C3381">
      <w:rPr>
        <w:rStyle w:val="PageNumber"/>
        <w:noProof/>
      </w:rPr>
      <w:t>1</w:t>
    </w:r>
    <w:r>
      <w:rPr>
        <w:rStyle w:val="PageNumber"/>
      </w:rPr>
      <w:fldChar w:fldCharType="end"/>
    </w:r>
  </w:p>
  <w:p w:rsidR="00DC7AD7" w:rsidRDefault="00DC7AD7" w:rsidP="00304E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385153"/>
      <w:docPartObj>
        <w:docPartGallery w:val="Page Numbers (Bottom of Page)"/>
        <w:docPartUnique/>
      </w:docPartObj>
    </w:sdtPr>
    <w:sdtEndPr>
      <w:rPr>
        <w:noProof/>
      </w:rPr>
    </w:sdtEndPr>
    <w:sdtContent>
      <w:p w:rsidR="00DC7AD7" w:rsidRDefault="00CE5ED9">
        <w:pPr>
          <w:pStyle w:val="Footer"/>
          <w:jc w:val="center"/>
        </w:pPr>
        <w:r>
          <w:fldChar w:fldCharType="begin"/>
        </w:r>
        <w:r w:rsidR="00DC7AD7">
          <w:instrText xml:space="preserve"> PAGE   \* MERGEFORMAT </w:instrText>
        </w:r>
        <w:r>
          <w:fldChar w:fldCharType="separate"/>
        </w:r>
        <w:r w:rsidR="007C3381">
          <w:rPr>
            <w:noProof/>
          </w:rPr>
          <w:t>3</w:t>
        </w:r>
        <w:r>
          <w:rPr>
            <w:noProof/>
          </w:rPr>
          <w:fldChar w:fldCharType="end"/>
        </w:r>
      </w:p>
    </w:sdtContent>
  </w:sdt>
  <w:p w:rsidR="00DC7AD7" w:rsidRDefault="00DC7AD7" w:rsidP="008017D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9F1" w:rsidRDefault="006E09F1">
      <w:r>
        <w:separator/>
      </w:r>
    </w:p>
  </w:footnote>
  <w:footnote w:type="continuationSeparator" w:id="0">
    <w:p w:rsidR="006E09F1" w:rsidRDefault="006E09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4CDE"/>
    <w:multiLevelType w:val="multilevel"/>
    <w:tmpl w:val="8D6CEF24"/>
    <w:lvl w:ilvl="0">
      <w:start w:val="1"/>
      <w:numFmt w:val="decimal"/>
      <w:lvlText w:val="%1."/>
      <w:lvlJc w:val="left"/>
      <w:pPr>
        <w:ind w:left="360" w:hanging="360"/>
      </w:pPr>
    </w:lvl>
    <w:lvl w:ilvl="1">
      <w:start w:val="1"/>
      <w:numFmt w:val="decimal"/>
      <w:pStyle w:val="Otraispunkts"/>
      <w:lvlText w:val="%1.%2."/>
      <w:lvlJc w:val="left"/>
      <w:pPr>
        <w:ind w:left="792" w:hanging="432"/>
      </w:pPr>
      <w:rPr>
        <w:rFonts w:ascii="Times New Roman" w:hAnsi="Times New Roman"/>
      </w:rPr>
    </w:lvl>
    <w:lvl w:ilvl="2">
      <w:start w:val="1"/>
      <w:numFmt w:val="decimal"/>
      <w:pStyle w:val="Treaispunkts"/>
      <w:lvlText w:val="%1.%2.%3."/>
      <w:lvlJc w:val="left"/>
      <w:pPr>
        <w:ind w:left="1224" w:hanging="504"/>
      </w:pPr>
      <w:rPr>
        <w:rFonts w:ascii="Times New Roman" w:hAnsi="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BB0D42"/>
    <w:multiLevelType w:val="multilevel"/>
    <w:tmpl w:val="72E8CF1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56E7CBA"/>
    <w:multiLevelType w:val="hybridMultilevel"/>
    <w:tmpl w:val="BEBE3498"/>
    <w:lvl w:ilvl="0" w:tplc="67081592">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06E76E9E"/>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9CA4168"/>
    <w:multiLevelType w:val="multilevel"/>
    <w:tmpl w:val="025E42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
      <w:lvlText w:val="%1.%2."/>
      <w:lvlJc w:val="left"/>
      <w:pPr>
        <w:tabs>
          <w:tab w:val="num" w:pos="677"/>
        </w:tabs>
        <w:ind w:left="677" w:hanging="708"/>
      </w:pPr>
      <w:rPr>
        <w:rFonts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6">
    <w:nsid w:val="11477E8B"/>
    <w:multiLevelType w:val="multilevel"/>
    <w:tmpl w:val="CC4C091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45A6F45"/>
    <w:multiLevelType w:val="hybridMultilevel"/>
    <w:tmpl w:val="FC04C7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5823E18"/>
    <w:multiLevelType w:val="multilevel"/>
    <w:tmpl w:val="BC56C458"/>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pStyle w:val="Teksts4"/>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C924C24"/>
    <w:multiLevelType w:val="multilevel"/>
    <w:tmpl w:val="C74428BE"/>
    <w:lvl w:ilvl="0">
      <w:start w:val="1"/>
      <w:numFmt w:val="decimal"/>
      <w:lvlText w:val="%1."/>
      <w:lvlJc w:val="left"/>
      <w:pPr>
        <w:tabs>
          <w:tab w:val="num" w:pos="510"/>
        </w:tabs>
        <w:ind w:left="510" w:hanging="510"/>
      </w:pPr>
      <w:rPr>
        <w:rFonts w:hint="default"/>
        <w:sz w:val="23"/>
      </w:rPr>
    </w:lvl>
    <w:lvl w:ilvl="1">
      <w:start w:val="1"/>
      <w:numFmt w:val="decimal"/>
      <w:lvlText w:val="%1.%2."/>
      <w:lvlJc w:val="left"/>
      <w:pPr>
        <w:tabs>
          <w:tab w:val="num" w:pos="510"/>
        </w:tabs>
        <w:ind w:left="510" w:hanging="510"/>
      </w:pPr>
      <w:rPr>
        <w:rFonts w:hint="default"/>
        <w:sz w:val="23"/>
      </w:rPr>
    </w:lvl>
    <w:lvl w:ilvl="2">
      <w:start w:val="1"/>
      <w:numFmt w:val="decimal"/>
      <w:lvlText w:val="%1.%2.%3."/>
      <w:lvlJc w:val="left"/>
      <w:pPr>
        <w:tabs>
          <w:tab w:val="num" w:pos="720"/>
        </w:tabs>
        <w:ind w:left="720" w:hanging="720"/>
      </w:pPr>
      <w:rPr>
        <w:rFonts w:hint="default"/>
        <w:sz w:val="23"/>
      </w:rPr>
    </w:lvl>
    <w:lvl w:ilvl="3">
      <w:start w:val="1"/>
      <w:numFmt w:val="decimal"/>
      <w:lvlText w:val="%1.%2.%3.%4."/>
      <w:lvlJc w:val="left"/>
      <w:pPr>
        <w:tabs>
          <w:tab w:val="num" w:pos="720"/>
        </w:tabs>
        <w:ind w:left="720" w:hanging="720"/>
      </w:pPr>
      <w:rPr>
        <w:rFonts w:hint="default"/>
        <w:sz w:val="23"/>
      </w:rPr>
    </w:lvl>
    <w:lvl w:ilvl="4">
      <w:start w:val="1"/>
      <w:numFmt w:val="decimal"/>
      <w:lvlText w:val="%1.%2.%3.%4.%5."/>
      <w:lvlJc w:val="left"/>
      <w:pPr>
        <w:tabs>
          <w:tab w:val="num" w:pos="1080"/>
        </w:tabs>
        <w:ind w:left="1080" w:hanging="1080"/>
      </w:pPr>
      <w:rPr>
        <w:rFonts w:hint="default"/>
        <w:sz w:val="23"/>
      </w:rPr>
    </w:lvl>
    <w:lvl w:ilvl="5">
      <w:start w:val="1"/>
      <w:numFmt w:val="decimal"/>
      <w:lvlText w:val="%1.%2.%3.%4.%5.%6."/>
      <w:lvlJc w:val="left"/>
      <w:pPr>
        <w:tabs>
          <w:tab w:val="num" w:pos="1080"/>
        </w:tabs>
        <w:ind w:left="1080" w:hanging="1080"/>
      </w:pPr>
      <w:rPr>
        <w:rFonts w:hint="default"/>
        <w:sz w:val="23"/>
      </w:rPr>
    </w:lvl>
    <w:lvl w:ilvl="6">
      <w:start w:val="1"/>
      <w:numFmt w:val="decimal"/>
      <w:lvlText w:val="%1.%2.%3.%4.%5.%6.%7."/>
      <w:lvlJc w:val="left"/>
      <w:pPr>
        <w:tabs>
          <w:tab w:val="num" w:pos="1080"/>
        </w:tabs>
        <w:ind w:left="1080" w:hanging="1080"/>
      </w:pPr>
      <w:rPr>
        <w:rFonts w:hint="default"/>
        <w:sz w:val="23"/>
      </w:rPr>
    </w:lvl>
    <w:lvl w:ilvl="7">
      <w:start w:val="1"/>
      <w:numFmt w:val="decimal"/>
      <w:lvlText w:val="%1.%2.%3.%4.%5.%6.%7.%8."/>
      <w:lvlJc w:val="left"/>
      <w:pPr>
        <w:tabs>
          <w:tab w:val="num" w:pos="1440"/>
        </w:tabs>
        <w:ind w:left="1440" w:hanging="1440"/>
      </w:pPr>
      <w:rPr>
        <w:rFonts w:hint="default"/>
        <w:sz w:val="23"/>
      </w:rPr>
    </w:lvl>
    <w:lvl w:ilvl="8">
      <w:start w:val="1"/>
      <w:numFmt w:val="decimal"/>
      <w:lvlText w:val="%1.%2.%3.%4.%5.%6.%7.%8.%9."/>
      <w:lvlJc w:val="left"/>
      <w:pPr>
        <w:tabs>
          <w:tab w:val="num" w:pos="1440"/>
        </w:tabs>
        <w:ind w:left="1440" w:hanging="1440"/>
      </w:pPr>
      <w:rPr>
        <w:rFonts w:hint="default"/>
        <w:sz w:val="23"/>
      </w:rPr>
    </w:lvl>
  </w:abstractNum>
  <w:abstractNum w:abstractNumId="10">
    <w:nsid w:val="23C572A4"/>
    <w:multiLevelType w:val="multilevel"/>
    <w:tmpl w:val="AAB08D6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5C35B8A"/>
    <w:multiLevelType w:val="hybridMultilevel"/>
    <w:tmpl w:val="0DC22D02"/>
    <w:lvl w:ilvl="0" w:tplc="886CF6DE">
      <w:start w:val="1"/>
      <w:numFmt w:val="decimal"/>
      <w:lvlText w:val="1.%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6D148F5"/>
    <w:multiLevelType w:val="multilevel"/>
    <w:tmpl w:val="B290EA64"/>
    <w:lvl w:ilvl="0">
      <w:start w:val="6"/>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895275A"/>
    <w:multiLevelType w:val="multilevel"/>
    <w:tmpl w:val="C5EA4688"/>
    <w:lvl w:ilvl="0">
      <w:start w:val="13"/>
      <w:numFmt w:val="decimal"/>
      <w:lvlText w:val="%1."/>
      <w:lvlJc w:val="left"/>
      <w:pPr>
        <w:ind w:left="480" w:hanging="480"/>
      </w:pPr>
      <w:rPr>
        <w:rFonts w:hint="default"/>
      </w:rPr>
    </w:lvl>
    <w:lvl w:ilvl="1">
      <w:start w:val="5"/>
      <w:numFmt w:val="decimal"/>
      <w:lvlText w:val="%1.%2."/>
      <w:lvlJc w:val="left"/>
      <w:pPr>
        <w:ind w:left="1560" w:hanging="480"/>
      </w:pPr>
      <w:rPr>
        <w:rFonts w:hint="default"/>
      </w:rPr>
    </w:lvl>
    <w:lvl w:ilvl="2">
      <w:start w:val="1"/>
      <w:numFmt w:val="upperRoman"/>
      <w:lvlText w:val="%1.%2.%3."/>
      <w:lvlJc w:val="left"/>
      <w:pPr>
        <w:ind w:left="3240" w:hanging="108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2BCD21E8"/>
    <w:multiLevelType w:val="hybridMultilevel"/>
    <w:tmpl w:val="9778547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54C6C71"/>
    <w:multiLevelType w:val="hybridMultilevel"/>
    <w:tmpl w:val="6630BC8C"/>
    <w:lvl w:ilvl="0" w:tplc="8284A85C">
      <w:start w:val="1"/>
      <w:numFmt w:val="decimal"/>
      <w:lvlText w:val="%1."/>
      <w:lvlJc w:val="left"/>
      <w:pPr>
        <w:ind w:left="825" w:hanging="46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68F4B08"/>
    <w:multiLevelType w:val="multilevel"/>
    <w:tmpl w:val="E2CE9C16"/>
    <w:lvl w:ilvl="0">
      <w:start w:val="1"/>
      <w:numFmt w:val="decimal"/>
      <w:pStyle w:val="Style4"/>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rPr>
    </w:lvl>
    <w:lvl w:ilvl="2">
      <w:start w:val="1"/>
      <w:numFmt w:val="decimal"/>
      <w:lvlText w:val="%1.%2.%3."/>
      <w:lvlJc w:val="left"/>
      <w:pPr>
        <w:tabs>
          <w:tab w:val="num" w:pos="720"/>
        </w:tabs>
        <w:ind w:left="504" w:hanging="504"/>
      </w:pPr>
      <w:rPr>
        <w:rFonts w:hint="default"/>
        <w:b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88511AA"/>
    <w:multiLevelType w:val="multilevel"/>
    <w:tmpl w:val="677EC6F2"/>
    <w:lvl w:ilvl="0">
      <w:start w:val="1"/>
      <w:numFmt w:val="decimal"/>
      <w:pStyle w:val="Nolikums1"/>
      <w:lvlText w:val="%1."/>
      <w:lvlJc w:val="left"/>
      <w:pPr>
        <w:tabs>
          <w:tab w:val="num" w:pos="360"/>
        </w:tabs>
        <w:ind w:left="360" w:hanging="360"/>
      </w:pPr>
      <w:rPr>
        <w:rFonts w:hint="default"/>
      </w:rPr>
    </w:lvl>
    <w:lvl w:ilvl="1">
      <w:start w:val="3"/>
      <w:numFmt w:val="decimal"/>
      <w:pStyle w:val="Nolikums2"/>
      <w:lvlText w:val="%1.%2"/>
      <w:lvlJc w:val="left"/>
      <w:pPr>
        <w:tabs>
          <w:tab w:val="num" w:pos="360"/>
        </w:tabs>
        <w:ind w:left="360" w:hanging="360"/>
      </w:pPr>
      <w:rPr>
        <w:rFonts w:hint="default"/>
      </w:rPr>
    </w:lvl>
    <w:lvl w:ilvl="2">
      <w:start w:val="1"/>
      <w:numFmt w:val="decimal"/>
      <w:pStyle w:val="Nolikum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8F00A0E"/>
    <w:multiLevelType w:val="hybridMultilevel"/>
    <w:tmpl w:val="74822B7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AE77A9C"/>
    <w:multiLevelType w:val="multilevel"/>
    <w:tmpl w:val="6B668884"/>
    <w:lvl w:ilvl="0">
      <w:start w:val="1"/>
      <w:numFmt w:val="decimal"/>
      <w:pStyle w:val="solis"/>
      <w:lvlText w:val="%1."/>
      <w:lvlJc w:val="left"/>
      <w:pPr>
        <w:tabs>
          <w:tab w:val="num" w:pos="360"/>
        </w:tabs>
        <w:ind w:left="360" w:hanging="360"/>
      </w:pPr>
      <w:rPr>
        <w:rFonts w:hint="default"/>
        <w:b/>
        <w:i w:val="0"/>
        <w:sz w:val="22"/>
      </w:rPr>
    </w:lvl>
    <w:lvl w:ilvl="1">
      <w:start w:val="1"/>
      <w:numFmt w:val="none"/>
      <w:suff w:val="nothing"/>
      <w:lvlText w:val=""/>
      <w:lvlJc w:val="left"/>
      <w:pPr>
        <w:ind w:left="1702" w:firstLine="0"/>
      </w:pPr>
      <w:rPr>
        <w:rFonts w:hint="default"/>
      </w:rPr>
    </w:lvl>
    <w:lvl w:ilvl="2">
      <w:start w:val="1"/>
      <w:numFmt w:val="none"/>
      <w:suff w:val="nothing"/>
      <w:lvlText w:val=""/>
      <w:lvlJc w:val="left"/>
      <w:pPr>
        <w:ind w:left="1702" w:firstLine="0"/>
      </w:pPr>
      <w:rPr>
        <w:rFonts w:hint="default"/>
      </w:rPr>
    </w:lvl>
    <w:lvl w:ilvl="3">
      <w:start w:val="1"/>
      <w:numFmt w:val="none"/>
      <w:suff w:val="nothing"/>
      <w:lvlText w:val=""/>
      <w:lvlJc w:val="left"/>
      <w:pPr>
        <w:ind w:left="1702" w:firstLine="0"/>
      </w:pPr>
      <w:rPr>
        <w:rFonts w:hint="default"/>
      </w:rPr>
    </w:lvl>
    <w:lvl w:ilvl="4">
      <w:start w:val="1"/>
      <w:numFmt w:val="none"/>
      <w:suff w:val="nothing"/>
      <w:lvlText w:val=""/>
      <w:lvlJc w:val="left"/>
      <w:pPr>
        <w:ind w:left="1702" w:firstLine="0"/>
      </w:pPr>
      <w:rPr>
        <w:rFonts w:hint="default"/>
      </w:rPr>
    </w:lvl>
    <w:lvl w:ilvl="5">
      <w:start w:val="1"/>
      <w:numFmt w:val="none"/>
      <w:suff w:val="nothing"/>
      <w:lvlText w:val=""/>
      <w:lvlJc w:val="left"/>
      <w:pPr>
        <w:ind w:left="1702" w:firstLine="0"/>
      </w:pPr>
      <w:rPr>
        <w:rFonts w:hint="default"/>
      </w:rPr>
    </w:lvl>
    <w:lvl w:ilvl="6">
      <w:start w:val="1"/>
      <w:numFmt w:val="none"/>
      <w:suff w:val="nothing"/>
      <w:lvlText w:val=""/>
      <w:lvlJc w:val="left"/>
      <w:pPr>
        <w:ind w:left="1702" w:firstLine="0"/>
      </w:pPr>
      <w:rPr>
        <w:rFonts w:hint="default"/>
      </w:rPr>
    </w:lvl>
    <w:lvl w:ilvl="7">
      <w:start w:val="1"/>
      <w:numFmt w:val="none"/>
      <w:suff w:val="nothing"/>
      <w:lvlText w:val=""/>
      <w:lvlJc w:val="left"/>
      <w:pPr>
        <w:ind w:left="1702" w:firstLine="0"/>
      </w:pPr>
      <w:rPr>
        <w:rFonts w:hint="default"/>
      </w:rPr>
    </w:lvl>
    <w:lvl w:ilvl="8">
      <w:start w:val="1"/>
      <w:numFmt w:val="none"/>
      <w:suff w:val="nothing"/>
      <w:lvlText w:val=""/>
      <w:lvlJc w:val="left"/>
      <w:pPr>
        <w:ind w:left="1702" w:firstLine="0"/>
      </w:pPr>
      <w:rPr>
        <w:rFonts w:hint="default"/>
      </w:rPr>
    </w:lvl>
  </w:abstractNum>
  <w:abstractNum w:abstractNumId="20">
    <w:nsid w:val="3B6001A0"/>
    <w:multiLevelType w:val="multilevel"/>
    <w:tmpl w:val="FCA030A6"/>
    <w:lvl w:ilvl="0">
      <w:start w:val="1"/>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1">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rPr>
    </w:lvl>
    <w:lvl w:ilvl="2">
      <w:start w:val="1"/>
      <w:numFmt w:val="decimal"/>
      <w:lvlText w:val="%1.%2.%3."/>
      <w:lvlJc w:val="left"/>
      <w:pPr>
        <w:tabs>
          <w:tab w:val="num" w:pos="720"/>
        </w:tabs>
        <w:ind w:left="720" w:hanging="720"/>
      </w:pPr>
      <w:rPr>
        <w:rFonts w:ascii="Times New Roman" w:eastAsia="Times New Roman" w:hAnsi="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2">
    <w:nsid w:val="3E0750DD"/>
    <w:multiLevelType w:val="multilevel"/>
    <w:tmpl w:val="E304A9CC"/>
    <w:lvl w:ilvl="0">
      <w:start w:val="7"/>
      <w:numFmt w:val="decimal"/>
      <w:pStyle w:val="Heading1"/>
      <w:lvlText w:val="%1."/>
      <w:lvlJc w:val="left"/>
      <w:pPr>
        <w:tabs>
          <w:tab w:val="num" w:pos="630"/>
        </w:tabs>
        <w:ind w:left="630" w:hanging="63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080"/>
        </w:tabs>
        <w:ind w:left="1080" w:hanging="1080"/>
      </w:pPr>
      <w:rPr>
        <w:rFonts w:hint="default"/>
      </w:rPr>
    </w:lvl>
    <w:lvl w:ilvl="4">
      <w:start w:val="1"/>
      <w:numFmt w:val="decimal"/>
      <w:pStyle w:val="Heading5"/>
      <w:lvlText w:val="%1.%2.%3.%4.%5."/>
      <w:lvlJc w:val="left"/>
      <w:pPr>
        <w:tabs>
          <w:tab w:val="num" w:pos="1080"/>
        </w:tabs>
        <w:ind w:left="1080" w:hanging="108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1800"/>
        </w:tabs>
        <w:ind w:left="1800" w:hanging="1800"/>
      </w:pPr>
      <w:rPr>
        <w:rFonts w:hint="default"/>
      </w:rPr>
    </w:lvl>
    <w:lvl w:ilvl="7">
      <w:start w:val="1"/>
      <w:numFmt w:val="decimal"/>
      <w:pStyle w:val="Heading8"/>
      <w:lvlText w:val="%1.%2.%3.%4.%5.%6.%7.%8."/>
      <w:lvlJc w:val="left"/>
      <w:pPr>
        <w:tabs>
          <w:tab w:val="num" w:pos="1800"/>
        </w:tabs>
        <w:ind w:left="1800" w:hanging="1800"/>
      </w:pPr>
      <w:rPr>
        <w:rFonts w:hint="default"/>
      </w:rPr>
    </w:lvl>
    <w:lvl w:ilvl="8">
      <w:start w:val="1"/>
      <w:numFmt w:val="decimal"/>
      <w:pStyle w:val="Heading9"/>
      <w:lvlText w:val="%1.%2.%3.%4.%5.%6.%7.%8.%9."/>
      <w:lvlJc w:val="left"/>
      <w:pPr>
        <w:tabs>
          <w:tab w:val="num" w:pos="2160"/>
        </w:tabs>
        <w:ind w:left="2160" w:hanging="2160"/>
      </w:pPr>
      <w:rPr>
        <w:rFonts w:hint="default"/>
      </w:rPr>
    </w:lvl>
  </w:abstractNum>
  <w:abstractNum w:abstractNumId="23">
    <w:nsid w:val="3E935EB4"/>
    <w:multiLevelType w:val="multilevel"/>
    <w:tmpl w:val="70420B2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46AB4427"/>
    <w:multiLevelType w:val="multilevel"/>
    <w:tmpl w:val="79C4B17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Restart w:val="0"/>
      <w:pStyle w:val="P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upperLetter"/>
      <w:lvlText w:val="Pielikums %6 -"/>
      <w:lvlJc w:val="left"/>
      <w:pPr>
        <w:tabs>
          <w:tab w:val="num" w:pos="1152"/>
        </w:tabs>
        <w:ind w:left="1152" w:hanging="115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6.%7"/>
      <w:lvlJc w:val="left"/>
      <w:pPr>
        <w:tabs>
          <w:tab w:val="num" w:pos="1296"/>
        </w:tabs>
        <w:ind w:left="1296" w:hanging="1296"/>
      </w:pPr>
      <w:rPr>
        <w:rFonts w:hint="default"/>
      </w:rPr>
    </w:lvl>
    <w:lvl w:ilvl="7">
      <w:start w:val="1"/>
      <w:numFmt w:val="decimal"/>
      <w:lvlText w:val="%7%6..%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74D1974"/>
    <w:multiLevelType w:val="multilevel"/>
    <w:tmpl w:val="7574668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487A3A5C"/>
    <w:multiLevelType w:val="hybridMultilevel"/>
    <w:tmpl w:val="94FE7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03E1D4E"/>
    <w:multiLevelType w:val="multilevel"/>
    <w:tmpl w:val="74D46576"/>
    <w:lvl w:ilvl="0">
      <w:start w:val="1"/>
      <w:numFmt w:val="decimal"/>
      <w:pStyle w:val="Virsraksts1"/>
      <w:lvlText w:val="%1"/>
      <w:lvlJc w:val="left"/>
      <w:pPr>
        <w:tabs>
          <w:tab w:val="num" w:pos="612"/>
        </w:tabs>
        <w:ind w:left="612" w:hanging="432"/>
      </w:pPr>
      <w:rPr>
        <w:rFonts w:hint="default"/>
        <w:b/>
        <w:i w:val="0"/>
        <w:sz w:val="32"/>
      </w:rPr>
    </w:lvl>
    <w:lvl w:ilvl="1">
      <w:start w:val="1"/>
      <w:numFmt w:val="decimal"/>
      <w:pStyle w:val="Virsraksts2"/>
      <w:lvlText w:val="%1.%2"/>
      <w:lvlJc w:val="left"/>
      <w:pPr>
        <w:tabs>
          <w:tab w:val="num" w:pos="2556"/>
        </w:tabs>
        <w:ind w:left="2556" w:hanging="576"/>
      </w:pPr>
      <w:rPr>
        <w:rFonts w:hint="default"/>
      </w:rPr>
    </w:lvl>
    <w:lvl w:ilvl="2">
      <w:start w:val="1"/>
      <w:numFmt w:val="decimal"/>
      <w:pStyle w:val="Virsraksts3Char"/>
      <w:lvlText w:val="%1.%2.%3"/>
      <w:lvlJc w:val="left"/>
      <w:pPr>
        <w:tabs>
          <w:tab w:val="num" w:pos="177"/>
        </w:tabs>
        <w:ind w:left="900" w:hanging="720"/>
      </w:pPr>
      <w:rPr>
        <w:rFonts w:hint="default"/>
      </w:rPr>
    </w:lvl>
    <w:lvl w:ilvl="3">
      <w:start w:val="1"/>
      <w:numFmt w:val="decimal"/>
      <w:pStyle w:val="Virsraksts4"/>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8">
    <w:nsid w:val="525D7B8A"/>
    <w:multiLevelType w:val="multilevel"/>
    <w:tmpl w:val="A6EC1EEC"/>
    <w:lvl w:ilvl="0">
      <w:start w:val="1"/>
      <w:numFmt w:val="decimal"/>
      <w:pStyle w:val="Teksts2"/>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9">
    <w:nsid w:val="557B07F6"/>
    <w:multiLevelType w:val="multilevel"/>
    <w:tmpl w:val="C896985C"/>
    <w:lvl w:ilvl="0">
      <w:start w:val="1"/>
      <w:numFmt w:val="decimal"/>
      <w:pStyle w:val="Justifiedcente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nsid w:val="5C2125EC"/>
    <w:multiLevelType w:val="multilevel"/>
    <w:tmpl w:val="1BA6FF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nsid w:val="5E396B88"/>
    <w:multiLevelType w:val="hybridMultilevel"/>
    <w:tmpl w:val="FC26D85A"/>
    <w:lvl w:ilvl="0" w:tplc="886CF6DE">
      <w:start w:val="1"/>
      <w:numFmt w:val="decimal"/>
      <w:lvlText w:val="1.%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61742C7"/>
    <w:multiLevelType w:val="multilevel"/>
    <w:tmpl w:val="93E2B6CE"/>
    <w:styleLink w:val="StyleOutlinenumberedTimesNewRoman12ptBoldLeft0cm"/>
    <w:lvl w:ilvl="0">
      <w:start w:val="1"/>
      <w:numFmt w:val="decimal"/>
      <w:lvlText w:val="%1."/>
      <w:lvlJc w:val="left"/>
      <w:pPr>
        <w:tabs>
          <w:tab w:val="num" w:pos="405"/>
        </w:tabs>
        <w:ind w:left="405" w:hanging="405"/>
      </w:pPr>
      <w:rPr>
        <w:rFonts w:ascii="Times New Roman" w:hAnsi="Times New Roman"/>
        <w:b/>
        <w:bCs/>
        <w:sz w:val="24"/>
      </w:rPr>
    </w:lvl>
    <w:lvl w:ilvl="1">
      <w:start w:val="1"/>
      <w:numFmt w:val="decimal"/>
      <w:lvlText w:val="%1.%2."/>
      <w:lvlJc w:val="left"/>
      <w:pPr>
        <w:tabs>
          <w:tab w:val="num" w:pos="405"/>
        </w:tabs>
        <w:ind w:left="405" w:hanging="405"/>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33">
    <w:nsid w:val="79AC153D"/>
    <w:multiLevelType w:val="multilevel"/>
    <w:tmpl w:val="3FF4F5F6"/>
    <w:lvl w:ilvl="0">
      <w:start w:val="1"/>
      <w:numFmt w:val="decimal"/>
      <w:pStyle w:val="ListNumber"/>
      <w:lvlText w:val="%1."/>
      <w:lvlJc w:val="left"/>
      <w:pPr>
        <w:tabs>
          <w:tab w:val="num" w:pos="360"/>
        </w:tabs>
        <w:ind w:left="360" w:hanging="360"/>
      </w:pPr>
      <w:rPr>
        <w:rFonts w:ascii="Times New Roman" w:hAnsi="Times New Roman"/>
      </w:rPr>
    </w:lvl>
    <w:lvl w:ilvl="1">
      <w:start w:val="1"/>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1080" w:hanging="108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440" w:hanging="144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800" w:hanging="1800"/>
      </w:pPr>
      <w:rPr>
        <w:rFonts w:ascii="Times New Roman" w:hAnsi="Times New Roman" w:hint="default"/>
      </w:rPr>
    </w:lvl>
  </w:abstractNum>
  <w:abstractNum w:abstractNumId="34">
    <w:nsid w:val="7CF64D44"/>
    <w:multiLevelType w:val="hybridMultilevel"/>
    <w:tmpl w:val="7BF25B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1"/>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nsid w:val="7ED80819"/>
    <w:multiLevelType w:val="multilevel"/>
    <w:tmpl w:val="B2CE10C6"/>
    <w:styleLink w:val="ArticleSection"/>
    <w:lvl w:ilvl="0">
      <w:start w:val="1"/>
      <w:numFmt w:val="upperLetter"/>
      <w:lvlText w:val="Pielikums %1."/>
      <w:lvlJc w:val="left"/>
      <w:pPr>
        <w:tabs>
          <w:tab w:val="num" w:pos="3600"/>
        </w:tabs>
        <w:ind w:left="0" w:firstLine="0"/>
      </w:pPr>
      <w:rPr>
        <w:rFonts w:hint="default"/>
      </w:rPr>
    </w:lvl>
    <w:lvl w:ilvl="1">
      <w:start w:val="1"/>
      <w:numFmt w:val="decimalZero"/>
      <w:isLgl/>
      <w:lvlText w:val="Section %1.%2"/>
      <w:lvlJc w:val="left"/>
      <w:pPr>
        <w:tabs>
          <w:tab w:val="num" w:pos="4320"/>
        </w:tabs>
        <w:ind w:left="0" w:firstLine="0"/>
      </w:pPr>
      <w:rPr>
        <w:rFonts w:hint="default"/>
      </w:rPr>
    </w:lvl>
    <w:lvl w:ilvl="2">
      <w:start w:val="1"/>
      <w:numFmt w:val="lowerLetter"/>
      <w:lvlText w:val="(%3)"/>
      <w:lvlJc w:val="left"/>
      <w:pPr>
        <w:tabs>
          <w:tab w:val="num" w:pos="172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656"/>
        </w:tabs>
        <w:ind w:left="1008" w:hanging="432"/>
      </w:pPr>
      <w:rPr>
        <w:rFonts w:hint="default"/>
      </w:rPr>
    </w:lvl>
    <w:lvl w:ilvl="5">
      <w:start w:val="1"/>
      <w:numFmt w:val="lowerLetter"/>
      <w:lvlText w:val="%6)"/>
      <w:lvlJc w:val="left"/>
      <w:pPr>
        <w:tabs>
          <w:tab w:val="num" w:pos="1800"/>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2088"/>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30"/>
  </w:num>
  <w:num w:numId="2">
    <w:abstractNumId w:val="12"/>
  </w:num>
  <w:num w:numId="3">
    <w:abstractNumId w:val="1"/>
  </w:num>
  <w:num w:numId="4">
    <w:abstractNumId w:val="29"/>
  </w:num>
  <w:num w:numId="5">
    <w:abstractNumId w:val="22"/>
  </w:num>
  <w:num w:numId="6">
    <w:abstractNumId w:val="8"/>
  </w:num>
  <w:num w:numId="7">
    <w:abstractNumId w:val="28"/>
  </w:num>
  <w:num w:numId="8">
    <w:abstractNumId w:val="21"/>
  </w:num>
  <w:num w:numId="9">
    <w:abstractNumId w:val="9"/>
  </w:num>
  <w:num w:numId="10">
    <w:abstractNumId w:val="36"/>
  </w:num>
  <w:num w:numId="11">
    <w:abstractNumId w:val="32"/>
  </w:num>
  <w:num w:numId="12">
    <w:abstractNumId w:val="5"/>
  </w:num>
  <w:num w:numId="13">
    <w:abstractNumId w:val="16"/>
  </w:num>
  <w:num w:numId="14">
    <w:abstractNumId w:val="24"/>
  </w:num>
  <w:num w:numId="15">
    <w:abstractNumId w:val="17"/>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0"/>
  </w:num>
  <w:num w:numId="19">
    <w:abstractNumId w:val="33"/>
  </w:num>
  <w:num w:numId="20">
    <w:abstractNumId w:val="3"/>
  </w:num>
  <w:num w:numId="21">
    <w:abstractNumId w:val="35"/>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6"/>
  </w:num>
  <w:num w:numId="24">
    <w:abstractNumId w:val="34"/>
  </w:num>
  <w:num w:numId="25">
    <w:abstractNumId w:val="14"/>
  </w:num>
  <w:num w:numId="26">
    <w:abstractNumId w:val="4"/>
  </w:num>
  <w:num w:numId="27">
    <w:abstractNumId w:val="18"/>
  </w:num>
  <w:num w:numId="28">
    <w:abstractNumId w:val="2"/>
  </w:num>
  <w:num w:numId="29">
    <w:abstractNumId w:val="31"/>
  </w:num>
  <w:num w:numId="30">
    <w:abstractNumId w:val="6"/>
  </w:num>
  <w:num w:numId="31">
    <w:abstractNumId w:val="11"/>
  </w:num>
  <w:num w:numId="32">
    <w:abstractNumId w:val="13"/>
  </w:num>
  <w:num w:numId="33">
    <w:abstractNumId w:val="25"/>
  </w:num>
  <w:num w:numId="34">
    <w:abstractNumId w:val="7"/>
  </w:num>
  <w:num w:numId="35">
    <w:abstractNumId w:val="15"/>
  </w:num>
  <w:num w:numId="36">
    <w:abstractNumId w:val="23"/>
  </w:num>
  <w:num w:numId="37">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D9C"/>
    <w:rsid w:val="0000604E"/>
    <w:rsid w:val="00006342"/>
    <w:rsid w:val="00007223"/>
    <w:rsid w:val="00010221"/>
    <w:rsid w:val="000131B9"/>
    <w:rsid w:val="00013514"/>
    <w:rsid w:val="0001427F"/>
    <w:rsid w:val="00014290"/>
    <w:rsid w:val="0002094C"/>
    <w:rsid w:val="000214BB"/>
    <w:rsid w:val="00021F62"/>
    <w:rsid w:val="00022210"/>
    <w:rsid w:val="00027683"/>
    <w:rsid w:val="00034B78"/>
    <w:rsid w:val="00040CC3"/>
    <w:rsid w:val="00041F9D"/>
    <w:rsid w:val="00042066"/>
    <w:rsid w:val="0004567C"/>
    <w:rsid w:val="00046913"/>
    <w:rsid w:val="00050EA1"/>
    <w:rsid w:val="00051F32"/>
    <w:rsid w:val="000526B5"/>
    <w:rsid w:val="00053214"/>
    <w:rsid w:val="000537F7"/>
    <w:rsid w:val="00054AF9"/>
    <w:rsid w:val="00060709"/>
    <w:rsid w:val="0006277B"/>
    <w:rsid w:val="00062802"/>
    <w:rsid w:val="00065DEE"/>
    <w:rsid w:val="0006620F"/>
    <w:rsid w:val="0007122A"/>
    <w:rsid w:val="000727C6"/>
    <w:rsid w:val="00073318"/>
    <w:rsid w:val="00081EAC"/>
    <w:rsid w:val="000839AE"/>
    <w:rsid w:val="00084149"/>
    <w:rsid w:val="00084B8D"/>
    <w:rsid w:val="00086724"/>
    <w:rsid w:val="00086F69"/>
    <w:rsid w:val="00086FE6"/>
    <w:rsid w:val="000870F2"/>
    <w:rsid w:val="000908F1"/>
    <w:rsid w:val="0009273C"/>
    <w:rsid w:val="00094116"/>
    <w:rsid w:val="000956EF"/>
    <w:rsid w:val="00096034"/>
    <w:rsid w:val="000A3947"/>
    <w:rsid w:val="000A44E0"/>
    <w:rsid w:val="000A5032"/>
    <w:rsid w:val="000B05C5"/>
    <w:rsid w:val="000B2AF5"/>
    <w:rsid w:val="000B3933"/>
    <w:rsid w:val="000B3CF3"/>
    <w:rsid w:val="000B4483"/>
    <w:rsid w:val="000B48A5"/>
    <w:rsid w:val="000B584B"/>
    <w:rsid w:val="000B62AF"/>
    <w:rsid w:val="000C0172"/>
    <w:rsid w:val="000C0BC7"/>
    <w:rsid w:val="000C21D4"/>
    <w:rsid w:val="000C4A79"/>
    <w:rsid w:val="000C77AC"/>
    <w:rsid w:val="000D3F9E"/>
    <w:rsid w:val="000D5950"/>
    <w:rsid w:val="000D75B5"/>
    <w:rsid w:val="000D792F"/>
    <w:rsid w:val="000D79DB"/>
    <w:rsid w:val="000E0124"/>
    <w:rsid w:val="000E0180"/>
    <w:rsid w:val="000E03A9"/>
    <w:rsid w:val="000E16D8"/>
    <w:rsid w:val="000E2488"/>
    <w:rsid w:val="000E2715"/>
    <w:rsid w:val="000E318A"/>
    <w:rsid w:val="000E3324"/>
    <w:rsid w:val="000E479E"/>
    <w:rsid w:val="000E5F8F"/>
    <w:rsid w:val="000F2512"/>
    <w:rsid w:val="000F2EA2"/>
    <w:rsid w:val="00102201"/>
    <w:rsid w:val="001051C4"/>
    <w:rsid w:val="001059D7"/>
    <w:rsid w:val="001064E1"/>
    <w:rsid w:val="00107A04"/>
    <w:rsid w:val="00111019"/>
    <w:rsid w:val="00111501"/>
    <w:rsid w:val="00111F73"/>
    <w:rsid w:val="0011208B"/>
    <w:rsid w:val="0011252F"/>
    <w:rsid w:val="001141F7"/>
    <w:rsid w:val="0011521C"/>
    <w:rsid w:val="0011722C"/>
    <w:rsid w:val="00117509"/>
    <w:rsid w:val="0012087A"/>
    <w:rsid w:val="00121588"/>
    <w:rsid w:val="001235E7"/>
    <w:rsid w:val="00127834"/>
    <w:rsid w:val="001334DA"/>
    <w:rsid w:val="00135639"/>
    <w:rsid w:val="00137F72"/>
    <w:rsid w:val="00140D23"/>
    <w:rsid w:val="00145480"/>
    <w:rsid w:val="001479B8"/>
    <w:rsid w:val="0015203E"/>
    <w:rsid w:val="0015634D"/>
    <w:rsid w:val="00156CB3"/>
    <w:rsid w:val="001611A6"/>
    <w:rsid w:val="001628CC"/>
    <w:rsid w:val="00164D61"/>
    <w:rsid w:val="00170220"/>
    <w:rsid w:val="00172B92"/>
    <w:rsid w:val="00175DFC"/>
    <w:rsid w:val="001831F0"/>
    <w:rsid w:val="00183851"/>
    <w:rsid w:val="00184999"/>
    <w:rsid w:val="00186E73"/>
    <w:rsid w:val="0019212C"/>
    <w:rsid w:val="00193A7A"/>
    <w:rsid w:val="00193B1E"/>
    <w:rsid w:val="001951F4"/>
    <w:rsid w:val="00195E62"/>
    <w:rsid w:val="00196B80"/>
    <w:rsid w:val="001A10A2"/>
    <w:rsid w:val="001A19D9"/>
    <w:rsid w:val="001A3152"/>
    <w:rsid w:val="001A397B"/>
    <w:rsid w:val="001A61BD"/>
    <w:rsid w:val="001A7F3F"/>
    <w:rsid w:val="001B179D"/>
    <w:rsid w:val="001B5482"/>
    <w:rsid w:val="001B6566"/>
    <w:rsid w:val="001B68EB"/>
    <w:rsid w:val="001B6B99"/>
    <w:rsid w:val="001B7359"/>
    <w:rsid w:val="001B7ECE"/>
    <w:rsid w:val="001C04B0"/>
    <w:rsid w:val="001C0906"/>
    <w:rsid w:val="001C682F"/>
    <w:rsid w:val="001C6BBC"/>
    <w:rsid w:val="001C7034"/>
    <w:rsid w:val="001D0C41"/>
    <w:rsid w:val="001D3480"/>
    <w:rsid w:val="001D5863"/>
    <w:rsid w:val="001D58F0"/>
    <w:rsid w:val="001E06D0"/>
    <w:rsid w:val="001E0B35"/>
    <w:rsid w:val="001E0D4B"/>
    <w:rsid w:val="001E19A1"/>
    <w:rsid w:val="001E347F"/>
    <w:rsid w:val="001E4146"/>
    <w:rsid w:val="001E4358"/>
    <w:rsid w:val="001F00CD"/>
    <w:rsid w:val="001F096D"/>
    <w:rsid w:val="001F0E03"/>
    <w:rsid w:val="001F0E26"/>
    <w:rsid w:val="001F0E79"/>
    <w:rsid w:val="001F1E0F"/>
    <w:rsid w:val="001F3A6D"/>
    <w:rsid w:val="001F40C1"/>
    <w:rsid w:val="001F6237"/>
    <w:rsid w:val="001F7B55"/>
    <w:rsid w:val="001F7CA4"/>
    <w:rsid w:val="00200AF0"/>
    <w:rsid w:val="00200F93"/>
    <w:rsid w:val="002057B8"/>
    <w:rsid w:val="00207A68"/>
    <w:rsid w:val="002153A5"/>
    <w:rsid w:val="002167A0"/>
    <w:rsid w:val="00221C59"/>
    <w:rsid w:val="002306AD"/>
    <w:rsid w:val="002318DC"/>
    <w:rsid w:val="00232FE7"/>
    <w:rsid w:val="002373FB"/>
    <w:rsid w:val="0024007D"/>
    <w:rsid w:val="002403AC"/>
    <w:rsid w:val="002404AB"/>
    <w:rsid w:val="00240609"/>
    <w:rsid w:val="00240E8C"/>
    <w:rsid w:val="002428BB"/>
    <w:rsid w:val="0024536D"/>
    <w:rsid w:val="002455EA"/>
    <w:rsid w:val="00252398"/>
    <w:rsid w:val="00252650"/>
    <w:rsid w:val="00252B2E"/>
    <w:rsid w:val="00255737"/>
    <w:rsid w:val="002558CA"/>
    <w:rsid w:val="00257372"/>
    <w:rsid w:val="00257487"/>
    <w:rsid w:val="00261E69"/>
    <w:rsid w:val="00262C88"/>
    <w:rsid w:val="00265C16"/>
    <w:rsid w:val="002707C4"/>
    <w:rsid w:val="00273566"/>
    <w:rsid w:val="00274898"/>
    <w:rsid w:val="002749A2"/>
    <w:rsid w:val="00275388"/>
    <w:rsid w:val="00280E1D"/>
    <w:rsid w:val="002827AF"/>
    <w:rsid w:val="00282979"/>
    <w:rsid w:val="00283327"/>
    <w:rsid w:val="002841FA"/>
    <w:rsid w:val="00286129"/>
    <w:rsid w:val="00286EF6"/>
    <w:rsid w:val="002904BD"/>
    <w:rsid w:val="00290844"/>
    <w:rsid w:val="00290D6F"/>
    <w:rsid w:val="002954FD"/>
    <w:rsid w:val="002A386C"/>
    <w:rsid w:val="002A6AF9"/>
    <w:rsid w:val="002B2D03"/>
    <w:rsid w:val="002B3AE7"/>
    <w:rsid w:val="002B73A3"/>
    <w:rsid w:val="002B75A7"/>
    <w:rsid w:val="002C116C"/>
    <w:rsid w:val="002C4DBA"/>
    <w:rsid w:val="002D0202"/>
    <w:rsid w:val="002D0D32"/>
    <w:rsid w:val="002D0D9C"/>
    <w:rsid w:val="002D1B4B"/>
    <w:rsid w:val="002D2E88"/>
    <w:rsid w:val="002D4463"/>
    <w:rsid w:val="002D4BF5"/>
    <w:rsid w:val="002D7EDA"/>
    <w:rsid w:val="002E173D"/>
    <w:rsid w:val="002E1AF3"/>
    <w:rsid w:val="002E1E3A"/>
    <w:rsid w:val="002E218C"/>
    <w:rsid w:val="002E54D9"/>
    <w:rsid w:val="002E5EB5"/>
    <w:rsid w:val="002E614E"/>
    <w:rsid w:val="002F0DC9"/>
    <w:rsid w:val="002F2F3F"/>
    <w:rsid w:val="002F3B6E"/>
    <w:rsid w:val="002F4FA5"/>
    <w:rsid w:val="002F5E29"/>
    <w:rsid w:val="002F6C9B"/>
    <w:rsid w:val="00301FBD"/>
    <w:rsid w:val="0030213B"/>
    <w:rsid w:val="003037DC"/>
    <w:rsid w:val="00303C10"/>
    <w:rsid w:val="003049FA"/>
    <w:rsid w:val="00304EE8"/>
    <w:rsid w:val="00305DEE"/>
    <w:rsid w:val="00310BC7"/>
    <w:rsid w:val="003127A1"/>
    <w:rsid w:val="0031316C"/>
    <w:rsid w:val="00315BF8"/>
    <w:rsid w:val="00316100"/>
    <w:rsid w:val="0031653B"/>
    <w:rsid w:val="0031705A"/>
    <w:rsid w:val="0032021A"/>
    <w:rsid w:val="0032071F"/>
    <w:rsid w:val="00321D0D"/>
    <w:rsid w:val="00324571"/>
    <w:rsid w:val="003259AE"/>
    <w:rsid w:val="00325F9F"/>
    <w:rsid w:val="00327BCB"/>
    <w:rsid w:val="00330314"/>
    <w:rsid w:val="0033081A"/>
    <w:rsid w:val="00331D39"/>
    <w:rsid w:val="00331EAB"/>
    <w:rsid w:val="00333191"/>
    <w:rsid w:val="003333CE"/>
    <w:rsid w:val="00333CDB"/>
    <w:rsid w:val="003374DE"/>
    <w:rsid w:val="00337C90"/>
    <w:rsid w:val="00341CC9"/>
    <w:rsid w:val="00344657"/>
    <w:rsid w:val="00347F3C"/>
    <w:rsid w:val="00347FD1"/>
    <w:rsid w:val="00352305"/>
    <w:rsid w:val="00361EDB"/>
    <w:rsid w:val="0036458E"/>
    <w:rsid w:val="0037004E"/>
    <w:rsid w:val="00371286"/>
    <w:rsid w:val="0037353B"/>
    <w:rsid w:val="003811C5"/>
    <w:rsid w:val="00381FB8"/>
    <w:rsid w:val="00382875"/>
    <w:rsid w:val="00384413"/>
    <w:rsid w:val="00390B98"/>
    <w:rsid w:val="00391969"/>
    <w:rsid w:val="0039219F"/>
    <w:rsid w:val="00392942"/>
    <w:rsid w:val="00395A11"/>
    <w:rsid w:val="0039741A"/>
    <w:rsid w:val="003A1AB7"/>
    <w:rsid w:val="003A229B"/>
    <w:rsid w:val="003A2793"/>
    <w:rsid w:val="003A27B5"/>
    <w:rsid w:val="003A4D5B"/>
    <w:rsid w:val="003A56F6"/>
    <w:rsid w:val="003A581E"/>
    <w:rsid w:val="003A639E"/>
    <w:rsid w:val="003A698B"/>
    <w:rsid w:val="003A6D78"/>
    <w:rsid w:val="003A7040"/>
    <w:rsid w:val="003A74B0"/>
    <w:rsid w:val="003B232D"/>
    <w:rsid w:val="003B62F4"/>
    <w:rsid w:val="003C1B71"/>
    <w:rsid w:val="003C2347"/>
    <w:rsid w:val="003C38C3"/>
    <w:rsid w:val="003D040C"/>
    <w:rsid w:val="003D08F2"/>
    <w:rsid w:val="003D15E1"/>
    <w:rsid w:val="003D32A9"/>
    <w:rsid w:val="003D4AF2"/>
    <w:rsid w:val="003D5832"/>
    <w:rsid w:val="003D62A7"/>
    <w:rsid w:val="003E09E9"/>
    <w:rsid w:val="003E197C"/>
    <w:rsid w:val="003F0956"/>
    <w:rsid w:val="003F12D2"/>
    <w:rsid w:val="003F1DF2"/>
    <w:rsid w:val="003F2841"/>
    <w:rsid w:val="00400D71"/>
    <w:rsid w:val="0040215E"/>
    <w:rsid w:val="00403E38"/>
    <w:rsid w:val="00406792"/>
    <w:rsid w:val="00415065"/>
    <w:rsid w:val="00417164"/>
    <w:rsid w:val="004177B6"/>
    <w:rsid w:val="00425013"/>
    <w:rsid w:val="00426041"/>
    <w:rsid w:val="0042631D"/>
    <w:rsid w:val="0042724E"/>
    <w:rsid w:val="00430732"/>
    <w:rsid w:val="0043503E"/>
    <w:rsid w:val="00435C93"/>
    <w:rsid w:val="00437973"/>
    <w:rsid w:val="00437E7F"/>
    <w:rsid w:val="00441DEB"/>
    <w:rsid w:val="00443662"/>
    <w:rsid w:val="0044457E"/>
    <w:rsid w:val="004450D9"/>
    <w:rsid w:val="00445CAD"/>
    <w:rsid w:val="004464D3"/>
    <w:rsid w:val="00446AA9"/>
    <w:rsid w:val="004530B9"/>
    <w:rsid w:val="004530D7"/>
    <w:rsid w:val="0045485B"/>
    <w:rsid w:val="00455166"/>
    <w:rsid w:val="0046106B"/>
    <w:rsid w:val="00462742"/>
    <w:rsid w:val="00463F7D"/>
    <w:rsid w:val="0046430C"/>
    <w:rsid w:val="00466C41"/>
    <w:rsid w:val="00470D74"/>
    <w:rsid w:val="00472D01"/>
    <w:rsid w:val="00472F46"/>
    <w:rsid w:val="004777FF"/>
    <w:rsid w:val="004811D2"/>
    <w:rsid w:val="0048122C"/>
    <w:rsid w:val="004822BE"/>
    <w:rsid w:val="00483BA9"/>
    <w:rsid w:val="00483DE2"/>
    <w:rsid w:val="00485731"/>
    <w:rsid w:val="004877D8"/>
    <w:rsid w:val="004926E8"/>
    <w:rsid w:val="00493BF8"/>
    <w:rsid w:val="00494788"/>
    <w:rsid w:val="00494C26"/>
    <w:rsid w:val="004970D8"/>
    <w:rsid w:val="004970ED"/>
    <w:rsid w:val="004A2DD3"/>
    <w:rsid w:val="004A3A34"/>
    <w:rsid w:val="004A3ED6"/>
    <w:rsid w:val="004B3105"/>
    <w:rsid w:val="004B3351"/>
    <w:rsid w:val="004C1ACF"/>
    <w:rsid w:val="004C6ADB"/>
    <w:rsid w:val="004D2B60"/>
    <w:rsid w:val="004D4FF5"/>
    <w:rsid w:val="004D5616"/>
    <w:rsid w:val="004E166B"/>
    <w:rsid w:val="004E1B79"/>
    <w:rsid w:val="004E224C"/>
    <w:rsid w:val="004E3AB7"/>
    <w:rsid w:val="004E3D01"/>
    <w:rsid w:val="004E4343"/>
    <w:rsid w:val="004E462B"/>
    <w:rsid w:val="004E4EDB"/>
    <w:rsid w:val="004E7724"/>
    <w:rsid w:val="004F6C58"/>
    <w:rsid w:val="004F75C8"/>
    <w:rsid w:val="00500D71"/>
    <w:rsid w:val="005027DE"/>
    <w:rsid w:val="00503327"/>
    <w:rsid w:val="0050395E"/>
    <w:rsid w:val="005057B1"/>
    <w:rsid w:val="005059E7"/>
    <w:rsid w:val="00505FBB"/>
    <w:rsid w:val="00511319"/>
    <w:rsid w:val="005137FB"/>
    <w:rsid w:val="00513FDE"/>
    <w:rsid w:val="005153A4"/>
    <w:rsid w:val="0051555A"/>
    <w:rsid w:val="00524346"/>
    <w:rsid w:val="0052523A"/>
    <w:rsid w:val="00527613"/>
    <w:rsid w:val="005276D0"/>
    <w:rsid w:val="00527916"/>
    <w:rsid w:val="00527B2A"/>
    <w:rsid w:val="005302F9"/>
    <w:rsid w:val="005314A6"/>
    <w:rsid w:val="005328E6"/>
    <w:rsid w:val="0053444F"/>
    <w:rsid w:val="0053532A"/>
    <w:rsid w:val="00542518"/>
    <w:rsid w:val="0054601B"/>
    <w:rsid w:val="0055474C"/>
    <w:rsid w:val="00554950"/>
    <w:rsid w:val="00555BA3"/>
    <w:rsid w:val="00555C55"/>
    <w:rsid w:val="005562D2"/>
    <w:rsid w:val="00556B3B"/>
    <w:rsid w:val="00557C58"/>
    <w:rsid w:val="00560490"/>
    <w:rsid w:val="0056061E"/>
    <w:rsid w:val="00561101"/>
    <w:rsid w:val="005620FA"/>
    <w:rsid w:val="00562168"/>
    <w:rsid w:val="0056269F"/>
    <w:rsid w:val="005633AA"/>
    <w:rsid w:val="00564FE7"/>
    <w:rsid w:val="005727B9"/>
    <w:rsid w:val="00575494"/>
    <w:rsid w:val="00575B3E"/>
    <w:rsid w:val="0057617E"/>
    <w:rsid w:val="00577353"/>
    <w:rsid w:val="00577A10"/>
    <w:rsid w:val="00577C2F"/>
    <w:rsid w:val="00580B50"/>
    <w:rsid w:val="00580CA9"/>
    <w:rsid w:val="00583F0A"/>
    <w:rsid w:val="0058545D"/>
    <w:rsid w:val="00585885"/>
    <w:rsid w:val="00591421"/>
    <w:rsid w:val="00591852"/>
    <w:rsid w:val="005924F5"/>
    <w:rsid w:val="00595349"/>
    <w:rsid w:val="00595F66"/>
    <w:rsid w:val="0059639A"/>
    <w:rsid w:val="00597597"/>
    <w:rsid w:val="005A2155"/>
    <w:rsid w:val="005A3337"/>
    <w:rsid w:val="005A3ED0"/>
    <w:rsid w:val="005A5BEA"/>
    <w:rsid w:val="005A5C96"/>
    <w:rsid w:val="005A6A0A"/>
    <w:rsid w:val="005B07F5"/>
    <w:rsid w:val="005B4356"/>
    <w:rsid w:val="005B4F89"/>
    <w:rsid w:val="005C1594"/>
    <w:rsid w:val="005C28E7"/>
    <w:rsid w:val="005C292C"/>
    <w:rsid w:val="005C3BCF"/>
    <w:rsid w:val="005C741E"/>
    <w:rsid w:val="005C79A7"/>
    <w:rsid w:val="005D5EDE"/>
    <w:rsid w:val="005D63A1"/>
    <w:rsid w:val="005E2DD6"/>
    <w:rsid w:val="005E34DB"/>
    <w:rsid w:val="005E5CAA"/>
    <w:rsid w:val="005F0108"/>
    <w:rsid w:val="005F295B"/>
    <w:rsid w:val="005F2C64"/>
    <w:rsid w:val="005F64C1"/>
    <w:rsid w:val="005F6611"/>
    <w:rsid w:val="005F665F"/>
    <w:rsid w:val="005F6B12"/>
    <w:rsid w:val="005F7A8F"/>
    <w:rsid w:val="00601F99"/>
    <w:rsid w:val="00606A03"/>
    <w:rsid w:val="006127B2"/>
    <w:rsid w:val="0061306B"/>
    <w:rsid w:val="00613442"/>
    <w:rsid w:val="00613B4B"/>
    <w:rsid w:val="00622B12"/>
    <w:rsid w:val="0062317E"/>
    <w:rsid w:val="00623CC4"/>
    <w:rsid w:val="006240E6"/>
    <w:rsid w:val="00626989"/>
    <w:rsid w:val="00627416"/>
    <w:rsid w:val="006274ED"/>
    <w:rsid w:val="00633621"/>
    <w:rsid w:val="00635AD9"/>
    <w:rsid w:val="00636907"/>
    <w:rsid w:val="006446D5"/>
    <w:rsid w:val="00644ED2"/>
    <w:rsid w:val="00646101"/>
    <w:rsid w:val="006507BB"/>
    <w:rsid w:val="00652957"/>
    <w:rsid w:val="00654C1B"/>
    <w:rsid w:val="006616BA"/>
    <w:rsid w:val="0066275C"/>
    <w:rsid w:val="00662AE0"/>
    <w:rsid w:val="00666CDD"/>
    <w:rsid w:val="006711C7"/>
    <w:rsid w:val="00671215"/>
    <w:rsid w:val="00673509"/>
    <w:rsid w:val="00674FA5"/>
    <w:rsid w:val="0067616F"/>
    <w:rsid w:val="00681B88"/>
    <w:rsid w:val="00683EE7"/>
    <w:rsid w:val="00685159"/>
    <w:rsid w:val="006855AE"/>
    <w:rsid w:val="00685A24"/>
    <w:rsid w:val="00685A39"/>
    <w:rsid w:val="0068609E"/>
    <w:rsid w:val="006876DE"/>
    <w:rsid w:val="00687826"/>
    <w:rsid w:val="0069070B"/>
    <w:rsid w:val="006938B3"/>
    <w:rsid w:val="00694054"/>
    <w:rsid w:val="00694E1F"/>
    <w:rsid w:val="006A001D"/>
    <w:rsid w:val="006A2FB5"/>
    <w:rsid w:val="006A3B43"/>
    <w:rsid w:val="006A3B47"/>
    <w:rsid w:val="006A59CA"/>
    <w:rsid w:val="006A5A2A"/>
    <w:rsid w:val="006A6CF0"/>
    <w:rsid w:val="006B0ED4"/>
    <w:rsid w:val="006B109A"/>
    <w:rsid w:val="006B1862"/>
    <w:rsid w:val="006B4E46"/>
    <w:rsid w:val="006B4F8D"/>
    <w:rsid w:val="006B762C"/>
    <w:rsid w:val="006B7B84"/>
    <w:rsid w:val="006B7BB8"/>
    <w:rsid w:val="006B7EE0"/>
    <w:rsid w:val="006C4C52"/>
    <w:rsid w:val="006C7391"/>
    <w:rsid w:val="006C796A"/>
    <w:rsid w:val="006C7C8D"/>
    <w:rsid w:val="006D0F61"/>
    <w:rsid w:val="006D4D99"/>
    <w:rsid w:val="006D54E5"/>
    <w:rsid w:val="006D5AA7"/>
    <w:rsid w:val="006E09F1"/>
    <w:rsid w:val="006E27CD"/>
    <w:rsid w:val="006E4DEB"/>
    <w:rsid w:val="006E65C0"/>
    <w:rsid w:val="006F62F7"/>
    <w:rsid w:val="006F69BF"/>
    <w:rsid w:val="0070173C"/>
    <w:rsid w:val="00703556"/>
    <w:rsid w:val="00710817"/>
    <w:rsid w:val="00710CF7"/>
    <w:rsid w:val="00711B58"/>
    <w:rsid w:val="00711E79"/>
    <w:rsid w:val="007124D7"/>
    <w:rsid w:val="007124EC"/>
    <w:rsid w:val="00720208"/>
    <w:rsid w:val="007208BE"/>
    <w:rsid w:val="0072107D"/>
    <w:rsid w:val="00721C58"/>
    <w:rsid w:val="007237E4"/>
    <w:rsid w:val="00724C94"/>
    <w:rsid w:val="00725F1C"/>
    <w:rsid w:val="00726BF2"/>
    <w:rsid w:val="007318B2"/>
    <w:rsid w:val="00731C74"/>
    <w:rsid w:val="007327D5"/>
    <w:rsid w:val="007335F0"/>
    <w:rsid w:val="007340AD"/>
    <w:rsid w:val="00735974"/>
    <w:rsid w:val="007375CC"/>
    <w:rsid w:val="0074127B"/>
    <w:rsid w:val="00743D6C"/>
    <w:rsid w:val="007452C0"/>
    <w:rsid w:val="0074533D"/>
    <w:rsid w:val="00754588"/>
    <w:rsid w:val="00754844"/>
    <w:rsid w:val="00754A14"/>
    <w:rsid w:val="007603B0"/>
    <w:rsid w:val="0076111C"/>
    <w:rsid w:val="007624A1"/>
    <w:rsid w:val="00763EC7"/>
    <w:rsid w:val="00764C8B"/>
    <w:rsid w:val="007654D4"/>
    <w:rsid w:val="00766304"/>
    <w:rsid w:val="007672BE"/>
    <w:rsid w:val="0077326F"/>
    <w:rsid w:val="00776566"/>
    <w:rsid w:val="00776B2D"/>
    <w:rsid w:val="00780701"/>
    <w:rsid w:val="007920F5"/>
    <w:rsid w:val="00797744"/>
    <w:rsid w:val="007A06E6"/>
    <w:rsid w:val="007A157B"/>
    <w:rsid w:val="007A1C43"/>
    <w:rsid w:val="007A21AC"/>
    <w:rsid w:val="007A3132"/>
    <w:rsid w:val="007A347F"/>
    <w:rsid w:val="007B180F"/>
    <w:rsid w:val="007B263E"/>
    <w:rsid w:val="007B3147"/>
    <w:rsid w:val="007B70FB"/>
    <w:rsid w:val="007B7550"/>
    <w:rsid w:val="007C0521"/>
    <w:rsid w:val="007C06B7"/>
    <w:rsid w:val="007C2095"/>
    <w:rsid w:val="007C3381"/>
    <w:rsid w:val="007C34C5"/>
    <w:rsid w:val="007C39B5"/>
    <w:rsid w:val="007C7B9F"/>
    <w:rsid w:val="007D476E"/>
    <w:rsid w:val="007D680E"/>
    <w:rsid w:val="007E1E0D"/>
    <w:rsid w:val="007E6460"/>
    <w:rsid w:val="007E66FE"/>
    <w:rsid w:val="007E73E6"/>
    <w:rsid w:val="007F1E6B"/>
    <w:rsid w:val="007F439F"/>
    <w:rsid w:val="007F6007"/>
    <w:rsid w:val="007F662B"/>
    <w:rsid w:val="00800FCA"/>
    <w:rsid w:val="008017DC"/>
    <w:rsid w:val="008035F3"/>
    <w:rsid w:val="0080392B"/>
    <w:rsid w:val="00805449"/>
    <w:rsid w:val="00805C5A"/>
    <w:rsid w:val="00807AE2"/>
    <w:rsid w:val="008153B7"/>
    <w:rsid w:val="00815C10"/>
    <w:rsid w:val="0081685E"/>
    <w:rsid w:val="008175F2"/>
    <w:rsid w:val="008214B9"/>
    <w:rsid w:val="0082191D"/>
    <w:rsid w:val="00822A61"/>
    <w:rsid w:val="00823F34"/>
    <w:rsid w:val="00824851"/>
    <w:rsid w:val="00833358"/>
    <w:rsid w:val="00846E88"/>
    <w:rsid w:val="00850166"/>
    <w:rsid w:val="00851F12"/>
    <w:rsid w:val="00866906"/>
    <w:rsid w:val="00873CA6"/>
    <w:rsid w:val="00874A5C"/>
    <w:rsid w:val="00874EDF"/>
    <w:rsid w:val="008750EB"/>
    <w:rsid w:val="008839C6"/>
    <w:rsid w:val="00883D59"/>
    <w:rsid w:val="00885036"/>
    <w:rsid w:val="00885047"/>
    <w:rsid w:val="00885CCD"/>
    <w:rsid w:val="00886717"/>
    <w:rsid w:val="00887713"/>
    <w:rsid w:val="008877EB"/>
    <w:rsid w:val="00890B1C"/>
    <w:rsid w:val="00894E10"/>
    <w:rsid w:val="00895CED"/>
    <w:rsid w:val="00895EBD"/>
    <w:rsid w:val="0089772B"/>
    <w:rsid w:val="008A181B"/>
    <w:rsid w:val="008A2A7A"/>
    <w:rsid w:val="008A2F71"/>
    <w:rsid w:val="008A56C1"/>
    <w:rsid w:val="008A7C12"/>
    <w:rsid w:val="008B0505"/>
    <w:rsid w:val="008B084D"/>
    <w:rsid w:val="008B08E5"/>
    <w:rsid w:val="008B1CD9"/>
    <w:rsid w:val="008B23DC"/>
    <w:rsid w:val="008B2789"/>
    <w:rsid w:val="008B3275"/>
    <w:rsid w:val="008B3C43"/>
    <w:rsid w:val="008B3E65"/>
    <w:rsid w:val="008C0819"/>
    <w:rsid w:val="008C1DE2"/>
    <w:rsid w:val="008C2453"/>
    <w:rsid w:val="008C33DE"/>
    <w:rsid w:val="008C564F"/>
    <w:rsid w:val="008D15F2"/>
    <w:rsid w:val="008D1EB8"/>
    <w:rsid w:val="008D447E"/>
    <w:rsid w:val="008D4714"/>
    <w:rsid w:val="008D4FA9"/>
    <w:rsid w:val="008D5120"/>
    <w:rsid w:val="008D5D43"/>
    <w:rsid w:val="008D74C7"/>
    <w:rsid w:val="008E0E58"/>
    <w:rsid w:val="008E16CE"/>
    <w:rsid w:val="008E380F"/>
    <w:rsid w:val="008E5429"/>
    <w:rsid w:val="008E582B"/>
    <w:rsid w:val="008E5E7A"/>
    <w:rsid w:val="008E79A8"/>
    <w:rsid w:val="008F1B9A"/>
    <w:rsid w:val="008F3734"/>
    <w:rsid w:val="008F679C"/>
    <w:rsid w:val="008F6B59"/>
    <w:rsid w:val="00901DB3"/>
    <w:rsid w:val="00905C21"/>
    <w:rsid w:val="00905CE9"/>
    <w:rsid w:val="00912CB8"/>
    <w:rsid w:val="00912FE2"/>
    <w:rsid w:val="00913960"/>
    <w:rsid w:val="00921011"/>
    <w:rsid w:val="00922780"/>
    <w:rsid w:val="00924F9A"/>
    <w:rsid w:val="00924FFE"/>
    <w:rsid w:val="0093501F"/>
    <w:rsid w:val="00935267"/>
    <w:rsid w:val="009371BD"/>
    <w:rsid w:val="00942F11"/>
    <w:rsid w:val="00943001"/>
    <w:rsid w:val="0094485D"/>
    <w:rsid w:val="00946798"/>
    <w:rsid w:val="00950EF6"/>
    <w:rsid w:val="00951A4B"/>
    <w:rsid w:val="00952880"/>
    <w:rsid w:val="009549E5"/>
    <w:rsid w:val="00954B9C"/>
    <w:rsid w:val="009608E6"/>
    <w:rsid w:val="00961E82"/>
    <w:rsid w:val="0096305A"/>
    <w:rsid w:val="00963231"/>
    <w:rsid w:val="00963825"/>
    <w:rsid w:val="00964909"/>
    <w:rsid w:val="0096545F"/>
    <w:rsid w:val="00967FEB"/>
    <w:rsid w:val="00970A9F"/>
    <w:rsid w:val="00972F68"/>
    <w:rsid w:val="00980416"/>
    <w:rsid w:val="0098253D"/>
    <w:rsid w:val="00984340"/>
    <w:rsid w:val="00985A35"/>
    <w:rsid w:val="00987C6A"/>
    <w:rsid w:val="009905FC"/>
    <w:rsid w:val="009A03CB"/>
    <w:rsid w:val="009A27CA"/>
    <w:rsid w:val="009A5B53"/>
    <w:rsid w:val="009A5DED"/>
    <w:rsid w:val="009A66D6"/>
    <w:rsid w:val="009B0892"/>
    <w:rsid w:val="009B2DE7"/>
    <w:rsid w:val="009B5C6B"/>
    <w:rsid w:val="009C043B"/>
    <w:rsid w:val="009C248A"/>
    <w:rsid w:val="009C2EC0"/>
    <w:rsid w:val="009C4F74"/>
    <w:rsid w:val="009D142D"/>
    <w:rsid w:val="009D1693"/>
    <w:rsid w:val="009D1EC1"/>
    <w:rsid w:val="009D42B7"/>
    <w:rsid w:val="009D6257"/>
    <w:rsid w:val="009D647B"/>
    <w:rsid w:val="009E00D9"/>
    <w:rsid w:val="009E075A"/>
    <w:rsid w:val="009E0E67"/>
    <w:rsid w:val="009E13A2"/>
    <w:rsid w:val="009E4B6F"/>
    <w:rsid w:val="009E5667"/>
    <w:rsid w:val="009E6DCC"/>
    <w:rsid w:val="00A01D6F"/>
    <w:rsid w:val="00A058E2"/>
    <w:rsid w:val="00A073D9"/>
    <w:rsid w:val="00A1054B"/>
    <w:rsid w:val="00A14917"/>
    <w:rsid w:val="00A17B64"/>
    <w:rsid w:val="00A17BEB"/>
    <w:rsid w:val="00A17FB9"/>
    <w:rsid w:val="00A206A4"/>
    <w:rsid w:val="00A23DC0"/>
    <w:rsid w:val="00A25790"/>
    <w:rsid w:val="00A259F6"/>
    <w:rsid w:val="00A25EB8"/>
    <w:rsid w:val="00A3020C"/>
    <w:rsid w:val="00A33F69"/>
    <w:rsid w:val="00A36BDB"/>
    <w:rsid w:val="00A410D0"/>
    <w:rsid w:val="00A4506C"/>
    <w:rsid w:val="00A45EF6"/>
    <w:rsid w:val="00A50FAD"/>
    <w:rsid w:val="00A52E16"/>
    <w:rsid w:val="00A53EB4"/>
    <w:rsid w:val="00A54240"/>
    <w:rsid w:val="00A5580F"/>
    <w:rsid w:val="00A56D10"/>
    <w:rsid w:val="00A606CB"/>
    <w:rsid w:val="00A61CF1"/>
    <w:rsid w:val="00A647E6"/>
    <w:rsid w:val="00A6630C"/>
    <w:rsid w:val="00A6659F"/>
    <w:rsid w:val="00A710A6"/>
    <w:rsid w:val="00A72B33"/>
    <w:rsid w:val="00A735B6"/>
    <w:rsid w:val="00A73C3D"/>
    <w:rsid w:val="00A77E77"/>
    <w:rsid w:val="00A8353E"/>
    <w:rsid w:val="00A85419"/>
    <w:rsid w:val="00A87C26"/>
    <w:rsid w:val="00A91B5D"/>
    <w:rsid w:val="00A960F0"/>
    <w:rsid w:val="00A962A0"/>
    <w:rsid w:val="00A97778"/>
    <w:rsid w:val="00AA0E34"/>
    <w:rsid w:val="00AA2924"/>
    <w:rsid w:val="00AA661B"/>
    <w:rsid w:val="00AA66AB"/>
    <w:rsid w:val="00AA6F25"/>
    <w:rsid w:val="00AA6F6B"/>
    <w:rsid w:val="00AA7C68"/>
    <w:rsid w:val="00AB214B"/>
    <w:rsid w:val="00AB289C"/>
    <w:rsid w:val="00AB2CC7"/>
    <w:rsid w:val="00AB57FC"/>
    <w:rsid w:val="00AB73A0"/>
    <w:rsid w:val="00AC3CD9"/>
    <w:rsid w:val="00AC482E"/>
    <w:rsid w:val="00AC554C"/>
    <w:rsid w:val="00AC772E"/>
    <w:rsid w:val="00AD1806"/>
    <w:rsid w:val="00AD193B"/>
    <w:rsid w:val="00AD1B08"/>
    <w:rsid w:val="00AD1EC6"/>
    <w:rsid w:val="00AD1FCA"/>
    <w:rsid w:val="00AD2BAE"/>
    <w:rsid w:val="00AD3B67"/>
    <w:rsid w:val="00AD4E88"/>
    <w:rsid w:val="00AD4ECB"/>
    <w:rsid w:val="00AD5FC9"/>
    <w:rsid w:val="00AD6A69"/>
    <w:rsid w:val="00AD6ABF"/>
    <w:rsid w:val="00AE1580"/>
    <w:rsid w:val="00AE2123"/>
    <w:rsid w:val="00AE2E67"/>
    <w:rsid w:val="00AE6184"/>
    <w:rsid w:val="00AE64B3"/>
    <w:rsid w:val="00AF051C"/>
    <w:rsid w:val="00AF0FE8"/>
    <w:rsid w:val="00AF28CE"/>
    <w:rsid w:val="00B00AEE"/>
    <w:rsid w:val="00B00C25"/>
    <w:rsid w:val="00B03264"/>
    <w:rsid w:val="00B04866"/>
    <w:rsid w:val="00B05DEF"/>
    <w:rsid w:val="00B05FE9"/>
    <w:rsid w:val="00B07029"/>
    <w:rsid w:val="00B14F2D"/>
    <w:rsid w:val="00B17104"/>
    <w:rsid w:val="00B1740B"/>
    <w:rsid w:val="00B20AE0"/>
    <w:rsid w:val="00B21402"/>
    <w:rsid w:val="00B32B0B"/>
    <w:rsid w:val="00B34547"/>
    <w:rsid w:val="00B3668B"/>
    <w:rsid w:val="00B4045B"/>
    <w:rsid w:val="00B44F2F"/>
    <w:rsid w:val="00B4649D"/>
    <w:rsid w:val="00B500D9"/>
    <w:rsid w:val="00B51073"/>
    <w:rsid w:val="00B515C8"/>
    <w:rsid w:val="00B53A28"/>
    <w:rsid w:val="00B560A8"/>
    <w:rsid w:val="00B60D01"/>
    <w:rsid w:val="00B61874"/>
    <w:rsid w:val="00B62302"/>
    <w:rsid w:val="00B6308B"/>
    <w:rsid w:val="00B65D44"/>
    <w:rsid w:val="00B66F73"/>
    <w:rsid w:val="00B67824"/>
    <w:rsid w:val="00B724AE"/>
    <w:rsid w:val="00B726B7"/>
    <w:rsid w:val="00B72F29"/>
    <w:rsid w:val="00B76335"/>
    <w:rsid w:val="00B82060"/>
    <w:rsid w:val="00B82178"/>
    <w:rsid w:val="00B83082"/>
    <w:rsid w:val="00B8403A"/>
    <w:rsid w:val="00B85ED5"/>
    <w:rsid w:val="00B93E3E"/>
    <w:rsid w:val="00B946DC"/>
    <w:rsid w:val="00B94F0E"/>
    <w:rsid w:val="00B96549"/>
    <w:rsid w:val="00B97469"/>
    <w:rsid w:val="00B97485"/>
    <w:rsid w:val="00BA02C5"/>
    <w:rsid w:val="00BA051F"/>
    <w:rsid w:val="00BA3673"/>
    <w:rsid w:val="00BA3816"/>
    <w:rsid w:val="00BA3E5C"/>
    <w:rsid w:val="00BA4289"/>
    <w:rsid w:val="00BA5385"/>
    <w:rsid w:val="00BB011D"/>
    <w:rsid w:val="00BB0B4B"/>
    <w:rsid w:val="00BB238D"/>
    <w:rsid w:val="00BB6750"/>
    <w:rsid w:val="00BC0F5B"/>
    <w:rsid w:val="00BC0F90"/>
    <w:rsid w:val="00BC14F3"/>
    <w:rsid w:val="00BC695C"/>
    <w:rsid w:val="00BC6E94"/>
    <w:rsid w:val="00BC7540"/>
    <w:rsid w:val="00BD10CA"/>
    <w:rsid w:val="00BD54D9"/>
    <w:rsid w:val="00BD5B32"/>
    <w:rsid w:val="00BD7897"/>
    <w:rsid w:val="00BE0540"/>
    <w:rsid w:val="00BE1E0B"/>
    <w:rsid w:val="00BE1FD7"/>
    <w:rsid w:val="00BE259F"/>
    <w:rsid w:val="00BE2E31"/>
    <w:rsid w:val="00BE582C"/>
    <w:rsid w:val="00BE5F3A"/>
    <w:rsid w:val="00BE7110"/>
    <w:rsid w:val="00BF3CAC"/>
    <w:rsid w:val="00BF412B"/>
    <w:rsid w:val="00BF6031"/>
    <w:rsid w:val="00BF7C45"/>
    <w:rsid w:val="00C00B78"/>
    <w:rsid w:val="00C040C2"/>
    <w:rsid w:val="00C0410E"/>
    <w:rsid w:val="00C05089"/>
    <w:rsid w:val="00C068CD"/>
    <w:rsid w:val="00C10A69"/>
    <w:rsid w:val="00C116F7"/>
    <w:rsid w:val="00C1269F"/>
    <w:rsid w:val="00C13C08"/>
    <w:rsid w:val="00C145AA"/>
    <w:rsid w:val="00C200C3"/>
    <w:rsid w:val="00C2197A"/>
    <w:rsid w:val="00C220BA"/>
    <w:rsid w:val="00C26621"/>
    <w:rsid w:val="00C2710A"/>
    <w:rsid w:val="00C27713"/>
    <w:rsid w:val="00C30DA7"/>
    <w:rsid w:val="00C30E69"/>
    <w:rsid w:val="00C31535"/>
    <w:rsid w:val="00C324A6"/>
    <w:rsid w:val="00C32B26"/>
    <w:rsid w:val="00C32DEF"/>
    <w:rsid w:val="00C35666"/>
    <w:rsid w:val="00C35BC7"/>
    <w:rsid w:val="00C36559"/>
    <w:rsid w:val="00C40C9A"/>
    <w:rsid w:val="00C41D56"/>
    <w:rsid w:val="00C43359"/>
    <w:rsid w:val="00C43D5B"/>
    <w:rsid w:val="00C461A1"/>
    <w:rsid w:val="00C51372"/>
    <w:rsid w:val="00C56135"/>
    <w:rsid w:val="00C568BB"/>
    <w:rsid w:val="00C56986"/>
    <w:rsid w:val="00C655CF"/>
    <w:rsid w:val="00C66436"/>
    <w:rsid w:val="00C72D80"/>
    <w:rsid w:val="00C73B81"/>
    <w:rsid w:val="00C73CE9"/>
    <w:rsid w:val="00C74191"/>
    <w:rsid w:val="00C7770A"/>
    <w:rsid w:val="00C809F8"/>
    <w:rsid w:val="00C80D0B"/>
    <w:rsid w:val="00C80F14"/>
    <w:rsid w:val="00C81734"/>
    <w:rsid w:val="00C82B92"/>
    <w:rsid w:val="00C84E87"/>
    <w:rsid w:val="00C84E92"/>
    <w:rsid w:val="00C90AB3"/>
    <w:rsid w:val="00C933C4"/>
    <w:rsid w:val="00C93D51"/>
    <w:rsid w:val="00C93DF4"/>
    <w:rsid w:val="00C93F26"/>
    <w:rsid w:val="00C9458F"/>
    <w:rsid w:val="00C95567"/>
    <w:rsid w:val="00C962C4"/>
    <w:rsid w:val="00C96DAA"/>
    <w:rsid w:val="00C9755E"/>
    <w:rsid w:val="00CA15AE"/>
    <w:rsid w:val="00CA1CB0"/>
    <w:rsid w:val="00CA386A"/>
    <w:rsid w:val="00CA49E2"/>
    <w:rsid w:val="00CA58A0"/>
    <w:rsid w:val="00CA61E3"/>
    <w:rsid w:val="00CB0257"/>
    <w:rsid w:val="00CB0D8C"/>
    <w:rsid w:val="00CB1499"/>
    <w:rsid w:val="00CB4D22"/>
    <w:rsid w:val="00CC0735"/>
    <w:rsid w:val="00CC2941"/>
    <w:rsid w:val="00CC3930"/>
    <w:rsid w:val="00CC5E79"/>
    <w:rsid w:val="00CC5EEC"/>
    <w:rsid w:val="00CC66B5"/>
    <w:rsid w:val="00CC6A0A"/>
    <w:rsid w:val="00CC7048"/>
    <w:rsid w:val="00CC76AF"/>
    <w:rsid w:val="00CD092B"/>
    <w:rsid w:val="00CD460A"/>
    <w:rsid w:val="00CD462A"/>
    <w:rsid w:val="00CD7E5E"/>
    <w:rsid w:val="00CE31BD"/>
    <w:rsid w:val="00CE351E"/>
    <w:rsid w:val="00CE37E4"/>
    <w:rsid w:val="00CE3B0F"/>
    <w:rsid w:val="00CE44ED"/>
    <w:rsid w:val="00CE4E64"/>
    <w:rsid w:val="00CE5EAD"/>
    <w:rsid w:val="00CE5ED9"/>
    <w:rsid w:val="00CF0C96"/>
    <w:rsid w:val="00CF341F"/>
    <w:rsid w:val="00CF3B30"/>
    <w:rsid w:val="00CF6070"/>
    <w:rsid w:val="00CF6897"/>
    <w:rsid w:val="00CF7318"/>
    <w:rsid w:val="00D03F2D"/>
    <w:rsid w:val="00D04C26"/>
    <w:rsid w:val="00D06EBE"/>
    <w:rsid w:val="00D0778A"/>
    <w:rsid w:val="00D15C09"/>
    <w:rsid w:val="00D23059"/>
    <w:rsid w:val="00D23515"/>
    <w:rsid w:val="00D23BF6"/>
    <w:rsid w:val="00D24966"/>
    <w:rsid w:val="00D2504E"/>
    <w:rsid w:val="00D25CF2"/>
    <w:rsid w:val="00D27911"/>
    <w:rsid w:val="00D27A9F"/>
    <w:rsid w:val="00D3149E"/>
    <w:rsid w:val="00D32664"/>
    <w:rsid w:val="00D343EE"/>
    <w:rsid w:val="00D35AEA"/>
    <w:rsid w:val="00D36E89"/>
    <w:rsid w:val="00D417A2"/>
    <w:rsid w:val="00D417D9"/>
    <w:rsid w:val="00D4484B"/>
    <w:rsid w:val="00D472D6"/>
    <w:rsid w:val="00D4738C"/>
    <w:rsid w:val="00D53C30"/>
    <w:rsid w:val="00D53EBF"/>
    <w:rsid w:val="00D553D0"/>
    <w:rsid w:val="00D56CF5"/>
    <w:rsid w:val="00D57CC7"/>
    <w:rsid w:val="00D60B38"/>
    <w:rsid w:val="00D60B89"/>
    <w:rsid w:val="00D625E8"/>
    <w:rsid w:val="00D631CA"/>
    <w:rsid w:val="00D63E16"/>
    <w:rsid w:val="00D64054"/>
    <w:rsid w:val="00D64380"/>
    <w:rsid w:val="00D66B5F"/>
    <w:rsid w:val="00D73847"/>
    <w:rsid w:val="00D757B2"/>
    <w:rsid w:val="00D77694"/>
    <w:rsid w:val="00D808BE"/>
    <w:rsid w:val="00D810A8"/>
    <w:rsid w:val="00D83CB3"/>
    <w:rsid w:val="00D85CD1"/>
    <w:rsid w:val="00D86735"/>
    <w:rsid w:val="00D91204"/>
    <w:rsid w:val="00D9327B"/>
    <w:rsid w:val="00D959A1"/>
    <w:rsid w:val="00D96763"/>
    <w:rsid w:val="00DA2A03"/>
    <w:rsid w:val="00DA356B"/>
    <w:rsid w:val="00DA5683"/>
    <w:rsid w:val="00DA7507"/>
    <w:rsid w:val="00DB25C0"/>
    <w:rsid w:val="00DB273F"/>
    <w:rsid w:val="00DB4B71"/>
    <w:rsid w:val="00DB666E"/>
    <w:rsid w:val="00DC7548"/>
    <w:rsid w:val="00DC7AD7"/>
    <w:rsid w:val="00DD0AE1"/>
    <w:rsid w:val="00DD3B8F"/>
    <w:rsid w:val="00DD4129"/>
    <w:rsid w:val="00DD48DF"/>
    <w:rsid w:val="00DE137A"/>
    <w:rsid w:val="00DE2466"/>
    <w:rsid w:val="00DE3EC5"/>
    <w:rsid w:val="00DF15D5"/>
    <w:rsid w:val="00DF34D4"/>
    <w:rsid w:val="00DF3DB4"/>
    <w:rsid w:val="00DF6B18"/>
    <w:rsid w:val="00E008F6"/>
    <w:rsid w:val="00E00AF8"/>
    <w:rsid w:val="00E016B0"/>
    <w:rsid w:val="00E02030"/>
    <w:rsid w:val="00E02B41"/>
    <w:rsid w:val="00E02D4E"/>
    <w:rsid w:val="00E047CE"/>
    <w:rsid w:val="00E05E4B"/>
    <w:rsid w:val="00E067A4"/>
    <w:rsid w:val="00E06B97"/>
    <w:rsid w:val="00E07781"/>
    <w:rsid w:val="00E103A5"/>
    <w:rsid w:val="00E11027"/>
    <w:rsid w:val="00E130EE"/>
    <w:rsid w:val="00E133C3"/>
    <w:rsid w:val="00E1344D"/>
    <w:rsid w:val="00E1634B"/>
    <w:rsid w:val="00E17D44"/>
    <w:rsid w:val="00E218A5"/>
    <w:rsid w:val="00E23BBB"/>
    <w:rsid w:val="00E26A44"/>
    <w:rsid w:val="00E3391E"/>
    <w:rsid w:val="00E368EF"/>
    <w:rsid w:val="00E377C2"/>
    <w:rsid w:val="00E40511"/>
    <w:rsid w:val="00E407D4"/>
    <w:rsid w:val="00E50232"/>
    <w:rsid w:val="00E50999"/>
    <w:rsid w:val="00E51A51"/>
    <w:rsid w:val="00E51CF2"/>
    <w:rsid w:val="00E5266C"/>
    <w:rsid w:val="00E540C5"/>
    <w:rsid w:val="00E54667"/>
    <w:rsid w:val="00E547D4"/>
    <w:rsid w:val="00E54B53"/>
    <w:rsid w:val="00E57AFF"/>
    <w:rsid w:val="00E6155D"/>
    <w:rsid w:val="00E632A1"/>
    <w:rsid w:val="00E64FAC"/>
    <w:rsid w:val="00E6559D"/>
    <w:rsid w:val="00E6690B"/>
    <w:rsid w:val="00E67028"/>
    <w:rsid w:val="00E70BF8"/>
    <w:rsid w:val="00E70F3F"/>
    <w:rsid w:val="00E73C09"/>
    <w:rsid w:val="00E7645E"/>
    <w:rsid w:val="00E765CC"/>
    <w:rsid w:val="00E77786"/>
    <w:rsid w:val="00E81D63"/>
    <w:rsid w:val="00E83F4C"/>
    <w:rsid w:val="00E85262"/>
    <w:rsid w:val="00E85A57"/>
    <w:rsid w:val="00E85F98"/>
    <w:rsid w:val="00E8627A"/>
    <w:rsid w:val="00E938B3"/>
    <w:rsid w:val="00EA2F09"/>
    <w:rsid w:val="00EA36DD"/>
    <w:rsid w:val="00EA4484"/>
    <w:rsid w:val="00EA4A6B"/>
    <w:rsid w:val="00EA4E50"/>
    <w:rsid w:val="00EA58F0"/>
    <w:rsid w:val="00EA58F9"/>
    <w:rsid w:val="00EA5EAE"/>
    <w:rsid w:val="00EA658D"/>
    <w:rsid w:val="00EC13B5"/>
    <w:rsid w:val="00EC18D9"/>
    <w:rsid w:val="00EC3110"/>
    <w:rsid w:val="00EC3E7F"/>
    <w:rsid w:val="00EC67ED"/>
    <w:rsid w:val="00EC72FF"/>
    <w:rsid w:val="00ED4543"/>
    <w:rsid w:val="00ED5326"/>
    <w:rsid w:val="00ED56A6"/>
    <w:rsid w:val="00ED66FD"/>
    <w:rsid w:val="00ED6DE1"/>
    <w:rsid w:val="00EE087F"/>
    <w:rsid w:val="00EE4565"/>
    <w:rsid w:val="00EE4DFE"/>
    <w:rsid w:val="00EE4F2B"/>
    <w:rsid w:val="00EE53F0"/>
    <w:rsid w:val="00EF5F64"/>
    <w:rsid w:val="00EF6616"/>
    <w:rsid w:val="00EF6C10"/>
    <w:rsid w:val="00EF74AC"/>
    <w:rsid w:val="00F0314C"/>
    <w:rsid w:val="00F0513E"/>
    <w:rsid w:val="00F05280"/>
    <w:rsid w:val="00F05B56"/>
    <w:rsid w:val="00F0683E"/>
    <w:rsid w:val="00F06AF3"/>
    <w:rsid w:val="00F06F6F"/>
    <w:rsid w:val="00F075E1"/>
    <w:rsid w:val="00F10D5D"/>
    <w:rsid w:val="00F11FD2"/>
    <w:rsid w:val="00F121EC"/>
    <w:rsid w:val="00F138FE"/>
    <w:rsid w:val="00F14F0F"/>
    <w:rsid w:val="00F158F4"/>
    <w:rsid w:val="00F15A4C"/>
    <w:rsid w:val="00F17847"/>
    <w:rsid w:val="00F2260B"/>
    <w:rsid w:val="00F258D3"/>
    <w:rsid w:val="00F27804"/>
    <w:rsid w:val="00F302E4"/>
    <w:rsid w:val="00F30E1D"/>
    <w:rsid w:val="00F30F93"/>
    <w:rsid w:val="00F3693D"/>
    <w:rsid w:val="00F36E47"/>
    <w:rsid w:val="00F3776E"/>
    <w:rsid w:val="00F40FCF"/>
    <w:rsid w:val="00F417F4"/>
    <w:rsid w:val="00F42E62"/>
    <w:rsid w:val="00F443CE"/>
    <w:rsid w:val="00F44464"/>
    <w:rsid w:val="00F4704B"/>
    <w:rsid w:val="00F47A4B"/>
    <w:rsid w:val="00F5454F"/>
    <w:rsid w:val="00F54656"/>
    <w:rsid w:val="00F55A29"/>
    <w:rsid w:val="00F56A8D"/>
    <w:rsid w:val="00F577E9"/>
    <w:rsid w:val="00F600CC"/>
    <w:rsid w:val="00F60213"/>
    <w:rsid w:val="00F6076C"/>
    <w:rsid w:val="00F65E58"/>
    <w:rsid w:val="00F67C41"/>
    <w:rsid w:val="00F70640"/>
    <w:rsid w:val="00F724BE"/>
    <w:rsid w:val="00F731E4"/>
    <w:rsid w:val="00F75352"/>
    <w:rsid w:val="00F778E3"/>
    <w:rsid w:val="00F83189"/>
    <w:rsid w:val="00F83DF9"/>
    <w:rsid w:val="00F85236"/>
    <w:rsid w:val="00F85A8C"/>
    <w:rsid w:val="00F933AC"/>
    <w:rsid w:val="00F9474A"/>
    <w:rsid w:val="00F95150"/>
    <w:rsid w:val="00F953D7"/>
    <w:rsid w:val="00F97DF1"/>
    <w:rsid w:val="00FA050F"/>
    <w:rsid w:val="00FA6749"/>
    <w:rsid w:val="00FA6C58"/>
    <w:rsid w:val="00FB3B2B"/>
    <w:rsid w:val="00FB450F"/>
    <w:rsid w:val="00FB497A"/>
    <w:rsid w:val="00FB75E0"/>
    <w:rsid w:val="00FC1325"/>
    <w:rsid w:val="00FC247A"/>
    <w:rsid w:val="00FC4B00"/>
    <w:rsid w:val="00FC4C29"/>
    <w:rsid w:val="00FC4F46"/>
    <w:rsid w:val="00FC7C0B"/>
    <w:rsid w:val="00FD23E2"/>
    <w:rsid w:val="00FD47F6"/>
    <w:rsid w:val="00FD4FF2"/>
    <w:rsid w:val="00FE0183"/>
    <w:rsid w:val="00FE3AA1"/>
    <w:rsid w:val="00FE3CF6"/>
    <w:rsid w:val="00FE5512"/>
    <w:rsid w:val="00FE6401"/>
    <w:rsid w:val="00FE7265"/>
    <w:rsid w:val="00FF2467"/>
    <w:rsid w:val="00FF27AA"/>
    <w:rsid w:val="00FF30D4"/>
    <w:rsid w:val="00FF5D9B"/>
    <w:rsid w:val="00FF6B35"/>
    <w:rsid w:val="00FF7F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List Number" w:uiPriority="99"/>
    <w:lsdException w:name="List Number 2" w:uiPriority="99"/>
    <w:lsdException w:name="Title" w:qFormat="1"/>
    <w:lsdException w:name="Subtitle" w:uiPriority="11" w:qFormat="1"/>
    <w:lsdException w:name="Body Text Indent 2" w:uiPriority="99"/>
    <w:lsdException w:name="FollowedHyperlink" w:uiPriority="99"/>
    <w:lsdException w:name="Strong"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01"/>
    <w:rPr>
      <w:sz w:val="24"/>
      <w:szCs w:val="24"/>
    </w:rPr>
  </w:style>
  <w:style w:type="paragraph" w:styleId="Heading1">
    <w:name w:val="heading 1"/>
    <w:aliases w:val="H1,1 ghost,g"/>
    <w:basedOn w:val="Normal"/>
    <w:next w:val="Normal"/>
    <w:link w:val="Heading1Char"/>
    <w:qFormat/>
    <w:rsid w:val="00FE6401"/>
    <w:pPr>
      <w:keepNext/>
      <w:numPr>
        <w:numId w:val="5"/>
      </w:numPr>
      <w:jc w:val="center"/>
      <w:outlineLvl w:val="0"/>
    </w:pPr>
    <w:rPr>
      <w:b/>
      <w:szCs w:val="36"/>
    </w:rPr>
  </w:style>
  <w:style w:type="paragraph" w:styleId="Heading2">
    <w:name w:val="heading 2"/>
    <w:aliases w:val="Heading 21,H2,H21"/>
    <w:basedOn w:val="Normal"/>
    <w:next w:val="Normal"/>
    <w:link w:val="Heading2Char"/>
    <w:uiPriority w:val="99"/>
    <w:qFormat/>
    <w:rsid w:val="00FE6401"/>
    <w:pPr>
      <w:keepNext/>
      <w:numPr>
        <w:ilvl w:val="1"/>
        <w:numId w:val="5"/>
      </w:numPr>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numPr>
        <w:ilvl w:val="2"/>
        <w:numId w:val="5"/>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273566"/>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rsid w:val="00273566"/>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rsid w:val="00984340"/>
    <w:pPr>
      <w:widowControl w:val="0"/>
      <w:numPr>
        <w:ilvl w:val="5"/>
        <w:numId w:val="5"/>
      </w:numPr>
      <w:spacing w:before="240" w:after="60"/>
      <w:outlineLvl w:val="5"/>
    </w:pPr>
    <w:rPr>
      <w:b/>
      <w:bCs/>
      <w:sz w:val="22"/>
      <w:szCs w:val="22"/>
      <w:lang w:val="en-GB" w:eastAsia="en-US"/>
    </w:rPr>
  </w:style>
  <w:style w:type="paragraph" w:styleId="Heading7">
    <w:name w:val="heading 7"/>
    <w:basedOn w:val="Normal"/>
    <w:next w:val="Normal"/>
    <w:link w:val="Heading7Char"/>
    <w:qFormat/>
    <w:rsid w:val="00984340"/>
    <w:pPr>
      <w:widowControl w:val="0"/>
      <w:numPr>
        <w:ilvl w:val="6"/>
        <w:numId w:val="5"/>
      </w:numPr>
      <w:spacing w:before="240" w:after="60"/>
      <w:outlineLvl w:val="6"/>
    </w:pPr>
    <w:rPr>
      <w:lang w:val="en-GB" w:eastAsia="en-US"/>
    </w:rPr>
  </w:style>
  <w:style w:type="paragraph" w:styleId="Heading8">
    <w:name w:val="heading 8"/>
    <w:basedOn w:val="Normal"/>
    <w:next w:val="Normal"/>
    <w:link w:val="Heading8Char"/>
    <w:qFormat/>
    <w:rsid w:val="00984340"/>
    <w:pPr>
      <w:widowControl w:val="0"/>
      <w:numPr>
        <w:ilvl w:val="7"/>
        <w:numId w:val="5"/>
      </w:numPr>
      <w:spacing w:before="240" w:after="60"/>
      <w:outlineLvl w:val="7"/>
    </w:pPr>
    <w:rPr>
      <w:i/>
      <w:iCs/>
      <w:lang w:val="en-GB" w:eastAsia="en-US"/>
    </w:rPr>
  </w:style>
  <w:style w:type="paragraph" w:styleId="Heading9">
    <w:name w:val="heading 9"/>
    <w:basedOn w:val="Normal"/>
    <w:next w:val="Normal"/>
    <w:link w:val="Heading9Char"/>
    <w:qFormat/>
    <w:rsid w:val="00984340"/>
    <w:pPr>
      <w:widowControl w:val="0"/>
      <w:numPr>
        <w:ilvl w:val="8"/>
        <w:numId w:val="5"/>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rsid w:val="00FE6401"/>
    <w:rPr>
      <w:color w:val="0000FF"/>
      <w:u w:val="single"/>
    </w:rPr>
  </w:style>
  <w:style w:type="table" w:styleId="TableGrid">
    <w:name w:val="Table Grid"/>
    <w:basedOn w:val="TableNormal"/>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link w:val="BodyText3Char"/>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uiPriority w:val="99"/>
    <w:rsid w:val="00BA3E5C"/>
    <w:pPr>
      <w:tabs>
        <w:tab w:val="center" w:pos="4153"/>
        <w:tab w:val="right" w:pos="8306"/>
      </w:tabs>
    </w:pPr>
  </w:style>
  <w:style w:type="paragraph" w:styleId="ListParagraph">
    <w:name w:val="List Paragraph"/>
    <w:basedOn w:val="Normal"/>
    <w:qFormat/>
    <w:rsid w:val="00BA3E5C"/>
    <w:pPr>
      <w:ind w:left="720"/>
    </w:pPr>
  </w:style>
  <w:style w:type="character" w:customStyle="1" w:styleId="FooterChar">
    <w:name w:val="Footer Char"/>
    <w:link w:val="Footer"/>
    <w:uiPriority w:val="99"/>
    <w:rsid w:val="00BA3E5C"/>
    <w:rPr>
      <w:sz w:val="24"/>
      <w:szCs w:val="24"/>
      <w:lang w:val="lv-LV" w:eastAsia="lv-LV" w:bidi="ar-SA"/>
    </w:rPr>
  </w:style>
  <w:style w:type="paragraph" w:styleId="BodyText2">
    <w:name w:val="Body Text 2"/>
    <w:basedOn w:val="Normal"/>
    <w:link w:val="BodyText2Char"/>
    <w:rsid w:val="00BA3E5C"/>
    <w:pPr>
      <w:spacing w:after="120" w:line="480" w:lineRule="auto"/>
    </w:pPr>
  </w:style>
  <w:style w:type="character" w:styleId="FollowedHyperlink">
    <w:name w:val="FollowedHyperlink"/>
    <w:uiPriority w:val="99"/>
    <w:rsid w:val="00BA3E5C"/>
    <w:rPr>
      <w:color w:val="800080"/>
      <w:u w:val="single"/>
    </w:rPr>
  </w:style>
  <w:style w:type="paragraph" w:styleId="NormalWeb">
    <w:name w:val="Normal (Web)"/>
    <w:basedOn w:val="Normal"/>
    <w:uiPriority w:val="99"/>
    <w:rsid w:val="00F138FE"/>
    <w:pPr>
      <w:spacing w:before="100" w:beforeAutospacing="1" w:after="100" w:afterAutospacing="1"/>
    </w:pPr>
  </w:style>
  <w:style w:type="character" w:customStyle="1" w:styleId="Heading1Char">
    <w:name w:val="Heading 1 Char"/>
    <w:aliases w:val="H1 Char,1 ghost Char,g Char"/>
    <w:link w:val="Heading1"/>
    <w:rsid w:val="00F138FE"/>
    <w:rPr>
      <w:b/>
      <w:sz w:val="24"/>
      <w:szCs w:val="36"/>
    </w:rPr>
  </w:style>
  <w:style w:type="character" w:customStyle="1" w:styleId="Heading3Char">
    <w:name w:val="Heading 3 Char"/>
    <w:aliases w:val="Char1 Char"/>
    <w:link w:val="Heading3"/>
    <w:rsid w:val="00F138FE"/>
    <w:rPr>
      <w:rFonts w:ascii="Cambria" w:hAnsi="Cambria"/>
      <w:b/>
      <w:bCs/>
      <w:sz w:val="26"/>
      <w:szCs w:val="26"/>
    </w:rPr>
  </w:style>
  <w:style w:type="paragraph" w:styleId="BodyTextIndent">
    <w:name w:val="Body Text Indent"/>
    <w:basedOn w:val="Normal"/>
    <w:link w:val="BodyTextIndentChar"/>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link w:val="SubtitleChar"/>
    <w:uiPriority w:val="11"/>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link w:val="BalloonTextChar"/>
    <w:uiPriority w:val="99"/>
    <w:semiHidden/>
    <w:rsid w:val="00D06EBE"/>
    <w:rPr>
      <w:rFonts w:ascii="Tahoma" w:hAnsi="Tahoma" w:cs="Tahoma"/>
      <w:sz w:val="16"/>
      <w:szCs w:val="16"/>
    </w:rPr>
  </w:style>
  <w:style w:type="paragraph" w:customStyle="1" w:styleId="Apakpunkts">
    <w:name w:val="Apakšpunkts"/>
    <w:basedOn w:val="Heading3"/>
    <w:link w:val="ApakpunktsChar"/>
    <w:uiPriority w:val="99"/>
    <w:rsid w:val="00984340"/>
    <w:pPr>
      <w:keepNext w:val="0"/>
      <w:widowControl w:val="0"/>
      <w:tabs>
        <w:tab w:val="num" w:pos="2160"/>
      </w:tabs>
      <w:spacing w:before="120"/>
      <w:ind w:left="216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uiPriority w:val="99"/>
    <w:rsid w:val="00984340"/>
    <w:rPr>
      <w:rFonts w:cs="Arial"/>
      <w:iCs/>
      <w:color w:val="000000"/>
      <w:sz w:val="24"/>
      <w:szCs w:val="28"/>
      <w:lang w:eastAsia="en-US"/>
    </w:rPr>
  </w:style>
  <w:style w:type="character" w:styleId="CommentReference">
    <w:name w:val="annotation reference"/>
    <w:uiPriority w:val="99"/>
    <w:rsid w:val="00A87C26"/>
    <w:rPr>
      <w:sz w:val="16"/>
      <w:szCs w:val="16"/>
    </w:rPr>
  </w:style>
  <w:style w:type="paragraph" w:styleId="CommentText">
    <w:name w:val="annotation text"/>
    <w:basedOn w:val="Normal"/>
    <w:link w:val="CommentTextChar"/>
    <w:uiPriority w:val="99"/>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uiPriority w:val="99"/>
    <w:rsid w:val="00AD1806"/>
    <w:rPr>
      <w:b/>
      <w:bCs/>
    </w:rPr>
  </w:style>
  <w:style w:type="character" w:customStyle="1" w:styleId="CommentTextChar">
    <w:name w:val="Comment Text Char"/>
    <w:basedOn w:val="DefaultParagraphFont"/>
    <w:link w:val="CommentText"/>
    <w:uiPriority w:val="99"/>
    <w:rsid w:val="00AD1806"/>
  </w:style>
  <w:style w:type="character" w:customStyle="1" w:styleId="CommentSubjectChar">
    <w:name w:val="Comment Subject Char"/>
    <w:link w:val="CommentSubject"/>
    <w:uiPriority w:val="99"/>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uiPriority w:val="99"/>
    <w:rsid w:val="008175F2"/>
    <w:pPr>
      <w:spacing w:after="120" w:line="480" w:lineRule="auto"/>
      <w:ind w:left="283"/>
    </w:pPr>
  </w:style>
  <w:style w:type="character" w:customStyle="1" w:styleId="BodyTextIndent2Char">
    <w:name w:val="Body Text Indent 2 Char"/>
    <w:link w:val="BodyTextIndent2"/>
    <w:uiPriority w:val="99"/>
    <w:rsid w:val="008175F2"/>
    <w:rPr>
      <w:sz w:val="24"/>
      <w:szCs w:val="24"/>
    </w:rPr>
  </w:style>
  <w:style w:type="paragraph" w:styleId="Header">
    <w:name w:val="header"/>
    <w:basedOn w:val="Normal"/>
    <w:link w:val="HeaderChar"/>
    <w:uiPriority w:val="99"/>
    <w:rsid w:val="008B3275"/>
    <w:pPr>
      <w:tabs>
        <w:tab w:val="center" w:pos="4153"/>
        <w:tab w:val="right" w:pos="8306"/>
      </w:tabs>
    </w:pPr>
  </w:style>
  <w:style w:type="character" w:customStyle="1" w:styleId="HeaderChar">
    <w:name w:val="Header Char"/>
    <w:link w:val="Header"/>
    <w:uiPriority w:val="99"/>
    <w:rsid w:val="008B3275"/>
    <w:rPr>
      <w:sz w:val="24"/>
      <w:szCs w:val="24"/>
    </w:rPr>
  </w:style>
  <w:style w:type="paragraph" w:customStyle="1" w:styleId="Justifiedcenter">
    <w:name w:val="Justified center"/>
    <w:basedOn w:val="Normal"/>
    <w:autoRedefine/>
    <w:rsid w:val="008B3275"/>
    <w:pPr>
      <w:numPr>
        <w:numId w:val="4"/>
      </w:numPr>
    </w:pPr>
    <w:rPr>
      <w:b/>
    </w:rPr>
  </w:style>
  <w:style w:type="paragraph" w:styleId="TOC1">
    <w:name w:val="toc 1"/>
    <w:basedOn w:val="Normal"/>
    <w:next w:val="Normal"/>
    <w:autoRedefine/>
    <w:uiPriority w:val="39"/>
    <w:rsid w:val="003D15E1"/>
    <w:pPr>
      <w:spacing w:before="120" w:after="120"/>
      <w:jc w:val="both"/>
    </w:pPr>
    <w:rPr>
      <w:sz w:val="28"/>
      <w:szCs w:val="28"/>
      <w:lang w:eastAsia="en-US"/>
    </w:rPr>
  </w:style>
  <w:style w:type="paragraph" w:styleId="FootnoteText">
    <w:name w:val="footnote text"/>
    <w:basedOn w:val="Normal"/>
    <w:link w:val="FootnoteTextChar"/>
    <w:rsid w:val="003D15E1"/>
    <w:rPr>
      <w:sz w:val="20"/>
      <w:szCs w:val="20"/>
      <w:lang w:eastAsia="en-US"/>
    </w:rPr>
  </w:style>
  <w:style w:type="character" w:customStyle="1" w:styleId="FootnoteTextChar">
    <w:name w:val="Footnote Text Char"/>
    <w:basedOn w:val="DefaultParagraphFont"/>
    <w:link w:val="FootnoteText"/>
    <w:rsid w:val="003D15E1"/>
    <w:rPr>
      <w:lang w:eastAsia="en-US"/>
    </w:rPr>
  </w:style>
  <w:style w:type="character" w:styleId="FootnoteReference">
    <w:name w:val="footnote reference"/>
    <w:rsid w:val="003D15E1"/>
    <w:rPr>
      <w:vertAlign w:val="superscript"/>
    </w:rPr>
  </w:style>
  <w:style w:type="character" w:styleId="Emphasis">
    <w:name w:val="Emphasis"/>
    <w:uiPriority w:val="20"/>
    <w:qFormat/>
    <w:rsid w:val="003D15E1"/>
    <w:rPr>
      <w:i/>
      <w:iCs/>
    </w:rPr>
  </w:style>
  <w:style w:type="paragraph" w:customStyle="1" w:styleId="Teksts2">
    <w:name w:val="Teksts 2"/>
    <w:next w:val="Normal"/>
    <w:rsid w:val="003D15E1"/>
    <w:pPr>
      <w:numPr>
        <w:numId w:val="7"/>
      </w:numPr>
      <w:tabs>
        <w:tab w:val="clear" w:pos="720"/>
      </w:tabs>
      <w:spacing w:before="120" w:after="120"/>
    </w:pPr>
    <w:rPr>
      <w:b/>
      <w:bCs/>
      <w:iCs/>
      <w:color w:val="000000"/>
      <w:sz w:val="28"/>
      <w:szCs w:val="28"/>
      <w:lang w:eastAsia="en-US"/>
    </w:rPr>
  </w:style>
  <w:style w:type="character" w:customStyle="1" w:styleId="TekstsChar">
    <w:name w:val="Teksts Char"/>
    <w:rsid w:val="003D15E1"/>
    <w:rPr>
      <w:iCs/>
      <w:sz w:val="28"/>
      <w:szCs w:val="28"/>
      <w:lang w:val="lv-LV" w:eastAsia="en-US" w:bidi="ar-SA"/>
    </w:rPr>
  </w:style>
  <w:style w:type="paragraph" w:customStyle="1" w:styleId="Teksts3">
    <w:name w:val="Teksts 3"/>
    <w:rsid w:val="003D15E1"/>
    <w:pPr>
      <w:spacing w:before="120" w:after="120"/>
      <w:jc w:val="both"/>
    </w:pPr>
    <w:rPr>
      <w:iCs/>
      <w:sz w:val="28"/>
      <w:szCs w:val="28"/>
      <w:lang w:eastAsia="en-US"/>
    </w:rPr>
  </w:style>
  <w:style w:type="paragraph" w:customStyle="1" w:styleId="Teksts4">
    <w:name w:val="Teksts 4"/>
    <w:rsid w:val="003D15E1"/>
    <w:pPr>
      <w:numPr>
        <w:ilvl w:val="2"/>
        <w:numId w:val="6"/>
      </w:numPr>
      <w:spacing w:before="120" w:after="120"/>
      <w:jc w:val="both"/>
    </w:pPr>
    <w:rPr>
      <w:sz w:val="28"/>
      <w:szCs w:val="28"/>
      <w:lang w:eastAsia="en-US"/>
    </w:rPr>
  </w:style>
  <w:style w:type="paragraph" w:customStyle="1" w:styleId="Teksts5">
    <w:name w:val="Teksts 5"/>
    <w:basedOn w:val="Teksts4"/>
    <w:rsid w:val="003D15E1"/>
    <w:pPr>
      <w:numPr>
        <w:ilvl w:val="0"/>
        <w:numId w:val="0"/>
      </w:numPr>
    </w:pPr>
  </w:style>
  <w:style w:type="paragraph" w:customStyle="1" w:styleId="Numeracija">
    <w:name w:val="Numeracija"/>
    <w:basedOn w:val="Normal"/>
    <w:rsid w:val="003D15E1"/>
    <w:pPr>
      <w:numPr>
        <w:numId w:val="8"/>
      </w:numPr>
      <w:jc w:val="both"/>
    </w:pPr>
    <w:rPr>
      <w:sz w:val="26"/>
      <w:szCs w:val="26"/>
      <w:lang w:eastAsia="en-US"/>
    </w:rPr>
  </w:style>
  <w:style w:type="paragraph" w:customStyle="1" w:styleId="Punkts">
    <w:name w:val="Punkts"/>
    <w:basedOn w:val="Normal"/>
    <w:rsid w:val="003D15E1"/>
    <w:pPr>
      <w:keepNext/>
      <w:tabs>
        <w:tab w:val="num" w:pos="360"/>
      </w:tabs>
      <w:overflowPunct w:val="0"/>
      <w:autoSpaceDE w:val="0"/>
      <w:autoSpaceDN w:val="0"/>
      <w:adjustRightInd w:val="0"/>
      <w:spacing w:before="240" w:after="120"/>
      <w:jc w:val="both"/>
      <w:textAlignment w:val="baseline"/>
    </w:pPr>
    <w:rPr>
      <w:b/>
      <w:bCs/>
      <w:caps/>
      <w:szCs w:val="20"/>
      <w:lang w:eastAsia="en-US"/>
    </w:rPr>
  </w:style>
  <w:style w:type="paragraph" w:customStyle="1" w:styleId="Apakpunkts2">
    <w:name w:val="Apakšpunkts2"/>
    <w:basedOn w:val="Apakpunkts"/>
    <w:autoRedefine/>
    <w:rsid w:val="003D15E1"/>
    <w:pPr>
      <w:widowControl/>
      <w:numPr>
        <w:ilvl w:val="0"/>
        <w:numId w:val="0"/>
      </w:numPr>
      <w:tabs>
        <w:tab w:val="clear" w:pos="2160"/>
        <w:tab w:val="num" w:pos="360"/>
        <w:tab w:val="num" w:pos="567"/>
        <w:tab w:val="num" w:pos="720"/>
      </w:tabs>
      <w:overflowPunct w:val="0"/>
      <w:autoSpaceDE w:val="0"/>
      <w:autoSpaceDN w:val="0"/>
      <w:adjustRightInd w:val="0"/>
      <w:spacing w:before="0" w:after="0"/>
      <w:ind w:left="567" w:hanging="567"/>
      <w:textAlignment w:val="baseline"/>
      <w:outlineLvl w:val="9"/>
    </w:pPr>
    <w:rPr>
      <w:rFonts w:cs="Times New Roman"/>
      <w:iCs w:val="0"/>
      <w:color w:val="auto"/>
      <w:szCs w:val="20"/>
    </w:rPr>
  </w:style>
  <w:style w:type="character" w:customStyle="1" w:styleId="apple-style-span">
    <w:name w:val="apple-style-span"/>
    <w:rsid w:val="003D15E1"/>
  </w:style>
  <w:style w:type="character" w:customStyle="1" w:styleId="apple-converted-space">
    <w:name w:val="apple-converted-space"/>
    <w:rsid w:val="003D15E1"/>
  </w:style>
  <w:style w:type="paragraph" w:customStyle="1" w:styleId="Teksts">
    <w:name w:val="Teksts"/>
    <w:link w:val="TekstsCharChar"/>
    <w:rsid w:val="003D15E1"/>
    <w:pPr>
      <w:ind w:firstLine="357"/>
      <w:jc w:val="both"/>
    </w:pPr>
    <w:rPr>
      <w:iCs/>
      <w:sz w:val="28"/>
      <w:szCs w:val="28"/>
      <w:lang w:eastAsia="en-US"/>
    </w:rPr>
  </w:style>
  <w:style w:type="character" w:customStyle="1" w:styleId="BodyTextChar">
    <w:name w:val="Body Text Char"/>
    <w:aliases w:val="Body Text1 Char"/>
    <w:link w:val="BodyText"/>
    <w:rsid w:val="003D15E1"/>
    <w:rPr>
      <w:bCs/>
      <w:sz w:val="24"/>
      <w:szCs w:val="24"/>
    </w:rPr>
  </w:style>
  <w:style w:type="character" w:customStyle="1" w:styleId="BodyText2Char">
    <w:name w:val="Body Text 2 Char"/>
    <w:link w:val="BodyText2"/>
    <w:rsid w:val="003D15E1"/>
    <w:rPr>
      <w:sz w:val="24"/>
      <w:szCs w:val="24"/>
    </w:rPr>
  </w:style>
  <w:style w:type="paragraph" w:styleId="ListBullet">
    <w:name w:val="List Bullet"/>
    <w:basedOn w:val="Normal"/>
    <w:autoRedefine/>
    <w:unhideWhenUsed/>
    <w:rsid w:val="003D15E1"/>
    <w:pPr>
      <w:tabs>
        <w:tab w:val="right" w:pos="3420"/>
        <w:tab w:val="right" w:leader="underscore" w:pos="6300"/>
      </w:tabs>
      <w:spacing w:before="120"/>
      <w:jc w:val="both"/>
    </w:pPr>
    <w:rPr>
      <w:szCs w:val="20"/>
      <w:lang w:eastAsia="en-US"/>
    </w:rPr>
  </w:style>
  <w:style w:type="paragraph" w:customStyle="1" w:styleId="Tabteksts">
    <w:name w:val="Tabteksts"/>
    <w:basedOn w:val="Normal"/>
    <w:uiPriority w:val="99"/>
    <w:rsid w:val="003D15E1"/>
    <w:pPr>
      <w:keepLines/>
      <w:spacing w:before="60" w:after="120"/>
    </w:pPr>
    <w:rPr>
      <w:szCs w:val="20"/>
      <w:lang w:val="en-US" w:eastAsia="en-US"/>
    </w:rPr>
  </w:style>
  <w:style w:type="character" w:customStyle="1" w:styleId="Heading2Char">
    <w:name w:val="Heading 2 Char"/>
    <w:aliases w:val="Heading 21 Char,H2 Char,H21 Char"/>
    <w:link w:val="Heading2"/>
    <w:uiPriority w:val="99"/>
    <w:locked/>
    <w:rsid w:val="003D15E1"/>
    <w:rPr>
      <w:rFonts w:ascii="Arial" w:hAnsi="Arial" w:cs="Arial"/>
      <w:b/>
      <w:bCs/>
      <w:i/>
      <w:iCs/>
      <w:sz w:val="28"/>
      <w:szCs w:val="28"/>
    </w:rPr>
  </w:style>
  <w:style w:type="paragraph" w:styleId="NoSpacing">
    <w:name w:val="No Spacing"/>
    <w:qFormat/>
    <w:rsid w:val="003D15E1"/>
    <w:rPr>
      <w:sz w:val="24"/>
      <w:szCs w:val="24"/>
    </w:rPr>
  </w:style>
  <w:style w:type="character" w:customStyle="1" w:styleId="Heading4Char">
    <w:name w:val="Heading 4 Char"/>
    <w:link w:val="Heading4"/>
    <w:uiPriority w:val="9"/>
    <w:rsid w:val="003D15E1"/>
    <w:rPr>
      <w:b/>
      <w:bCs/>
      <w:sz w:val="28"/>
      <w:szCs w:val="28"/>
    </w:rPr>
  </w:style>
  <w:style w:type="character" w:customStyle="1" w:styleId="Heading5Char">
    <w:name w:val="Heading 5 Char"/>
    <w:link w:val="Heading5"/>
    <w:rsid w:val="003D15E1"/>
    <w:rPr>
      <w:b/>
      <w:bCs/>
      <w:i/>
      <w:iCs/>
      <w:sz w:val="26"/>
      <w:szCs w:val="26"/>
    </w:rPr>
  </w:style>
  <w:style w:type="character" w:customStyle="1" w:styleId="Heading6Char">
    <w:name w:val="Heading 6 Char"/>
    <w:link w:val="Heading6"/>
    <w:rsid w:val="003D15E1"/>
    <w:rPr>
      <w:b/>
      <w:bCs/>
      <w:sz w:val="22"/>
      <w:szCs w:val="22"/>
      <w:lang w:val="en-GB" w:eastAsia="en-US"/>
    </w:rPr>
  </w:style>
  <w:style w:type="character" w:customStyle="1" w:styleId="Heading7Char">
    <w:name w:val="Heading 7 Char"/>
    <w:link w:val="Heading7"/>
    <w:rsid w:val="003D15E1"/>
    <w:rPr>
      <w:sz w:val="24"/>
      <w:szCs w:val="24"/>
      <w:lang w:val="en-GB" w:eastAsia="en-US"/>
    </w:rPr>
  </w:style>
  <w:style w:type="character" w:customStyle="1" w:styleId="Heading8Char">
    <w:name w:val="Heading 8 Char"/>
    <w:link w:val="Heading8"/>
    <w:rsid w:val="003D15E1"/>
    <w:rPr>
      <w:i/>
      <w:iCs/>
      <w:sz w:val="24"/>
      <w:szCs w:val="24"/>
      <w:lang w:val="en-GB" w:eastAsia="en-US"/>
    </w:rPr>
  </w:style>
  <w:style w:type="character" w:customStyle="1" w:styleId="Heading9Char">
    <w:name w:val="Heading 9 Char"/>
    <w:link w:val="Heading9"/>
    <w:rsid w:val="003D15E1"/>
    <w:rPr>
      <w:rFonts w:ascii="Arial" w:hAnsi="Arial" w:cs="Arial"/>
      <w:sz w:val="22"/>
      <w:szCs w:val="22"/>
      <w:lang w:val="en-GB" w:eastAsia="en-US"/>
    </w:rPr>
  </w:style>
  <w:style w:type="paragraph" w:styleId="TOC2">
    <w:name w:val="toc 2"/>
    <w:basedOn w:val="Normal"/>
    <w:next w:val="Normal"/>
    <w:autoRedefine/>
    <w:uiPriority w:val="39"/>
    <w:rsid w:val="003D15E1"/>
    <w:pPr>
      <w:widowControl w:val="0"/>
      <w:autoSpaceDE w:val="0"/>
      <w:autoSpaceDN w:val="0"/>
      <w:adjustRightInd w:val="0"/>
      <w:spacing w:line="268" w:lineRule="auto"/>
      <w:ind w:left="240" w:right="49" w:hanging="494"/>
      <w:jc w:val="both"/>
    </w:pPr>
    <w:rPr>
      <w:sz w:val="22"/>
      <w:szCs w:val="22"/>
      <w:lang w:val="en-GB" w:eastAsia="en-US"/>
    </w:rPr>
  </w:style>
  <w:style w:type="paragraph" w:styleId="TOC4">
    <w:name w:val="toc 4"/>
    <w:basedOn w:val="Normal"/>
    <w:next w:val="Normal"/>
    <w:autoRedefine/>
    <w:rsid w:val="003D15E1"/>
    <w:pPr>
      <w:widowControl w:val="0"/>
      <w:autoSpaceDE w:val="0"/>
      <w:autoSpaceDN w:val="0"/>
      <w:adjustRightInd w:val="0"/>
      <w:spacing w:line="268" w:lineRule="auto"/>
      <w:ind w:left="720" w:right="49" w:hanging="494"/>
      <w:jc w:val="both"/>
    </w:pPr>
    <w:rPr>
      <w:sz w:val="22"/>
      <w:szCs w:val="22"/>
      <w:lang w:eastAsia="en-US"/>
    </w:rPr>
  </w:style>
  <w:style w:type="paragraph" w:customStyle="1" w:styleId="Style2">
    <w:name w:val="Style2"/>
    <w:basedOn w:val="Normal"/>
    <w:rsid w:val="003D15E1"/>
    <w:pPr>
      <w:widowControl w:val="0"/>
      <w:autoSpaceDE w:val="0"/>
      <w:autoSpaceDN w:val="0"/>
      <w:adjustRightInd w:val="0"/>
      <w:spacing w:line="268" w:lineRule="auto"/>
      <w:ind w:left="614" w:right="49" w:hanging="494"/>
      <w:jc w:val="both"/>
    </w:pPr>
    <w:rPr>
      <w:sz w:val="22"/>
      <w:szCs w:val="22"/>
      <w:lang w:eastAsia="en-US"/>
    </w:rPr>
  </w:style>
  <w:style w:type="paragraph" w:customStyle="1" w:styleId="StyleHeading2AutoBefore12pt">
    <w:name w:val="Style Heading 2 + Auto Before:  12 pt"/>
    <w:basedOn w:val="Heading2"/>
    <w:rsid w:val="003D15E1"/>
  </w:style>
  <w:style w:type="paragraph" w:styleId="DocumentMap">
    <w:name w:val="Document Map"/>
    <w:basedOn w:val="Normal"/>
    <w:link w:val="DocumentMapChar"/>
    <w:rsid w:val="003D15E1"/>
    <w:pPr>
      <w:widowControl w:val="0"/>
      <w:autoSpaceDE w:val="0"/>
      <w:autoSpaceDN w:val="0"/>
      <w:adjustRightInd w:val="0"/>
      <w:spacing w:line="268" w:lineRule="auto"/>
      <w:ind w:left="614" w:right="49" w:hanging="494"/>
      <w:jc w:val="both"/>
    </w:pPr>
    <w:rPr>
      <w:rFonts w:ascii="Tahoma" w:hAnsi="Tahoma"/>
      <w:sz w:val="16"/>
      <w:szCs w:val="16"/>
      <w:lang w:eastAsia="en-US"/>
    </w:rPr>
  </w:style>
  <w:style w:type="character" w:customStyle="1" w:styleId="DocumentMapChar">
    <w:name w:val="Document Map Char"/>
    <w:basedOn w:val="DefaultParagraphFont"/>
    <w:link w:val="DocumentMap"/>
    <w:rsid w:val="003D15E1"/>
    <w:rPr>
      <w:rFonts w:ascii="Tahoma" w:hAnsi="Tahoma"/>
      <w:sz w:val="16"/>
      <w:szCs w:val="16"/>
      <w:lang w:eastAsia="en-US"/>
    </w:rPr>
  </w:style>
  <w:style w:type="character" w:customStyle="1" w:styleId="BodyTextIndentChar">
    <w:name w:val="Body Text Indent Char"/>
    <w:link w:val="BodyTextIndent"/>
    <w:rsid w:val="003D15E1"/>
    <w:rPr>
      <w:sz w:val="24"/>
      <w:szCs w:val="24"/>
    </w:rPr>
  </w:style>
  <w:style w:type="paragraph" w:customStyle="1" w:styleId="Annexetitle">
    <w:name w:val="Annexe_title"/>
    <w:basedOn w:val="Heading1"/>
    <w:next w:val="Normal"/>
    <w:autoRedefine/>
    <w:rsid w:val="003D15E1"/>
  </w:style>
  <w:style w:type="paragraph" w:customStyle="1" w:styleId="Text1">
    <w:name w:val="Text 1"/>
    <w:basedOn w:val="Normal"/>
    <w:rsid w:val="003D15E1"/>
    <w:pPr>
      <w:widowControl w:val="0"/>
      <w:autoSpaceDE w:val="0"/>
      <w:autoSpaceDN w:val="0"/>
      <w:adjustRightInd w:val="0"/>
      <w:spacing w:after="240" w:line="268" w:lineRule="auto"/>
      <w:ind w:left="482" w:right="49" w:hanging="494"/>
      <w:jc w:val="both"/>
    </w:pPr>
    <w:rPr>
      <w:rFonts w:ascii="Arial" w:hAnsi="Arial"/>
      <w:noProof/>
      <w:sz w:val="20"/>
      <w:szCs w:val="20"/>
      <w:lang w:eastAsia="sv-SE"/>
    </w:rPr>
  </w:style>
  <w:style w:type="character" w:customStyle="1" w:styleId="BodyText3Char">
    <w:name w:val="Body Text 3 Char"/>
    <w:link w:val="BodyText3"/>
    <w:rsid w:val="003D15E1"/>
    <w:rPr>
      <w:sz w:val="16"/>
      <w:szCs w:val="16"/>
    </w:rPr>
  </w:style>
  <w:style w:type="character" w:customStyle="1" w:styleId="SubtitleChar">
    <w:name w:val="Subtitle Char"/>
    <w:link w:val="Subtitle"/>
    <w:uiPriority w:val="11"/>
    <w:rsid w:val="003D15E1"/>
    <w:rPr>
      <w:sz w:val="24"/>
      <w:lang w:eastAsia="en-US"/>
    </w:rPr>
  </w:style>
  <w:style w:type="paragraph" w:customStyle="1" w:styleId="StyleHeading8Left0cmFirstline0cm">
    <w:name w:val="Style Heading 8 + Left:  0 cm First line:  0 cm"/>
    <w:basedOn w:val="Heading8"/>
    <w:autoRedefine/>
    <w:rsid w:val="003D15E1"/>
  </w:style>
  <w:style w:type="paragraph" w:customStyle="1" w:styleId="CharChar5RakstzRakstzCharChar">
    <w:name w:val="Char Char5 Rakstz. Rakstz.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CharCharRakstzRakstzCharChar">
    <w:name w:val="Char Char Rakstz. Rakstz.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character" w:customStyle="1" w:styleId="BalloonTextChar">
    <w:name w:val="Balloon Text Char"/>
    <w:link w:val="BalloonText"/>
    <w:uiPriority w:val="99"/>
    <w:semiHidden/>
    <w:rsid w:val="003D15E1"/>
    <w:rPr>
      <w:rFonts w:ascii="Tahoma" w:hAnsi="Tahoma" w:cs="Tahoma"/>
      <w:sz w:val="16"/>
      <w:szCs w:val="16"/>
    </w:rPr>
  </w:style>
  <w:style w:type="character" w:customStyle="1" w:styleId="BalloonTextChar1">
    <w:name w:val="Balloon Text Char1"/>
    <w:uiPriority w:val="99"/>
    <w:semiHidden/>
    <w:rsid w:val="003D15E1"/>
    <w:rPr>
      <w:rFonts w:ascii="Tahoma" w:eastAsia="Times New Roman" w:hAnsi="Tahoma" w:cs="Tahoma"/>
      <w:sz w:val="16"/>
      <w:szCs w:val="16"/>
      <w:lang w:val="en-GB" w:eastAsia="en-US"/>
    </w:rPr>
  </w:style>
  <w:style w:type="paragraph" w:customStyle="1" w:styleId="RakstzRakstz">
    <w:name w:val="Rakstz. Rakstz."/>
    <w:basedOn w:val="Normal"/>
    <w:next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numbering" w:styleId="ArticleSection">
    <w:name w:val="Outline List 3"/>
    <w:basedOn w:val="NoList"/>
    <w:rsid w:val="003D15E1"/>
    <w:pPr>
      <w:numPr>
        <w:numId w:val="10"/>
      </w:numPr>
    </w:pPr>
  </w:style>
  <w:style w:type="paragraph" w:customStyle="1" w:styleId="Teksts1Justified">
    <w:name w:val="Teksts1_Justified"/>
    <w:basedOn w:val="Normal"/>
    <w:qFormat/>
    <w:rsid w:val="003D15E1"/>
    <w:pPr>
      <w:widowControl w:val="0"/>
      <w:autoSpaceDE w:val="0"/>
      <w:autoSpaceDN w:val="0"/>
      <w:adjustRightInd w:val="0"/>
      <w:spacing w:after="200" w:line="252" w:lineRule="auto"/>
      <w:ind w:left="614" w:right="49" w:firstLine="720"/>
      <w:jc w:val="both"/>
    </w:pPr>
    <w:rPr>
      <w:sz w:val="22"/>
      <w:szCs w:val="22"/>
      <w:lang w:val="en-US" w:eastAsia="en-US" w:bidi="en-US"/>
    </w:rPr>
  </w:style>
  <w:style w:type="numbering" w:customStyle="1" w:styleId="StyleOutlinenumberedTimesNewRoman12ptBoldLeft0cm">
    <w:name w:val="Style Outline numbered Times New Roman 12 pt Bold Left:  0 cm ..."/>
    <w:basedOn w:val="NoList"/>
    <w:rsid w:val="003D15E1"/>
    <w:pPr>
      <w:numPr>
        <w:numId w:val="11"/>
      </w:numPr>
    </w:pPr>
  </w:style>
  <w:style w:type="paragraph" w:customStyle="1" w:styleId="1stlevelheading">
    <w:name w:val="1st level (heading)"/>
    <w:basedOn w:val="Normal"/>
    <w:next w:val="2ndlevelprovision"/>
    <w:rsid w:val="003D15E1"/>
    <w:pPr>
      <w:keepNext/>
      <w:widowControl w:val="0"/>
      <w:numPr>
        <w:numId w:val="12"/>
      </w:numPr>
      <w:tabs>
        <w:tab w:val="clear" w:pos="680"/>
        <w:tab w:val="num" w:pos="1080"/>
      </w:tabs>
      <w:overflowPunct w:val="0"/>
      <w:autoSpaceDE w:val="0"/>
      <w:autoSpaceDN w:val="0"/>
      <w:adjustRightInd w:val="0"/>
      <w:spacing w:before="360" w:after="240" w:line="268" w:lineRule="auto"/>
      <w:ind w:left="1080" w:right="49" w:hanging="1080"/>
      <w:jc w:val="both"/>
      <w:textAlignment w:val="baseline"/>
    </w:pPr>
    <w:rPr>
      <w:b/>
      <w:caps/>
      <w:spacing w:val="26"/>
      <w:sz w:val="22"/>
      <w:szCs w:val="22"/>
      <w:lang w:val="fi-FI" w:eastAsia="en-US"/>
    </w:rPr>
  </w:style>
  <w:style w:type="paragraph" w:customStyle="1" w:styleId="2ndlevelprovision">
    <w:name w:val="2nd level (provision)"/>
    <w:basedOn w:val="1stlevelheading"/>
    <w:rsid w:val="003D15E1"/>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
    <w:rsid w:val="003D15E1"/>
    <w:pPr>
      <w:numPr>
        <w:ilvl w:val="2"/>
      </w:numPr>
      <w:tabs>
        <w:tab w:val="clear" w:pos="1388"/>
        <w:tab w:val="num" w:pos="1080"/>
      </w:tabs>
      <w:ind w:left="1080" w:hanging="1080"/>
    </w:pPr>
  </w:style>
  <w:style w:type="paragraph" w:customStyle="1" w:styleId="4thlevellist">
    <w:name w:val="4th level (list)"/>
    <w:basedOn w:val="3rdlevelsubprovision"/>
    <w:rsid w:val="003D15E1"/>
    <w:pPr>
      <w:numPr>
        <w:ilvl w:val="3"/>
      </w:numPr>
      <w:tabs>
        <w:tab w:val="clear" w:pos="2093"/>
        <w:tab w:val="num" w:pos="1620"/>
      </w:tabs>
      <w:ind w:left="1620" w:hanging="540"/>
    </w:pPr>
  </w:style>
  <w:style w:type="paragraph" w:customStyle="1" w:styleId="5thlevel">
    <w:name w:val="5th level"/>
    <w:basedOn w:val="4thlevellist"/>
    <w:rsid w:val="003D15E1"/>
    <w:pPr>
      <w:numPr>
        <w:ilvl w:val="4"/>
      </w:numPr>
      <w:tabs>
        <w:tab w:val="left" w:pos="2160"/>
      </w:tabs>
      <w:ind w:left="2160" w:hanging="540"/>
    </w:pPr>
  </w:style>
  <w:style w:type="paragraph" w:customStyle="1" w:styleId="c48">
    <w:name w:val="c48"/>
    <w:basedOn w:val="Normal"/>
    <w:rsid w:val="003D15E1"/>
    <w:pPr>
      <w:widowControl w:val="0"/>
      <w:autoSpaceDE w:val="0"/>
      <w:autoSpaceDN w:val="0"/>
      <w:adjustRightInd w:val="0"/>
      <w:spacing w:before="100" w:beforeAutospacing="1" w:after="100" w:afterAutospacing="1" w:line="268" w:lineRule="auto"/>
      <w:ind w:left="614" w:right="49" w:hanging="494"/>
      <w:jc w:val="both"/>
    </w:pPr>
    <w:rPr>
      <w:sz w:val="22"/>
      <w:szCs w:val="22"/>
    </w:rPr>
  </w:style>
  <w:style w:type="character" w:customStyle="1" w:styleId="c47">
    <w:name w:val="c47"/>
    <w:rsid w:val="003D15E1"/>
  </w:style>
  <w:style w:type="paragraph" w:customStyle="1" w:styleId="Aaoeeu">
    <w:name w:val="Aaoeeu"/>
    <w:rsid w:val="003D15E1"/>
    <w:pPr>
      <w:widowControl w:val="0"/>
    </w:pPr>
    <w:rPr>
      <w:lang w:val="en-US"/>
    </w:rPr>
  </w:style>
  <w:style w:type="paragraph" w:customStyle="1" w:styleId="Style4">
    <w:name w:val="Style4"/>
    <w:basedOn w:val="Normal"/>
    <w:autoRedefine/>
    <w:rsid w:val="003D15E1"/>
    <w:pPr>
      <w:widowControl w:val="0"/>
      <w:numPr>
        <w:numId w:val="13"/>
      </w:numPr>
      <w:autoSpaceDE w:val="0"/>
      <w:autoSpaceDN w:val="0"/>
      <w:adjustRightInd w:val="0"/>
      <w:spacing w:before="120" w:after="120" w:line="268" w:lineRule="auto"/>
      <w:ind w:right="49"/>
      <w:jc w:val="center"/>
    </w:pPr>
    <w:rPr>
      <w:b/>
      <w:sz w:val="22"/>
      <w:szCs w:val="22"/>
    </w:rPr>
  </w:style>
  <w:style w:type="paragraph" w:styleId="ListNumber2">
    <w:name w:val="List Number 2"/>
    <w:basedOn w:val="Normal"/>
    <w:uiPriority w:val="99"/>
    <w:rsid w:val="003D15E1"/>
    <w:pPr>
      <w:widowControl w:val="0"/>
      <w:tabs>
        <w:tab w:val="num" w:pos="360"/>
      </w:tabs>
      <w:autoSpaceDE w:val="0"/>
      <w:autoSpaceDN w:val="0"/>
      <w:adjustRightInd w:val="0"/>
      <w:spacing w:line="268" w:lineRule="auto"/>
      <w:ind w:left="360" w:right="49" w:hanging="360"/>
      <w:jc w:val="both"/>
    </w:pPr>
    <w:rPr>
      <w:sz w:val="22"/>
      <w:szCs w:val="22"/>
      <w:lang w:eastAsia="en-US"/>
    </w:rPr>
  </w:style>
  <w:style w:type="paragraph" w:customStyle="1" w:styleId="Picture">
    <w:name w:val="Picture"/>
    <w:basedOn w:val="Normal"/>
    <w:rsid w:val="003D15E1"/>
    <w:pPr>
      <w:keepNext/>
      <w:widowControl w:val="0"/>
      <w:overflowPunct w:val="0"/>
      <w:autoSpaceDE w:val="0"/>
      <w:autoSpaceDN w:val="0"/>
      <w:adjustRightInd w:val="0"/>
      <w:spacing w:line="268" w:lineRule="auto"/>
      <w:ind w:left="614" w:right="49" w:hanging="494"/>
      <w:jc w:val="center"/>
      <w:textAlignment w:val="baseline"/>
    </w:pPr>
    <w:rPr>
      <w:sz w:val="23"/>
      <w:szCs w:val="20"/>
      <w:lang w:eastAsia="en-US"/>
    </w:rPr>
  </w:style>
  <w:style w:type="paragraph" w:styleId="TOC3">
    <w:name w:val="toc 3"/>
    <w:basedOn w:val="Normal"/>
    <w:next w:val="Normal"/>
    <w:autoRedefine/>
    <w:uiPriority w:val="39"/>
    <w:rsid w:val="003D15E1"/>
    <w:pPr>
      <w:widowControl w:val="0"/>
      <w:autoSpaceDE w:val="0"/>
      <w:autoSpaceDN w:val="0"/>
      <w:adjustRightInd w:val="0"/>
      <w:spacing w:after="200" w:line="276" w:lineRule="auto"/>
      <w:ind w:left="440" w:right="49" w:hanging="494"/>
      <w:jc w:val="both"/>
    </w:pPr>
    <w:rPr>
      <w:rFonts w:ascii="Calibri" w:eastAsia="Calibri" w:hAnsi="Calibri"/>
      <w:sz w:val="22"/>
      <w:szCs w:val="22"/>
      <w:lang w:eastAsia="en-US"/>
    </w:rPr>
  </w:style>
  <w:style w:type="paragraph" w:styleId="Caption">
    <w:name w:val="caption"/>
    <w:aliases w:val="Char"/>
    <w:basedOn w:val="Normal"/>
    <w:next w:val="Normal"/>
    <w:link w:val="CaptionChar"/>
    <w:qFormat/>
    <w:rsid w:val="003D15E1"/>
    <w:pPr>
      <w:widowControl w:val="0"/>
      <w:autoSpaceDE w:val="0"/>
      <w:autoSpaceDN w:val="0"/>
      <w:adjustRightInd w:val="0"/>
      <w:spacing w:after="200" w:line="268" w:lineRule="auto"/>
      <w:ind w:left="614" w:right="49" w:hanging="494"/>
      <w:jc w:val="both"/>
    </w:pPr>
    <w:rPr>
      <w:rFonts w:ascii="Calibri" w:eastAsia="Calibri" w:hAnsi="Calibri"/>
      <w:b/>
      <w:bCs/>
      <w:color w:val="4F81BD"/>
      <w:sz w:val="18"/>
      <w:szCs w:val="18"/>
      <w:lang w:eastAsia="en-US"/>
    </w:rPr>
  </w:style>
  <w:style w:type="character" w:customStyle="1" w:styleId="CaptionChar">
    <w:name w:val="Caption Char"/>
    <w:aliases w:val="Char Char"/>
    <w:link w:val="Caption"/>
    <w:rsid w:val="003D15E1"/>
    <w:rPr>
      <w:rFonts w:ascii="Calibri" w:eastAsia="Calibri" w:hAnsi="Calibri"/>
      <w:b/>
      <w:bCs/>
      <w:color w:val="4F81BD"/>
      <w:sz w:val="18"/>
      <w:szCs w:val="18"/>
      <w:lang w:eastAsia="en-US"/>
    </w:rPr>
  </w:style>
  <w:style w:type="character" w:customStyle="1" w:styleId="TekstsCharChar">
    <w:name w:val="Teksts Char Char"/>
    <w:link w:val="Teksts"/>
    <w:rsid w:val="003D15E1"/>
    <w:rPr>
      <w:iCs/>
      <w:sz w:val="28"/>
      <w:szCs w:val="28"/>
      <w:lang w:eastAsia="en-US"/>
    </w:rPr>
  </w:style>
  <w:style w:type="paragraph" w:customStyle="1" w:styleId="Virsrakstsmazais">
    <w:name w:val="Virsraksts (mazais)"/>
    <w:basedOn w:val="Normal"/>
    <w:rsid w:val="003D15E1"/>
    <w:pPr>
      <w:widowControl w:val="0"/>
      <w:autoSpaceDE w:val="0"/>
      <w:autoSpaceDN w:val="0"/>
      <w:adjustRightInd w:val="0"/>
      <w:spacing w:before="120" w:line="360" w:lineRule="auto"/>
      <w:ind w:left="614" w:right="49" w:hanging="494"/>
      <w:jc w:val="center"/>
    </w:pPr>
    <w:rPr>
      <w:rFonts w:ascii="Arial" w:hAnsi="Arial"/>
      <w:b/>
      <w:bCs/>
      <w:sz w:val="28"/>
      <w:szCs w:val="20"/>
      <w:lang w:eastAsia="en-US"/>
    </w:rPr>
  </w:style>
  <w:style w:type="paragraph" w:customStyle="1" w:styleId="Rakstz">
    <w:name w:val="Rakstz."/>
    <w:basedOn w:val="Normal"/>
    <w:semiHidden/>
    <w:rsid w:val="003D15E1"/>
    <w:pPr>
      <w:widowControl w:val="0"/>
      <w:autoSpaceDE w:val="0"/>
      <w:autoSpaceDN w:val="0"/>
      <w:adjustRightInd w:val="0"/>
      <w:spacing w:after="160" w:line="240" w:lineRule="exact"/>
      <w:ind w:left="614" w:right="49" w:hanging="494"/>
      <w:jc w:val="both"/>
    </w:pPr>
    <w:rPr>
      <w:rFonts w:ascii="Verdana" w:hAnsi="Verdana"/>
      <w:sz w:val="20"/>
      <w:szCs w:val="20"/>
      <w:lang w:val="en-US" w:eastAsia="en-US"/>
    </w:rPr>
  </w:style>
  <w:style w:type="paragraph" w:customStyle="1" w:styleId="CharChar3">
    <w:name w:val="Char Char3"/>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P1">
    <w:name w:val="P1"/>
    <w:basedOn w:val="Normal"/>
    <w:rsid w:val="003D15E1"/>
    <w:pPr>
      <w:widowControl w:val="0"/>
      <w:numPr>
        <w:ilvl w:val="2"/>
        <w:numId w:val="14"/>
      </w:numPr>
      <w:autoSpaceDE w:val="0"/>
      <w:autoSpaceDN w:val="0"/>
      <w:adjustRightInd w:val="0"/>
      <w:spacing w:before="120" w:line="360" w:lineRule="auto"/>
      <w:ind w:right="49"/>
      <w:jc w:val="both"/>
    </w:pPr>
    <w:rPr>
      <w:rFonts w:ascii="Georgia" w:hAnsi="Georgia"/>
      <w:sz w:val="20"/>
      <w:szCs w:val="20"/>
      <w:lang w:eastAsia="en-US"/>
    </w:rPr>
  </w:style>
  <w:style w:type="paragraph" w:customStyle="1" w:styleId="Nolikums1">
    <w:name w:val="Nolikums_1"/>
    <w:basedOn w:val="Normal"/>
    <w:autoRedefine/>
    <w:rsid w:val="003D15E1"/>
    <w:pPr>
      <w:keepNext/>
      <w:keepLines/>
      <w:widowControl w:val="0"/>
      <w:numPr>
        <w:numId w:val="15"/>
      </w:numPr>
      <w:autoSpaceDE w:val="0"/>
      <w:autoSpaceDN w:val="0"/>
      <w:adjustRightInd w:val="0"/>
      <w:spacing w:before="360" w:after="80" w:line="268" w:lineRule="auto"/>
      <w:ind w:right="49"/>
      <w:jc w:val="both"/>
      <w:outlineLvl w:val="0"/>
    </w:pPr>
    <w:rPr>
      <w:b/>
      <w:bCs/>
      <w:sz w:val="28"/>
      <w:szCs w:val="22"/>
      <w:lang w:eastAsia="en-US"/>
    </w:rPr>
  </w:style>
  <w:style w:type="paragraph" w:customStyle="1" w:styleId="Nolikums2">
    <w:name w:val="Nolikums_2"/>
    <w:basedOn w:val="Nolikums1"/>
    <w:autoRedefine/>
    <w:rsid w:val="003D15E1"/>
    <w:pPr>
      <w:keepNext w:val="0"/>
      <w:keepLines w:val="0"/>
      <w:numPr>
        <w:ilvl w:val="1"/>
      </w:numPr>
      <w:tabs>
        <w:tab w:val="left" w:pos="624"/>
      </w:tabs>
      <w:spacing w:before="120"/>
      <w:outlineLvl w:val="9"/>
    </w:pPr>
    <w:rPr>
      <w:sz w:val="24"/>
    </w:rPr>
  </w:style>
  <w:style w:type="paragraph" w:customStyle="1" w:styleId="Nolikums3">
    <w:name w:val="Nolikums_3"/>
    <w:basedOn w:val="Nolikums2"/>
    <w:autoRedefine/>
    <w:rsid w:val="003D15E1"/>
    <w:pPr>
      <w:numPr>
        <w:ilvl w:val="2"/>
      </w:numPr>
      <w:tabs>
        <w:tab w:val="clear" w:pos="624"/>
        <w:tab w:val="left" w:pos="964"/>
      </w:tabs>
    </w:pPr>
    <w:rPr>
      <w:b w:val="0"/>
    </w:rPr>
  </w:style>
  <w:style w:type="paragraph" w:styleId="PlainText">
    <w:name w:val="Plain Text"/>
    <w:basedOn w:val="Normal"/>
    <w:link w:val="PlainTextChar"/>
    <w:uiPriority w:val="99"/>
    <w:unhideWhenUsed/>
    <w:rsid w:val="003D15E1"/>
    <w:pPr>
      <w:widowControl w:val="0"/>
      <w:autoSpaceDE w:val="0"/>
      <w:autoSpaceDN w:val="0"/>
      <w:adjustRightInd w:val="0"/>
      <w:spacing w:line="268" w:lineRule="auto"/>
      <w:ind w:left="614" w:right="49" w:hanging="494"/>
      <w:jc w:val="both"/>
    </w:pPr>
    <w:rPr>
      <w:rFonts w:ascii="Courier New" w:eastAsia="Calibri" w:hAnsi="Courier New"/>
      <w:sz w:val="20"/>
      <w:szCs w:val="20"/>
    </w:rPr>
  </w:style>
  <w:style w:type="character" w:customStyle="1" w:styleId="PlainTextChar">
    <w:name w:val="Plain Text Char"/>
    <w:basedOn w:val="DefaultParagraphFont"/>
    <w:link w:val="PlainText"/>
    <w:uiPriority w:val="99"/>
    <w:rsid w:val="003D15E1"/>
    <w:rPr>
      <w:rFonts w:ascii="Courier New" w:eastAsia="Calibri" w:hAnsi="Courier New"/>
    </w:rPr>
  </w:style>
  <w:style w:type="character" w:customStyle="1" w:styleId="EndnoteTextChar">
    <w:name w:val="Endnote Text Char"/>
    <w:link w:val="EndnoteText"/>
    <w:uiPriority w:val="99"/>
    <w:rsid w:val="003D15E1"/>
  </w:style>
  <w:style w:type="paragraph" w:styleId="EndnoteText">
    <w:name w:val="endnote text"/>
    <w:basedOn w:val="Normal"/>
    <w:link w:val="EndnoteTextChar"/>
    <w:uiPriority w:val="99"/>
    <w:unhideWhenUsed/>
    <w:rsid w:val="003D15E1"/>
    <w:pPr>
      <w:widowControl w:val="0"/>
      <w:autoSpaceDE w:val="0"/>
      <w:autoSpaceDN w:val="0"/>
      <w:adjustRightInd w:val="0"/>
      <w:spacing w:line="268" w:lineRule="auto"/>
      <w:ind w:left="614" w:right="49" w:hanging="494"/>
      <w:jc w:val="both"/>
    </w:pPr>
    <w:rPr>
      <w:sz w:val="20"/>
      <w:szCs w:val="20"/>
    </w:rPr>
  </w:style>
  <w:style w:type="character" w:customStyle="1" w:styleId="EndnoteTextChar1">
    <w:name w:val="Endnote Text Char1"/>
    <w:basedOn w:val="DefaultParagraphFont"/>
    <w:uiPriority w:val="99"/>
    <w:rsid w:val="003D15E1"/>
  </w:style>
  <w:style w:type="character" w:customStyle="1" w:styleId="FootnoteTextChar1">
    <w:name w:val="Footnote Text Char1"/>
    <w:uiPriority w:val="99"/>
    <w:semiHidden/>
    <w:rsid w:val="003D15E1"/>
    <w:rPr>
      <w:rFonts w:eastAsia="Times New Roman"/>
      <w:lang w:val="en-GB" w:eastAsia="en-US"/>
    </w:rPr>
  </w:style>
  <w:style w:type="paragraph" w:customStyle="1" w:styleId="EE-paragr">
    <w:name w:val="EE-paragr"/>
    <w:basedOn w:val="Normal"/>
    <w:next w:val="Normal"/>
    <w:link w:val="EE-paragrRakstz"/>
    <w:autoRedefine/>
    <w:rsid w:val="003D15E1"/>
    <w:pPr>
      <w:widowControl w:val="0"/>
      <w:autoSpaceDE w:val="0"/>
      <w:autoSpaceDN w:val="0"/>
      <w:adjustRightInd w:val="0"/>
      <w:spacing w:before="120" w:after="120" w:line="268" w:lineRule="auto"/>
      <w:ind w:left="614" w:right="49" w:hanging="494"/>
      <w:jc w:val="both"/>
    </w:pPr>
    <w:rPr>
      <w:b/>
      <w:bCs/>
      <w:sz w:val="20"/>
      <w:szCs w:val="20"/>
    </w:rPr>
  </w:style>
  <w:style w:type="character" w:customStyle="1" w:styleId="EE-paragrRakstz">
    <w:name w:val="EE-paragr Rakstz."/>
    <w:link w:val="EE-paragr"/>
    <w:locked/>
    <w:rsid w:val="003D15E1"/>
    <w:rPr>
      <w:b/>
      <w:bCs/>
    </w:rPr>
  </w:style>
  <w:style w:type="character" w:styleId="BookTitle">
    <w:name w:val="Book Title"/>
    <w:uiPriority w:val="33"/>
    <w:qFormat/>
    <w:rsid w:val="003D15E1"/>
    <w:rPr>
      <w:b/>
      <w:bCs/>
      <w:smallCaps/>
      <w:spacing w:val="5"/>
    </w:rPr>
  </w:style>
  <w:style w:type="paragraph" w:customStyle="1" w:styleId="Normal11pt">
    <w:name w:val="Normal + 11 pt"/>
    <w:aliases w:val="Black,Condensed by  0,4 pt + Not Bold,..."/>
    <w:basedOn w:val="Title"/>
    <w:rsid w:val="003D15E1"/>
    <w:pPr>
      <w:widowControl w:val="0"/>
      <w:autoSpaceDE w:val="0"/>
      <w:autoSpaceDN w:val="0"/>
      <w:adjustRightInd w:val="0"/>
      <w:spacing w:line="268" w:lineRule="auto"/>
      <w:ind w:left="614" w:right="49" w:hanging="494"/>
    </w:pPr>
    <w:rPr>
      <w:bCs/>
      <w:sz w:val="22"/>
      <w:szCs w:val="24"/>
      <w:lang w:eastAsia="en-US"/>
    </w:rPr>
  </w:style>
  <w:style w:type="paragraph" w:customStyle="1" w:styleId="solis">
    <w:name w:val="solis"/>
    <w:basedOn w:val="Normal"/>
    <w:rsid w:val="003D15E1"/>
    <w:pPr>
      <w:widowControl w:val="0"/>
      <w:numPr>
        <w:numId w:val="16"/>
      </w:numPr>
      <w:autoSpaceDE w:val="0"/>
      <w:autoSpaceDN w:val="0"/>
      <w:adjustRightInd w:val="0"/>
      <w:spacing w:before="60" w:after="60" w:line="268" w:lineRule="auto"/>
      <w:ind w:right="49"/>
      <w:jc w:val="both"/>
    </w:pPr>
    <w:rPr>
      <w:sz w:val="22"/>
      <w:szCs w:val="22"/>
      <w:lang w:val="en-US"/>
    </w:rPr>
  </w:style>
  <w:style w:type="paragraph" w:customStyle="1" w:styleId="Virsraksts1">
    <w:name w:val="Virsraksts1"/>
    <w:basedOn w:val="Heading1"/>
    <w:next w:val="Normal"/>
    <w:rsid w:val="003D15E1"/>
    <w:pPr>
      <w:widowControl w:val="0"/>
      <w:numPr>
        <w:numId w:val="17"/>
      </w:numPr>
      <w:autoSpaceDE w:val="0"/>
      <w:autoSpaceDN w:val="0"/>
      <w:adjustRightInd w:val="0"/>
      <w:spacing w:after="200" w:line="268" w:lineRule="auto"/>
      <w:ind w:right="49" w:hanging="431"/>
      <w:jc w:val="both"/>
    </w:pPr>
    <w:rPr>
      <w:bCs/>
      <w:kern w:val="32"/>
      <w:sz w:val="28"/>
      <w:szCs w:val="32"/>
      <w:lang w:val="en-GB" w:eastAsia="en-US"/>
    </w:rPr>
  </w:style>
  <w:style w:type="paragraph" w:customStyle="1" w:styleId="Virsraksts2">
    <w:name w:val="Virsraksts2"/>
    <w:basedOn w:val="Heading2"/>
    <w:next w:val="Normal"/>
    <w:rsid w:val="003D15E1"/>
    <w:pPr>
      <w:widowControl w:val="0"/>
      <w:numPr>
        <w:numId w:val="17"/>
      </w:numPr>
      <w:tabs>
        <w:tab w:val="left" w:pos="0"/>
        <w:tab w:val="left" w:pos="862"/>
      </w:tabs>
      <w:autoSpaceDE w:val="0"/>
      <w:autoSpaceDN w:val="0"/>
      <w:adjustRightInd w:val="0"/>
      <w:spacing w:before="360" w:after="200" w:line="268" w:lineRule="auto"/>
      <w:ind w:left="759" w:right="49" w:hanging="578"/>
      <w:jc w:val="both"/>
    </w:pPr>
    <w:rPr>
      <w:rFonts w:ascii="Times New Roman" w:hAnsi="Times New Roman" w:cs="Times New Roman"/>
      <w:sz w:val="22"/>
      <w:szCs w:val="24"/>
    </w:rPr>
  </w:style>
  <w:style w:type="paragraph" w:customStyle="1" w:styleId="Virsraksts3Char">
    <w:name w:val="Virsraksts3 Char"/>
    <w:basedOn w:val="Heading3"/>
    <w:next w:val="Normal"/>
    <w:rsid w:val="003D15E1"/>
    <w:pPr>
      <w:widowControl w:val="0"/>
      <w:numPr>
        <w:numId w:val="17"/>
      </w:numPr>
      <w:autoSpaceDE w:val="0"/>
      <w:autoSpaceDN w:val="0"/>
      <w:adjustRightInd w:val="0"/>
      <w:spacing w:after="240" w:line="268" w:lineRule="auto"/>
      <w:ind w:right="49"/>
    </w:pPr>
    <w:rPr>
      <w:rFonts w:ascii="Times New Roman" w:hAnsi="Times New Roman"/>
      <w:b w:val="0"/>
      <w:sz w:val="22"/>
    </w:rPr>
  </w:style>
  <w:style w:type="paragraph" w:customStyle="1" w:styleId="Virsraksts4">
    <w:name w:val="Virsraksts4"/>
    <w:basedOn w:val="Heading4"/>
    <w:next w:val="Normal"/>
    <w:autoRedefine/>
    <w:rsid w:val="003D15E1"/>
    <w:pPr>
      <w:widowControl w:val="0"/>
      <w:numPr>
        <w:numId w:val="17"/>
      </w:numPr>
      <w:tabs>
        <w:tab w:val="left" w:pos="1134"/>
      </w:tabs>
      <w:autoSpaceDE w:val="0"/>
      <w:autoSpaceDN w:val="0"/>
      <w:adjustRightInd w:val="0"/>
      <w:spacing w:before="120" w:after="240" w:line="268" w:lineRule="auto"/>
      <w:ind w:right="49"/>
      <w:jc w:val="both"/>
    </w:pPr>
    <w:rPr>
      <w:i/>
      <w:sz w:val="22"/>
    </w:rPr>
  </w:style>
  <w:style w:type="character" w:customStyle="1" w:styleId="EYBodyTextCharChar">
    <w:name w:val="EY Body Text Char Char"/>
    <w:link w:val="EYBodyTextChar"/>
    <w:locked/>
    <w:rsid w:val="003D15E1"/>
    <w:rPr>
      <w:rFonts w:ascii="MS Mincho" w:eastAsia="MS Mincho" w:cs="Arial"/>
      <w:bCs/>
      <w:szCs w:val="24"/>
    </w:rPr>
  </w:style>
  <w:style w:type="paragraph" w:customStyle="1" w:styleId="EYBodyTextChar">
    <w:name w:val="EY Body Text Char"/>
    <w:basedOn w:val="Normal"/>
    <w:link w:val="EYBodyTextCharChar"/>
    <w:rsid w:val="003D15E1"/>
    <w:pPr>
      <w:widowControl w:val="0"/>
      <w:overflowPunct w:val="0"/>
      <w:autoSpaceDE w:val="0"/>
      <w:autoSpaceDN w:val="0"/>
      <w:adjustRightInd w:val="0"/>
      <w:spacing w:after="120" w:line="240" w:lineRule="atLeast"/>
      <w:ind w:left="614" w:right="49" w:hanging="494"/>
      <w:jc w:val="both"/>
    </w:pPr>
    <w:rPr>
      <w:rFonts w:ascii="MS Mincho" w:eastAsia="MS Mincho" w:cs="Arial"/>
      <w:bCs/>
      <w:sz w:val="20"/>
    </w:rPr>
  </w:style>
  <w:style w:type="paragraph" w:customStyle="1" w:styleId="TableContents">
    <w:name w:val="Table Contents"/>
    <w:basedOn w:val="Normal"/>
    <w:rsid w:val="003D15E1"/>
    <w:pPr>
      <w:widowControl w:val="0"/>
      <w:suppressLineNumbers/>
      <w:suppressAutoHyphens/>
      <w:autoSpaceDE w:val="0"/>
      <w:autoSpaceDN w:val="0"/>
      <w:adjustRightInd w:val="0"/>
      <w:spacing w:line="268" w:lineRule="auto"/>
      <w:ind w:left="614" w:right="49" w:hanging="494"/>
      <w:jc w:val="center"/>
    </w:pPr>
    <w:rPr>
      <w:rFonts w:ascii="Arial Narrow" w:eastAsia="Lucida Sans Unicode" w:hAnsi="Arial Narrow"/>
      <w:sz w:val="20"/>
      <w:szCs w:val="22"/>
      <w:lang w:val="en-US" w:eastAsia="en-US"/>
    </w:rPr>
  </w:style>
  <w:style w:type="paragraph" w:customStyle="1" w:styleId="GridLevel">
    <w:name w:val="Grid Level"/>
    <w:basedOn w:val="Normal"/>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b/>
      <w:sz w:val="20"/>
      <w:szCs w:val="22"/>
      <w:lang w:val="en-US" w:eastAsia="en-US"/>
    </w:rPr>
  </w:style>
  <w:style w:type="paragraph" w:customStyle="1" w:styleId="GridCompetency1">
    <w:name w:val="Grid Competency 1"/>
    <w:basedOn w:val="Normal"/>
    <w:next w:val="GridCompetency2"/>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caps/>
      <w:sz w:val="20"/>
      <w:szCs w:val="22"/>
      <w:lang w:val="en-US" w:eastAsia="en-US"/>
    </w:rPr>
  </w:style>
  <w:style w:type="paragraph" w:customStyle="1" w:styleId="GridCompetency2">
    <w:name w:val="Grid Competency 2"/>
    <w:basedOn w:val="Normal"/>
    <w:next w:val="GridDescription"/>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sz w:val="18"/>
      <w:szCs w:val="22"/>
      <w:lang w:val="en-US" w:eastAsia="en-US"/>
    </w:rPr>
  </w:style>
  <w:style w:type="paragraph" w:customStyle="1" w:styleId="GridDescription">
    <w:name w:val="Grid Description"/>
    <w:basedOn w:val="Normal"/>
    <w:rsid w:val="003D15E1"/>
    <w:pPr>
      <w:widowControl w:val="0"/>
      <w:suppressAutoHyphens/>
      <w:autoSpaceDE w:val="0"/>
      <w:autoSpaceDN w:val="0"/>
      <w:adjustRightInd w:val="0"/>
      <w:spacing w:line="268" w:lineRule="auto"/>
      <w:ind w:left="614" w:right="49" w:hanging="494"/>
      <w:jc w:val="both"/>
    </w:pPr>
    <w:rPr>
      <w:rFonts w:ascii="Arial Narrow" w:eastAsia="Lucida Sans Unicode" w:hAnsi="Arial Narrow"/>
      <w:sz w:val="16"/>
      <w:szCs w:val="22"/>
      <w:lang w:val="en-US" w:eastAsia="en-US"/>
    </w:rPr>
  </w:style>
  <w:style w:type="paragraph" w:customStyle="1" w:styleId="CharCharCharCharCharCharChar">
    <w:name w:val="Char Char Char Char Char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Pirmaispunkts">
    <w:name w:val="Pirmais punkts"/>
    <w:basedOn w:val="ListNumber"/>
    <w:qFormat/>
    <w:rsid w:val="003D15E1"/>
    <w:rPr>
      <w:b/>
      <w:color w:val="4F81BD"/>
      <w:sz w:val="28"/>
      <w:szCs w:val="28"/>
      <w:u w:val="single"/>
    </w:rPr>
  </w:style>
  <w:style w:type="paragraph" w:customStyle="1" w:styleId="Otraispunkts">
    <w:name w:val="Otrais punkts"/>
    <w:basedOn w:val="ListNumber2"/>
    <w:qFormat/>
    <w:rsid w:val="003D15E1"/>
    <w:pPr>
      <w:numPr>
        <w:ilvl w:val="1"/>
        <w:numId w:val="18"/>
      </w:numPr>
      <w:spacing w:after="200" w:line="360" w:lineRule="auto"/>
      <w:contextualSpacing/>
    </w:pPr>
    <w:rPr>
      <w:rFonts w:ascii="Cambria" w:eastAsia="Cambria" w:hAnsi="Cambria"/>
      <w:b/>
      <w:u w:val="single"/>
    </w:rPr>
  </w:style>
  <w:style w:type="paragraph" w:styleId="ListNumber">
    <w:name w:val="List Number"/>
    <w:basedOn w:val="Normal"/>
    <w:uiPriority w:val="99"/>
    <w:unhideWhenUsed/>
    <w:rsid w:val="003D15E1"/>
    <w:pPr>
      <w:widowControl w:val="0"/>
      <w:numPr>
        <w:numId w:val="19"/>
      </w:numPr>
      <w:autoSpaceDE w:val="0"/>
      <w:autoSpaceDN w:val="0"/>
      <w:adjustRightInd w:val="0"/>
      <w:spacing w:after="200" w:line="276" w:lineRule="auto"/>
      <w:ind w:right="49"/>
      <w:contextualSpacing/>
      <w:jc w:val="both"/>
    </w:pPr>
    <w:rPr>
      <w:rFonts w:ascii="Cambria" w:eastAsia="Cambria" w:hAnsi="Cambria"/>
      <w:sz w:val="22"/>
      <w:szCs w:val="22"/>
      <w:lang w:eastAsia="en-US"/>
    </w:rPr>
  </w:style>
  <w:style w:type="paragraph" w:customStyle="1" w:styleId="Treaispunkts">
    <w:name w:val="Trešais punkts"/>
    <w:basedOn w:val="Otraispunkts"/>
    <w:qFormat/>
    <w:rsid w:val="003D15E1"/>
    <w:pPr>
      <w:numPr>
        <w:ilvl w:val="2"/>
      </w:numPr>
    </w:pPr>
    <w:rPr>
      <w:b w:val="0"/>
    </w:rPr>
  </w:style>
  <w:style w:type="paragraph" w:customStyle="1" w:styleId="Ceturtaispunkts-saturs">
    <w:name w:val="Ceturtais punkts -saturs"/>
    <w:basedOn w:val="Treaispunkts"/>
    <w:qFormat/>
    <w:rsid w:val="003D15E1"/>
    <w:pPr>
      <w:numPr>
        <w:ilvl w:val="0"/>
        <w:numId w:val="0"/>
      </w:numPr>
      <w:ind w:left="1225"/>
    </w:pPr>
    <w:rPr>
      <w:color w:val="595959"/>
      <w:u w:val="none"/>
    </w:rPr>
  </w:style>
  <w:style w:type="numbering" w:styleId="111111">
    <w:name w:val="Outline List 2"/>
    <w:basedOn w:val="NoList"/>
    <w:rsid w:val="003D15E1"/>
    <w:pPr>
      <w:numPr>
        <w:numId w:val="20"/>
      </w:numPr>
    </w:pPr>
  </w:style>
  <w:style w:type="paragraph" w:customStyle="1" w:styleId="CVHeading1">
    <w:name w:val="CV Heading 1"/>
    <w:basedOn w:val="Normal"/>
    <w:next w:val="Normal"/>
    <w:rsid w:val="003D15E1"/>
    <w:pPr>
      <w:suppressAutoHyphens/>
      <w:spacing w:before="74"/>
      <w:ind w:left="113" w:right="113"/>
      <w:jc w:val="right"/>
    </w:pPr>
    <w:rPr>
      <w:rFonts w:ascii="Arial Narrow" w:hAnsi="Arial Narrow"/>
      <w:b/>
      <w:szCs w:val="20"/>
      <w:lang w:eastAsia="ar-SA"/>
    </w:rPr>
  </w:style>
  <w:style w:type="paragraph" w:customStyle="1" w:styleId="CVHeading2-FirstLine">
    <w:name w:val="CV Heading 2 - First Line"/>
    <w:basedOn w:val="Normal"/>
    <w:next w:val="Normal"/>
    <w:rsid w:val="003D15E1"/>
    <w:pPr>
      <w:suppressAutoHyphens/>
      <w:spacing w:before="74"/>
      <w:ind w:left="113" w:right="113"/>
      <w:jc w:val="right"/>
    </w:pPr>
    <w:rPr>
      <w:rFonts w:ascii="Arial Narrow" w:hAnsi="Arial Narrow"/>
      <w:sz w:val="22"/>
      <w:szCs w:val="20"/>
      <w:lang w:eastAsia="ar-SA"/>
    </w:rPr>
  </w:style>
  <w:style w:type="paragraph" w:customStyle="1" w:styleId="CVHeading3">
    <w:name w:val="CV Heading 3"/>
    <w:basedOn w:val="Normal"/>
    <w:next w:val="Normal"/>
    <w:rsid w:val="003D15E1"/>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3D15E1"/>
    <w:pPr>
      <w:spacing w:before="74"/>
    </w:pPr>
  </w:style>
  <w:style w:type="paragraph" w:customStyle="1" w:styleId="CVMajor-FirstLine">
    <w:name w:val="CV Major - First Line"/>
    <w:basedOn w:val="Normal"/>
    <w:next w:val="Normal"/>
    <w:rsid w:val="003D15E1"/>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Normal"/>
    <w:next w:val="Normal"/>
    <w:rsid w:val="003D15E1"/>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3D15E1"/>
    <w:pPr>
      <w:suppressAutoHyphens/>
      <w:ind w:left="113" w:right="113"/>
    </w:pPr>
    <w:rPr>
      <w:rFonts w:ascii="Arial Narrow" w:hAnsi="Arial Narrow"/>
      <w:sz w:val="20"/>
      <w:szCs w:val="20"/>
      <w:lang w:eastAsia="ar-SA"/>
    </w:rPr>
  </w:style>
  <w:style w:type="paragraph" w:customStyle="1" w:styleId="CVSpacer">
    <w:name w:val="CV Spacer"/>
    <w:basedOn w:val="CVNormal"/>
    <w:rsid w:val="003D15E1"/>
    <w:rPr>
      <w:sz w:val="4"/>
    </w:rPr>
  </w:style>
  <w:style w:type="paragraph" w:customStyle="1" w:styleId="CVNormal-FirstLine">
    <w:name w:val="CV Normal - First Line"/>
    <w:basedOn w:val="CVNormal"/>
    <w:next w:val="CVNormal"/>
    <w:rsid w:val="003D15E1"/>
    <w:pPr>
      <w:spacing w:before="74"/>
    </w:pPr>
  </w:style>
  <w:style w:type="paragraph" w:styleId="TOCHeading">
    <w:name w:val="TOC Heading"/>
    <w:basedOn w:val="Heading1"/>
    <w:next w:val="Normal"/>
    <w:uiPriority w:val="39"/>
    <w:qFormat/>
    <w:rsid w:val="003D15E1"/>
    <w:pPr>
      <w:keepLines/>
      <w:numPr>
        <w:numId w:val="0"/>
      </w:numPr>
      <w:spacing w:before="480" w:line="276" w:lineRule="auto"/>
      <w:jc w:val="left"/>
      <w:outlineLvl w:val="9"/>
    </w:pPr>
    <w:rPr>
      <w:rFonts w:ascii="Cambria" w:hAnsi="Cambria"/>
      <w:bCs/>
      <w:color w:val="365F91"/>
      <w:sz w:val="28"/>
      <w:szCs w:val="28"/>
      <w:lang w:val="en-US" w:eastAsia="en-US"/>
    </w:rPr>
  </w:style>
  <w:style w:type="character" w:customStyle="1" w:styleId="longtext">
    <w:name w:val="long_text"/>
    <w:rsid w:val="003D15E1"/>
  </w:style>
  <w:style w:type="table" w:customStyle="1" w:styleId="LightList-Accent11">
    <w:name w:val="Light List - Accent 11"/>
    <w:basedOn w:val="TableNormal"/>
    <w:uiPriority w:val="61"/>
    <w:rsid w:val="003D15E1"/>
    <w:rPr>
      <w:rFonts w:ascii="Cambria" w:hAnsi="Cambri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EndnoteReference">
    <w:name w:val="endnote reference"/>
    <w:uiPriority w:val="99"/>
    <w:unhideWhenUsed/>
    <w:rsid w:val="003D15E1"/>
    <w:rPr>
      <w:vertAlign w:val="superscript"/>
    </w:rPr>
  </w:style>
  <w:style w:type="character" w:customStyle="1" w:styleId="hps">
    <w:name w:val="hps"/>
    <w:rsid w:val="003D15E1"/>
  </w:style>
  <w:style w:type="paragraph" w:customStyle="1" w:styleId="A1">
    <w:name w:val="A1"/>
    <w:basedOn w:val="Normal"/>
    <w:uiPriority w:val="99"/>
    <w:rsid w:val="003D15E1"/>
    <w:pPr>
      <w:keepNext/>
      <w:keepLines/>
      <w:numPr>
        <w:ilvl w:val="1"/>
        <w:numId w:val="21"/>
      </w:numPr>
      <w:tabs>
        <w:tab w:val="clear" w:pos="576"/>
        <w:tab w:val="num" w:pos="360"/>
      </w:tabs>
      <w:ind w:left="284" w:hanging="284"/>
      <w:jc w:val="both"/>
    </w:pPr>
    <w:rPr>
      <w:b/>
      <w:sz w:val="26"/>
      <w:lang w:eastAsia="en-US"/>
    </w:rPr>
  </w:style>
  <w:style w:type="paragraph" w:customStyle="1" w:styleId="Style1">
    <w:name w:val="Style 1"/>
    <w:basedOn w:val="Normal"/>
    <w:rsid w:val="003D15E1"/>
    <w:pPr>
      <w:widowControl w:val="0"/>
      <w:autoSpaceDE w:val="0"/>
      <w:autoSpaceDN w:val="0"/>
      <w:adjustRightInd w:val="0"/>
    </w:pPr>
  </w:style>
  <w:style w:type="paragraph" w:customStyle="1" w:styleId="tv2131">
    <w:name w:val="tv2131"/>
    <w:basedOn w:val="Normal"/>
    <w:rsid w:val="003D15E1"/>
    <w:pPr>
      <w:spacing w:before="240" w:line="360" w:lineRule="auto"/>
      <w:ind w:firstLine="300"/>
      <w:jc w:val="both"/>
    </w:pPr>
    <w:rPr>
      <w:rFonts w:ascii="Verdana" w:hAnsi="Verdana"/>
      <w:sz w:val="18"/>
      <w:szCs w:val="18"/>
    </w:rPr>
  </w:style>
  <w:style w:type="numbering" w:customStyle="1" w:styleId="NoList1">
    <w:name w:val="No List1"/>
    <w:next w:val="NoList"/>
    <w:uiPriority w:val="99"/>
    <w:semiHidden/>
    <w:unhideWhenUsed/>
    <w:rsid w:val="004F75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List Number" w:uiPriority="99"/>
    <w:lsdException w:name="List Number 2" w:uiPriority="99"/>
    <w:lsdException w:name="Title" w:qFormat="1"/>
    <w:lsdException w:name="Subtitle" w:uiPriority="11" w:qFormat="1"/>
    <w:lsdException w:name="Body Text Indent 2" w:uiPriority="99"/>
    <w:lsdException w:name="FollowedHyperlink" w:uiPriority="99"/>
    <w:lsdException w:name="Strong"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01"/>
    <w:rPr>
      <w:sz w:val="24"/>
      <w:szCs w:val="24"/>
    </w:rPr>
  </w:style>
  <w:style w:type="paragraph" w:styleId="Heading1">
    <w:name w:val="heading 1"/>
    <w:aliases w:val="H1,1 ghost,g"/>
    <w:basedOn w:val="Normal"/>
    <w:next w:val="Normal"/>
    <w:link w:val="Heading1Char"/>
    <w:qFormat/>
    <w:rsid w:val="00FE6401"/>
    <w:pPr>
      <w:keepNext/>
      <w:numPr>
        <w:numId w:val="5"/>
      </w:numPr>
      <w:jc w:val="center"/>
      <w:outlineLvl w:val="0"/>
    </w:pPr>
    <w:rPr>
      <w:b/>
      <w:szCs w:val="36"/>
    </w:rPr>
  </w:style>
  <w:style w:type="paragraph" w:styleId="Heading2">
    <w:name w:val="heading 2"/>
    <w:aliases w:val="Heading 21,H2,H21"/>
    <w:basedOn w:val="Normal"/>
    <w:next w:val="Normal"/>
    <w:link w:val="Heading2Char"/>
    <w:uiPriority w:val="99"/>
    <w:qFormat/>
    <w:rsid w:val="00FE6401"/>
    <w:pPr>
      <w:keepNext/>
      <w:numPr>
        <w:ilvl w:val="1"/>
        <w:numId w:val="5"/>
      </w:numPr>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numPr>
        <w:ilvl w:val="2"/>
        <w:numId w:val="5"/>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273566"/>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rsid w:val="00273566"/>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rsid w:val="00984340"/>
    <w:pPr>
      <w:widowControl w:val="0"/>
      <w:numPr>
        <w:ilvl w:val="5"/>
        <w:numId w:val="5"/>
      </w:numPr>
      <w:spacing w:before="240" w:after="60"/>
      <w:outlineLvl w:val="5"/>
    </w:pPr>
    <w:rPr>
      <w:b/>
      <w:bCs/>
      <w:sz w:val="22"/>
      <w:szCs w:val="22"/>
      <w:lang w:val="en-GB" w:eastAsia="en-US"/>
    </w:rPr>
  </w:style>
  <w:style w:type="paragraph" w:styleId="Heading7">
    <w:name w:val="heading 7"/>
    <w:basedOn w:val="Normal"/>
    <w:next w:val="Normal"/>
    <w:link w:val="Heading7Char"/>
    <w:qFormat/>
    <w:rsid w:val="00984340"/>
    <w:pPr>
      <w:widowControl w:val="0"/>
      <w:numPr>
        <w:ilvl w:val="6"/>
        <w:numId w:val="5"/>
      </w:numPr>
      <w:spacing w:before="240" w:after="60"/>
      <w:outlineLvl w:val="6"/>
    </w:pPr>
    <w:rPr>
      <w:lang w:val="en-GB" w:eastAsia="en-US"/>
    </w:rPr>
  </w:style>
  <w:style w:type="paragraph" w:styleId="Heading8">
    <w:name w:val="heading 8"/>
    <w:basedOn w:val="Normal"/>
    <w:next w:val="Normal"/>
    <w:link w:val="Heading8Char"/>
    <w:qFormat/>
    <w:rsid w:val="00984340"/>
    <w:pPr>
      <w:widowControl w:val="0"/>
      <w:numPr>
        <w:ilvl w:val="7"/>
        <w:numId w:val="5"/>
      </w:numPr>
      <w:spacing w:before="240" w:after="60"/>
      <w:outlineLvl w:val="7"/>
    </w:pPr>
    <w:rPr>
      <w:i/>
      <w:iCs/>
      <w:lang w:val="en-GB" w:eastAsia="en-US"/>
    </w:rPr>
  </w:style>
  <w:style w:type="paragraph" w:styleId="Heading9">
    <w:name w:val="heading 9"/>
    <w:basedOn w:val="Normal"/>
    <w:next w:val="Normal"/>
    <w:link w:val="Heading9Char"/>
    <w:qFormat/>
    <w:rsid w:val="00984340"/>
    <w:pPr>
      <w:widowControl w:val="0"/>
      <w:numPr>
        <w:ilvl w:val="8"/>
        <w:numId w:val="5"/>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rsid w:val="00FE6401"/>
    <w:rPr>
      <w:color w:val="0000FF"/>
      <w:u w:val="single"/>
    </w:rPr>
  </w:style>
  <w:style w:type="table" w:styleId="TableGrid">
    <w:name w:val="Table Grid"/>
    <w:basedOn w:val="TableNormal"/>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link w:val="BodyText3Char"/>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uiPriority w:val="99"/>
    <w:rsid w:val="00BA3E5C"/>
    <w:pPr>
      <w:tabs>
        <w:tab w:val="center" w:pos="4153"/>
        <w:tab w:val="right" w:pos="8306"/>
      </w:tabs>
    </w:pPr>
  </w:style>
  <w:style w:type="paragraph" w:styleId="ListParagraph">
    <w:name w:val="List Paragraph"/>
    <w:basedOn w:val="Normal"/>
    <w:qFormat/>
    <w:rsid w:val="00BA3E5C"/>
    <w:pPr>
      <w:ind w:left="720"/>
    </w:pPr>
  </w:style>
  <w:style w:type="character" w:customStyle="1" w:styleId="FooterChar">
    <w:name w:val="Footer Char"/>
    <w:link w:val="Footer"/>
    <w:uiPriority w:val="99"/>
    <w:rsid w:val="00BA3E5C"/>
    <w:rPr>
      <w:sz w:val="24"/>
      <w:szCs w:val="24"/>
      <w:lang w:val="lv-LV" w:eastAsia="lv-LV" w:bidi="ar-SA"/>
    </w:rPr>
  </w:style>
  <w:style w:type="paragraph" w:styleId="BodyText2">
    <w:name w:val="Body Text 2"/>
    <w:basedOn w:val="Normal"/>
    <w:link w:val="BodyText2Char"/>
    <w:rsid w:val="00BA3E5C"/>
    <w:pPr>
      <w:spacing w:after="120" w:line="480" w:lineRule="auto"/>
    </w:pPr>
  </w:style>
  <w:style w:type="character" w:styleId="FollowedHyperlink">
    <w:name w:val="FollowedHyperlink"/>
    <w:uiPriority w:val="99"/>
    <w:rsid w:val="00BA3E5C"/>
    <w:rPr>
      <w:color w:val="800080"/>
      <w:u w:val="single"/>
    </w:rPr>
  </w:style>
  <w:style w:type="paragraph" w:styleId="NormalWeb">
    <w:name w:val="Normal (Web)"/>
    <w:basedOn w:val="Normal"/>
    <w:uiPriority w:val="99"/>
    <w:rsid w:val="00F138FE"/>
    <w:pPr>
      <w:spacing w:before="100" w:beforeAutospacing="1" w:after="100" w:afterAutospacing="1"/>
    </w:pPr>
  </w:style>
  <w:style w:type="character" w:customStyle="1" w:styleId="Heading1Char">
    <w:name w:val="Heading 1 Char"/>
    <w:aliases w:val="H1 Char,1 ghost Char,g Char"/>
    <w:link w:val="Heading1"/>
    <w:rsid w:val="00F138FE"/>
    <w:rPr>
      <w:b/>
      <w:sz w:val="24"/>
      <w:szCs w:val="36"/>
    </w:rPr>
  </w:style>
  <w:style w:type="character" w:customStyle="1" w:styleId="Heading3Char">
    <w:name w:val="Heading 3 Char"/>
    <w:aliases w:val="Char1 Char"/>
    <w:link w:val="Heading3"/>
    <w:rsid w:val="00F138FE"/>
    <w:rPr>
      <w:rFonts w:ascii="Cambria" w:hAnsi="Cambria"/>
      <w:b/>
      <w:bCs/>
      <w:sz w:val="26"/>
      <w:szCs w:val="26"/>
    </w:rPr>
  </w:style>
  <w:style w:type="paragraph" w:styleId="BodyTextIndent">
    <w:name w:val="Body Text Indent"/>
    <w:basedOn w:val="Normal"/>
    <w:link w:val="BodyTextIndentChar"/>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link w:val="SubtitleChar"/>
    <w:uiPriority w:val="11"/>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link w:val="BalloonTextChar"/>
    <w:uiPriority w:val="99"/>
    <w:semiHidden/>
    <w:rsid w:val="00D06EBE"/>
    <w:rPr>
      <w:rFonts w:ascii="Tahoma" w:hAnsi="Tahoma" w:cs="Tahoma"/>
      <w:sz w:val="16"/>
      <w:szCs w:val="16"/>
    </w:rPr>
  </w:style>
  <w:style w:type="paragraph" w:customStyle="1" w:styleId="Apakpunkts">
    <w:name w:val="Apakšpunkts"/>
    <w:basedOn w:val="Heading3"/>
    <w:link w:val="ApakpunktsChar"/>
    <w:uiPriority w:val="99"/>
    <w:rsid w:val="00984340"/>
    <w:pPr>
      <w:keepNext w:val="0"/>
      <w:widowControl w:val="0"/>
      <w:tabs>
        <w:tab w:val="num" w:pos="2160"/>
      </w:tabs>
      <w:spacing w:before="120"/>
      <w:ind w:left="216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uiPriority w:val="99"/>
    <w:rsid w:val="00984340"/>
    <w:rPr>
      <w:rFonts w:cs="Arial"/>
      <w:iCs/>
      <w:color w:val="000000"/>
      <w:sz w:val="24"/>
      <w:szCs w:val="28"/>
      <w:lang w:eastAsia="en-US"/>
    </w:rPr>
  </w:style>
  <w:style w:type="character" w:styleId="CommentReference">
    <w:name w:val="annotation reference"/>
    <w:uiPriority w:val="99"/>
    <w:rsid w:val="00A87C26"/>
    <w:rPr>
      <w:sz w:val="16"/>
      <w:szCs w:val="16"/>
    </w:rPr>
  </w:style>
  <w:style w:type="paragraph" w:styleId="CommentText">
    <w:name w:val="annotation text"/>
    <w:basedOn w:val="Normal"/>
    <w:link w:val="CommentTextChar"/>
    <w:uiPriority w:val="99"/>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uiPriority w:val="99"/>
    <w:rsid w:val="00AD1806"/>
    <w:rPr>
      <w:b/>
      <w:bCs/>
    </w:rPr>
  </w:style>
  <w:style w:type="character" w:customStyle="1" w:styleId="CommentTextChar">
    <w:name w:val="Comment Text Char"/>
    <w:basedOn w:val="DefaultParagraphFont"/>
    <w:link w:val="CommentText"/>
    <w:uiPriority w:val="99"/>
    <w:rsid w:val="00AD1806"/>
  </w:style>
  <w:style w:type="character" w:customStyle="1" w:styleId="CommentSubjectChar">
    <w:name w:val="Comment Subject Char"/>
    <w:link w:val="CommentSubject"/>
    <w:uiPriority w:val="99"/>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uiPriority w:val="99"/>
    <w:rsid w:val="008175F2"/>
    <w:pPr>
      <w:spacing w:after="120" w:line="480" w:lineRule="auto"/>
      <w:ind w:left="283"/>
    </w:pPr>
  </w:style>
  <w:style w:type="character" w:customStyle="1" w:styleId="BodyTextIndent2Char">
    <w:name w:val="Body Text Indent 2 Char"/>
    <w:link w:val="BodyTextIndent2"/>
    <w:uiPriority w:val="99"/>
    <w:rsid w:val="008175F2"/>
    <w:rPr>
      <w:sz w:val="24"/>
      <w:szCs w:val="24"/>
    </w:rPr>
  </w:style>
  <w:style w:type="paragraph" w:styleId="Header">
    <w:name w:val="header"/>
    <w:basedOn w:val="Normal"/>
    <w:link w:val="HeaderChar"/>
    <w:uiPriority w:val="99"/>
    <w:rsid w:val="008B3275"/>
    <w:pPr>
      <w:tabs>
        <w:tab w:val="center" w:pos="4153"/>
        <w:tab w:val="right" w:pos="8306"/>
      </w:tabs>
    </w:pPr>
  </w:style>
  <w:style w:type="character" w:customStyle="1" w:styleId="HeaderChar">
    <w:name w:val="Header Char"/>
    <w:link w:val="Header"/>
    <w:uiPriority w:val="99"/>
    <w:rsid w:val="008B3275"/>
    <w:rPr>
      <w:sz w:val="24"/>
      <w:szCs w:val="24"/>
    </w:rPr>
  </w:style>
  <w:style w:type="paragraph" w:customStyle="1" w:styleId="Justifiedcenter">
    <w:name w:val="Justified center"/>
    <w:basedOn w:val="Normal"/>
    <w:autoRedefine/>
    <w:rsid w:val="008B3275"/>
    <w:pPr>
      <w:numPr>
        <w:numId w:val="4"/>
      </w:numPr>
    </w:pPr>
    <w:rPr>
      <w:b/>
    </w:rPr>
  </w:style>
  <w:style w:type="paragraph" w:styleId="TOC1">
    <w:name w:val="toc 1"/>
    <w:basedOn w:val="Normal"/>
    <w:next w:val="Normal"/>
    <w:autoRedefine/>
    <w:uiPriority w:val="39"/>
    <w:rsid w:val="003D15E1"/>
    <w:pPr>
      <w:spacing w:before="120" w:after="120"/>
      <w:jc w:val="both"/>
    </w:pPr>
    <w:rPr>
      <w:sz w:val="28"/>
      <w:szCs w:val="28"/>
      <w:lang w:eastAsia="en-US"/>
    </w:rPr>
  </w:style>
  <w:style w:type="paragraph" w:styleId="FootnoteText">
    <w:name w:val="footnote text"/>
    <w:basedOn w:val="Normal"/>
    <w:link w:val="FootnoteTextChar"/>
    <w:rsid w:val="003D15E1"/>
    <w:rPr>
      <w:sz w:val="20"/>
      <w:szCs w:val="20"/>
      <w:lang w:eastAsia="en-US"/>
    </w:rPr>
  </w:style>
  <w:style w:type="character" w:customStyle="1" w:styleId="FootnoteTextChar">
    <w:name w:val="Footnote Text Char"/>
    <w:basedOn w:val="DefaultParagraphFont"/>
    <w:link w:val="FootnoteText"/>
    <w:rsid w:val="003D15E1"/>
    <w:rPr>
      <w:lang w:eastAsia="en-US"/>
    </w:rPr>
  </w:style>
  <w:style w:type="character" w:styleId="FootnoteReference">
    <w:name w:val="footnote reference"/>
    <w:rsid w:val="003D15E1"/>
    <w:rPr>
      <w:vertAlign w:val="superscript"/>
    </w:rPr>
  </w:style>
  <w:style w:type="character" w:styleId="Emphasis">
    <w:name w:val="Emphasis"/>
    <w:uiPriority w:val="20"/>
    <w:qFormat/>
    <w:rsid w:val="003D15E1"/>
    <w:rPr>
      <w:i/>
      <w:iCs/>
    </w:rPr>
  </w:style>
  <w:style w:type="paragraph" w:customStyle="1" w:styleId="Teksts2">
    <w:name w:val="Teksts 2"/>
    <w:next w:val="Normal"/>
    <w:rsid w:val="003D15E1"/>
    <w:pPr>
      <w:numPr>
        <w:numId w:val="7"/>
      </w:numPr>
      <w:tabs>
        <w:tab w:val="clear" w:pos="720"/>
      </w:tabs>
      <w:spacing w:before="120" w:after="120"/>
    </w:pPr>
    <w:rPr>
      <w:b/>
      <w:bCs/>
      <w:iCs/>
      <w:color w:val="000000"/>
      <w:sz w:val="28"/>
      <w:szCs w:val="28"/>
      <w:lang w:eastAsia="en-US"/>
    </w:rPr>
  </w:style>
  <w:style w:type="character" w:customStyle="1" w:styleId="TekstsChar">
    <w:name w:val="Teksts Char"/>
    <w:rsid w:val="003D15E1"/>
    <w:rPr>
      <w:iCs/>
      <w:sz w:val="28"/>
      <w:szCs w:val="28"/>
      <w:lang w:val="lv-LV" w:eastAsia="en-US" w:bidi="ar-SA"/>
    </w:rPr>
  </w:style>
  <w:style w:type="paragraph" w:customStyle="1" w:styleId="Teksts3">
    <w:name w:val="Teksts 3"/>
    <w:rsid w:val="003D15E1"/>
    <w:pPr>
      <w:spacing w:before="120" w:after="120"/>
      <w:jc w:val="both"/>
    </w:pPr>
    <w:rPr>
      <w:iCs/>
      <w:sz w:val="28"/>
      <w:szCs w:val="28"/>
      <w:lang w:eastAsia="en-US"/>
    </w:rPr>
  </w:style>
  <w:style w:type="paragraph" w:customStyle="1" w:styleId="Teksts4">
    <w:name w:val="Teksts 4"/>
    <w:rsid w:val="003D15E1"/>
    <w:pPr>
      <w:numPr>
        <w:ilvl w:val="2"/>
        <w:numId w:val="6"/>
      </w:numPr>
      <w:spacing w:before="120" w:after="120"/>
      <w:jc w:val="both"/>
    </w:pPr>
    <w:rPr>
      <w:sz w:val="28"/>
      <w:szCs w:val="28"/>
      <w:lang w:eastAsia="en-US"/>
    </w:rPr>
  </w:style>
  <w:style w:type="paragraph" w:customStyle="1" w:styleId="Teksts5">
    <w:name w:val="Teksts 5"/>
    <w:basedOn w:val="Teksts4"/>
    <w:rsid w:val="003D15E1"/>
    <w:pPr>
      <w:numPr>
        <w:ilvl w:val="0"/>
        <w:numId w:val="0"/>
      </w:numPr>
    </w:pPr>
  </w:style>
  <w:style w:type="paragraph" w:customStyle="1" w:styleId="Numeracija">
    <w:name w:val="Numeracija"/>
    <w:basedOn w:val="Normal"/>
    <w:rsid w:val="003D15E1"/>
    <w:pPr>
      <w:numPr>
        <w:numId w:val="8"/>
      </w:numPr>
      <w:jc w:val="both"/>
    </w:pPr>
    <w:rPr>
      <w:sz w:val="26"/>
      <w:szCs w:val="26"/>
      <w:lang w:eastAsia="en-US"/>
    </w:rPr>
  </w:style>
  <w:style w:type="paragraph" w:customStyle="1" w:styleId="Punkts">
    <w:name w:val="Punkts"/>
    <w:basedOn w:val="Normal"/>
    <w:rsid w:val="003D15E1"/>
    <w:pPr>
      <w:keepNext/>
      <w:tabs>
        <w:tab w:val="num" w:pos="360"/>
      </w:tabs>
      <w:overflowPunct w:val="0"/>
      <w:autoSpaceDE w:val="0"/>
      <w:autoSpaceDN w:val="0"/>
      <w:adjustRightInd w:val="0"/>
      <w:spacing w:before="240" w:after="120"/>
      <w:jc w:val="both"/>
      <w:textAlignment w:val="baseline"/>
    </w:pPr>
    <w:rPr>
      <w:b/>
      <w:bCs/>
      <w:caps/>
      <w:szCs w:val="20"/>
      <w:lang w:eastAsia="en-US"/>
    </w:rPr>
  </w:style>
  <w:style w:type="paragraph" w:customStyle="1" w:styleId="Apakpunkts2">
    <w:name w:val="Apakšpunkts2"/>
    <w:basedOn w:val="Apakpunkts"/>
    <w:autoRedefine/>
    <w:rsid w:val="003D15E1"/>
    <w:pPr>
      <w:widowControl/>
      <w:numPr>
        <w:ilvl w:val="0"/>
        <w:numId w:val="0"/>
      </w:numPr>
      <w:tabs>
        <w:tab w:val="clear" w:pos="2160"/>
        <w:tab w:val="num" w:pos="360"/>
        <w:tab w:val="num" w:pos="567"/>
        <w:tab w:val="num" w:pos="720"/>
      </w:tabs>
      <w:overflowPunct w:val="0"/>
      <w:autoSpaceDE w:val="0"/>
      <w:autoSpaceDN w:val="0"/>
      <w:adjustRightInd w:val="0"/>
      <w:spacing w:before="0" w:after="0"/>
      <w:ind w:left="567" w:hanging="567"/>
      <w:textAlignment w:val="baseline"/>
      <w:outlineLvl w:val="9"/>
    </w:pPr>
    <w:rPr>
      <w:rFonts w:cs="Times New Roman"/>
      <w:iCs w:val="0"/>
      <w:color w:val="auto"/>
      <w:szCs w:val="20"/>
    </w:rPr>
  </w:style>
  <w:style w:type="character" w:customStyle="1" w:styleId="apple-style-span">
    <w:name w:val="apple-style-span"/>
    <w:rsid w:val="003D15E1"/>
  </w:style>
  <w:style w:type="character" w:customStyle="1" w:styleId="apple-converted-space">
    <w:name w:val="apple-converted-space"/>
    <w:rsid w:val="003D15E1"/>
  </w:style>
  <w:style w:type="paragraph" w:customStyle="1" w:styleId="Teksts">
    <w:name w:val="Teksts"/>
    <w:link w:val="TekstsCharChar"/>
    <w:rsid w:val="003D15E1"/>
    <w:pPr>
      <w:ind w:firstLine="357"/>
      <w:jc w:val="both"/>
    </w:pPr>
    <w:rPr>
      <w:iCs/>
      <w:sz w:val="28"/>
      <w:szCs w:val="28"/>
      <w:lang w:eastAsia="en-US"/>
    </w:rPr>
  </w:style>
  <w:style w:type="character" w:customStyle="1" w:styleId="BodyTextChar">
    <w:name w:val="Body Text Char"/>
    <w:aliases w:val="Body Text1 Char"/>
    <w:link w:val="BodyText"/>
    <w:rsid w:val="003D15E1"/>
    <w:rPr>
      <w:bCs/>
      <w:sz w:val="24"/>
      <w:szCs w:val="24"/>
    </w:rPr>
  </w:style>
  <w:style w:type="character" w:customStyle="1" w:styleId="BodyText2Char">
    <w:name w:val="Body Text 2 Char"/>
    <w:link w:val="BodyText2"/>
    <w:rsid w:val="003D15E1"/>
    <w:rPr>
      <w:sz w:val="24"/>
      <w:szCs w:val="24"/>
    </w:rPr>
  </w:style>
  <w:style w:type="paragraph" w:styleId="ListBullet">
    <w:name w:val="List Bullet"/>
    <w:basedOn w:val="Normal"/>
    <w:autoRedefine/>
    <w:unhideWhenUsed/>
    <w:rsid w:val="003D15E1"/>
    <w:pPr>
      <w:tabs>
        <w:tab w:val="right" w:pos="3420"/>
        <w:tab w:val="right" w:leader="underscore" w:pos="6300"/>
      </w:tabs>
      <w:spacing w:before="120"/>
      <w:jc w:val="both"/>
    </w:pPr>
    <w:rPr>
      <w:szCs w:val="20"/>
      <w:lang w:eastAsia="en-US"/>
    </w:rPr>
  </w:style>
  <w:style w:type="paragraph" w:customStyle="1" w:styleId="Tabteksts">
    <w:name w:val="Tabteksts"/>
    <w:basedOn w:val="Normal"/>
    <w:uiPriority w:val="99"/>
    <w:rsid w:val="003D15E1"/>
    <w:pPr>
      <w:keepLines/>
      <w:spacing w:before="60" w:after="120"/>
    </w:pPr>
    <w:rPr>
      <w:szCs w:val="20"/>
      <w:lang w:val="en-US" w:eastAsia="en-US"/>
    </w:rPr>
  </w:style>
  <w:style w:type="character" w:customStyle="1" w:styleId="Heading2Char">
    <w:name w:val="Heading 2 Char"/>
    <w:aliases w:val="Heading 21 Char,H2 Char,H21 Char"/>
    <w:link w:val="Heading2"/>
    <w:uiPriority w:val="99"/>
    <w:locked/>
    <w:rsid w:val="003D15E1"/>
    <w:rPr>
      <w:rFonts w:ascii="Arial" w:hAnsi="Arial" w:cs="Arial"/>
      <w:b/>
      <w:bCs/>
      <w:i/>
      <w:iCs/>
      <w:sz w:val="28"/>
      <w:szCs w:val="28"/>
    </w:rPr>
  </w:style>
  <w:style w:type="paragraph" w:styleId="NoSpacing">
    <w:name w:val="No Spacing"/>
    <w:qFormat/>
    <w:rsid w:val="003D15E1"/>
    <w:rPr>
      <w:sz w:val="24"/>
      <w:szCs w:val="24"/>
    </w:rPr>
  </w:style>
  <w:style w:type="character" w:customStyle="1" w:styleId="Heading4Char">
    <w:name w:val="Heading 4 Char"/>
    <w:link w:val="Heading4"/>
    <w:uiPriority w:val="9"/>
    <w:rsid w:val="003D15E1"/>
    <w:rPr>
      <w:b/>
      <w:bCs/>
      <w:sz w:val="28"/>
      <w:szCs w:val="28"/>
    </w:rPr>
  </w:style>
  <w:style w:type="character" w:customStyle="1" w:styleId="Heading5Char">
    <w:name w:val="Heading 5 Char"/>
    <w:link w:val="Heading5"/>
    <w:rsid w:val="003D15E1"/>
    <w:rPr>
      <w:b/>
      <w:bCs/>
      <w:i/>
      <w:iCs/>
      <w:sz w:val="26"/>
      <w:szCs w:val="26"/>
    </w:rPr>
  </w:style>
  <w:style w:type="character" w:customStyle="1" w:styleId="Heading6Char">
    <w:name w:val="Heading 6 Char"/>
    <w:link w:val="Heading6"/>
    <w:rsid w:val="003D15E1"/>
    <w:rPr>
      <w:b/>
      <w:bCs/>
      <w:sz w:val="22"/>
      <w:szCs w:val="22"/>
      <w:lang w:val="en-GB" w:eastAsia="en-US"/>
    </w:rPr>
  </w:style>
  <w:style w:type="character" w:customStyle="1" w:styleId="Heading7Char">
    <w:name w:val="Heading 7 Char"/>
    <w:link w:val="Heading7"/>
    <w:rsid w:val="003D15E1"/>
    <w:rPr>
      <w:sz w:val="24"/>
      <w:szCs w:val="24"/>
      <w:lang w:val="en-GB" w:eastAsia="en-US"/>
    </w:rPr>
  </w:style>
  <w:style w:type="character" w:customStyle="1" w:styleId="Heading8Char">
    <w:name w:val="Heading 8 Char"/>
    <w:link w:val="Heading8"/>
    <w:rsid w:val="003D15E1"/>
    <w:rPr>
      <w:i/>
      <w:iCs/>
      <w:sz w:val="24"/>
      <w:szCs w:val="24"/>
      <w:lang w:val="en-GB" w:eastAsia="en-US"/>
    </w:rPr>
  </w:style>
  <w:style w:type="character" w:customStyle="1" w:styleId="Heading9Char">
    <w:name w:val="Heading 9 Char"/>
    <w:link w:val="Heading9"/>
    <w:rsid w:val="003D15E1"/>
    <w:rPr>
      <w:rFonts w:ascii="Arial" w:hAnsi="Arial" w:cs="Arial"/>
      <w:sz w:val="22"/>
      <w:szCs w:val="22"/>
      <w:lang w:val="en-GB" w:eastAsia="en-US"/>
    </w:rPr>
  </w:style>
  <w:style w:type="paragraph" w:styleId="TOC2">
    <w:name w:val="toc 2"/>
    <w:basedOn w:val="Normal"/>
    <w:next w:val="Normal"/>
    <w:autoRedefine/>
    <w:uiPriority w:val="39"/>
    <w:rsid w:val="003D15E1"/>
    <w:pPr>
      <w:widowControl w:val="0"/>
      <w:autoSpaceDE w:val="0"/>
      <w:autoSpaceDN w:val="0"/>
      <w:adjustRightInd w:val="0"/>
      <w:spacing w:line="268" w:lineRule="auto"/>
      <w:ind w:left="240" w:right="49" w:hanging="494"/>
      <w:jc w:val="both"/>
    </w:pPr>
    <w:rPr>
      <w:sz w:val="22"/>
      <w:szCs w:val="22"/>
      <w:lang w:val="en-GB" w:eastAsia="en-US"/>
    </w:rPr>
  </w:style>
  <w:style w:type="paragraph" w:styleId="TOC4">
    <w:name w:val="toc 4"/>
    <w:basedOn w:val="Normal"/>
    <w:next w:val="Normal"/>
    <w:autoRedefine/>
    <w:rsid w:val="003D15E1"/>
    <w:pPr>
      <w:widowControl w:val="0"/>
      <w:autoSpaceDE w:val="0"/>
      <w:autoSpaceDN w:val="0"/>
      <w:adjustRightInd w:val="0"/>
      <w:spacing w:line="268" w:lineRule="auto"/>
      <w:ind w:left="720" w:right="49" w:hanging="494"/>
      <w:jc w:val="both"/>
    </w:pPr>
    <w:rPr>
      <w:sz w:val="22"/>
      <w:szCs w:val="22"/>
      <w:lang w:eastAsia="en-US"/>
    </w:rPr>
  </w:style>
  <w:style w:type="paragraph" w:customStyle="1" w:styleId="Style2">
    <w:name w:val="Style2"/>
    <w:basedOn w:val="Normal"/>
    <w:rsid w:val="003D15E1"/>
    <w:pPr>
      <w:widowControl w:val="0"/>
      <w:autoSpaceDE w:val="0"/>
      <w:autoSpaceDN w:val="0"/>
      <w:adjustRightInd w:val="0"/>
      <w:spacing w:line="268" w:lineRule="auto"/>
      <w:ind w:left="614" w:right="49" w:hanging="494"/>
      <w:jc w:val="both"/>
    </w:pPr>
    <w:rPr>
      <w:sz w:val="22"/>
      <w:szCs w:val="22"/>
      <w:lang w:eastAsia="en-US"/>
    </w:rPr>
  </w:style>
  <w:style w:type="paragraph" w:customStyle="1" w:styleId="StyleHeading2AutoBefore12pt">
    <w:name w:val="Style Heading 2 + Auto Before:  12 pt"/>
    <w:basedOn w:val="Heading2"/>
    <w:rsid w:val="003D15E1"/>
  </w:style>
  <w:style w:type="paragraph" w:styleId="DocumentMap">
    <w:name w:val="Document Map"/>
    <w:basedOn w:val="Normal"/>
    <w:link w:val="DocumentMapChar"/>
    <w:rsid w:val="003D15E1"/>
    <w:pPr>
      <w:widowControl w:val="0"/>
      <w:autoSpaceDE w:val="0"/>
      <w:autoSpaceDN w:val="0"/>
      <w:adjustRightInd w:val="0"/>
      <w:spacing w:line="268" w:lineRule="auto"/>
      <w:ind w:left="614" w:right="49" w:hanging="494"/>
      <w:jc w:val="both"/>
    </w:pPr>
    <w:rPr>
      <w:rFonts w:ascii="Tahoma" w:hAnsi="Tahoma"/>
      <w:sz w:val="16"/>
      <w:szCs w:val="16"/>
      <w:lang w:eastAsia="en-US"/>
    </w:rPr>
  </w:style>
  <w:style w:type="character" w:customStyle="1" w:styleId="DocumentMapChar">
    <w:name w:val="Document Map Char"/>
    <w:basedOn w:val="DefaultParagraphFont"/>
    <w:link w:val="DocumentMap"/>
    <w:rsid w:val="003D15E1"/>
    <w:rPr>
      <w:rFonts w:ascii="Tahoma" w:hAnsi="Tahoma"/>
      <w:sz w:val="16"/>
      <w:szCs w:val="16"/>
      <w:lang w:eastAsia="en-US"/>
    </w:rPr>
  </w:style>
  <w:style w:type="character" w:customStyle="1" w:styleId="BodyTextIndentChar">
    <w:name w:val="Body Text Indent Char"/>
    <w:link w:val="BodyTextIndent"/>
    <w:rsid w:val="003D15E1"/>
    <w:rPr>
      <w:sz w:val="24"/>
      <w:szCs w:val="24"/>
    </w:rPr>
  </w:style>
  <w:style w:type="paragraph" w:customStyle="1" w:styleId="Annexetitle">
    <w:name w:val="Annexe_title"/>
    <w:basedOn w:val="Heading1"/>
    <w:next w:val="Normal"/>
    <w:autoRedefine/>
    <w:rsid w:val="003D15E1"/>
  </w:style>
  <w:style w:type="paragraph" w:customStyle="1" w:styleId="Text1">
    <w:name w:val="Text 1"/>
    <w:basedOn w:val="Normal"/>
    <w:rsid w:val="003D15E1"/>
    <w:pPr>
      <w:widowControl w:val="0"/>
      <w:autoSpaceDE w:val="0"/>
      <w:autoSpaceDN w:val="0"/>
      <w:adjustRightInd w:val="0"/>
      <w:spacing w:after="240" w:line="268" w:lineRule="auto"/>
      <w:ind w:left="482" w:right="49" w:hanging="494"/>
      <w:jc w:val="both"/>
    </w:pPr>
    <w:rPr>
      <w:rFonts w:ascii="Arial" w:hAnsi="Arial"/>
      <w:noProof/>
      <w:sz w:val="20"/>
      <w:szCs w:val="20"/>
      <w:lang w:eastAsia="sv-SE"/>
    </w:rPr>
  </w:style>
  <w:style w:type="character" w:customStyle="1" w:styleId="BodyText3Char">
    <w:name w:val="Body Text 3 Char"/>
    <w:link w:val="BodyText3"/>
    <w:rsid w:val="003D15E1"/>
    <w:rPr>
      <w:sz w:val="16"/>
      <w:szCs w:val="16"/>
    </w:rPr>
  </w:style>
  <w:style w:type="character" w:customStyle="1" w:styleId="SubtitleChar">
    <w:name w:val="Subtitle Char"/>
    <w:link w:val="Subtitle"/>
    <w:uiPriority w:val="11"/>
    <w:rsid w:val="003D15E1"/>
    <w:rPr>
      <w:sz w:val="24"/>
      <w:lang w:eastAsia="en-US"/>
    </w:rPr>
  </w:style>
  <w:style w:type="paragraph" w:customStyle="1" w:styleId="StyleHeading8Left0cmFirstline0cm">
    <w:name w:val="Style Heading 8 + Left:  0 cm First line:  0 cm"/>
    <w:basedOn w:val="Heading8"/>
    <w:autoRedefine/>
    <w:rsid w:val="003D15E1"/>
  </w:style>
  <w:style w:type="paragraph" w:customStyle="1" w:styleId="CharChar5RakstzRakstzCharChar">
    <w:name w:val="Char Char5 Rakstz. Rakstz.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CharCharRakstzRakstzCharChar">
    <w:name w:val="Char Char Rakstz. Rakstz.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character" w:customStyle="1" w:styleId="BalloonTextChar">
    <w:name w:val="Balloon Text Char"/>
    <w:link w:val="BalloonText"/>
    <w:uiPriority w:val="99"/>
    <w:semiHidden/>
    <w:rsid w:val="003D15E1"/>
    <w:rPr>
      <w:rFonts w:ascii="Tahoma" w:hAnsi="Tahoma" w:cs="Tahoma"/>
      <w:sz w:val="16"/>
      <w:szCs w:val="16"/>
    </w:rPr>
  </w:style>
  <w:style w:type="character" w:customStyle="1" w:styleId="BalloonTextChar1">
    <w:name w:val="Balloon Text Char1"/>
    <w:uiPriority w:val="99"/>
    <w:semiHidden/>
    <w:rsid w:val="003D15E1"/>
    <w:rPr>
      <w:rFonts w:ascii="Tahoma" w:eastAsia="Times New Roman" w:hAnsi="Tahoma" w:cs="Tahoma"/>
      <w:sz w:val="16"/>
      <w:szCs w:val="16"/>
      <w:lang w:val="en-GB" w:eastAsia="en-US"/>
    </w:rPr>
  </w:style>
  <w:style w:type="paragraph" w:customStyle="1" w:styleId="RakstzRakstz">
    <w:name w:val="Rakstz. Rakstz."/>
    <w:basedOn w:val="Normal"/>
    <w:next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numbering" w:styleId="ArticleSection">
    <w:name w:val="Outline List 3"/>
    <w:basedOn w:val="NoList"/>
    <w:rsid w:val="003D15E1"/>
    <w:pPr>
      <w:numPr>
        <w:numId w:val="10"/>
      </w:numPr>
    </w:pPr>
  </w:style>
  <w:style w:type="paragraph" w:customStyle="1" w:styleId="Teksts1Justified">
    <w:name w:val="Teksts1_Justified"/>
    <w:basedOn w:val="Normal"/>
    <w:qFormat/>
    <w:rsid w:val="003D15E1"/>
    <w:pPr>
      <w:widowControl w:val="0"/>
      <w:autoSpaceDE w:val="0"/>
      <w:autoSpaceDN w:val="0"/>
      <w:adjustRightInd w:val="0"/>
      <w:spacing w:after="200" w:line="252" w:lineRule="auto"/>
      <w:ind w:left="614" w:right="49" w:firstLine="720"/>
      <w:jc w:val="both"/>
    </w:pPr>
    <w:rPr>
      <w:sz w:val="22"/>
      <w:szCs w:val="22"/>
      <w:lang w:val="en-US" w:eastAsia="en-US" w:bidi="en-US"/>
    </w:rPr>
  </w:style>
  <w:style w:type="numbering" w:customStyle="1" w:styleId="StyleOutlinenumberedTimesNewRoman12ptBoldLeft0cm">
    <w:name w:val="Style Outline numbered Times New Roman 12 pt Bold Left:  0 cm ..."/>
    <w:basedOn w:val="NoList"/>
    <w:rsid w:val="003D15E1"/>
    <w:pPr>
      <w:numPr>
        <w:numId w:val="11"/>
      </w:numPr>
    </w:pPr>
  </w:style>
  <w:style w:type="paragraph" w:customStyle="1" w:styleId="1stlevelheading">
    <w:name w:val="1st level (heading)"/>
    <w:basedOn w:val="Normal"/>
    <w:next w:val="2ndlevelprovision"/>
    <w:rsid w:val="003D15E1"/>
    <w:pPr>
      <w:keepNext/>
      <w:widowControl w:val="0"/>
      <w:numPr>
        <w:numId w:val="12"/>
      </w:numPr>
      <w:tabs>
        <w:tab w:val="clear" w:pos="680"/>
        <w:tab w:val="num" w:pos="1080"/>
      </w:tabs>
      <w:overflowPunct w:val="0"/>
      <w:autoSpaceDE w:val="0"/>
      <w:autoSpaceDN w:val="0"/>
      <w:adjustRightInd w:val="0"/>
      <w:spacing w:before="360" w:after="240" w:line="268" w:lineRule="auto"/>
      <w:ind w:left="1080" w:right="49" w:hanging="1080"/>
      <w:jc w:val="both"/>
      <w:textAlignment w:val="baseline"/>
    </w:pPr>
    <w:rPr>
      <w:b/>
      <w:caps/>
      <w:spacing w:val="26"/>
      <w:sz w:val="22"/>
      <w:szCs w:val="22"/>
      <w:lang w:val="fi-FI" w:eastAsia="en-US"/>
    </w:rPr>
  </w:style>
  <w:style w:type="paragraph" w:customStyle="1" w:styleId="2ndlevelprovision">
    <w:name w:val="2nd level (provision)"/>
    <w:basedOn w:val="1stlevelheading"/>
    <w:rsid w:val="003D15E1"/>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
    <w:rsid w:val="003D15E1"/>
    <w:pPr>
      <w:numPr>
        <w:ilvl w:val="2"/>
      </w:numPr>
      <w:tabs>
        <w:tab w:val="clear" w:pos="1388"/>
        <w:tab w:val="num" w:pos="1080"/>
      </w:tabs>
      <w:ind w:left="1080" w:hanging="1080"/>
    </w:pPr>
  </w:style>
  <w:style w:type="paragraph" w:customStyle="1" w:styleId="4thlevellist">
    <w:name w:val="4th level (list)"/>
    <w:basedOn w:val="3rdlevelsubprovision"/>
    <w:rsid w:val="003D15E1"/>
    <w:pPr>
      <w:numPr>
        <w:ilvl w:val="3"/>
      </w:numPr>
      <w:tabs>
        <w:tab w:val="clear" w:pos="2093"/>
        <w:tab w:val="num" w:pos="1620"/>
      </w:tabs>
      <w:ind w:left="1620" w:hanging="540"/>
    </w:pPr>
  </w:style>
  <w:style w:type="paragraph" w:customStyle="1" w:styleId="5thlevel">
    <w:name w:val="5th level"/>
    <w:basedOn w:val="4thlevellist"/>
    <w:rsid w:val="003D15E1"/>
    <w:pPr>
      <w:numPr>
        <w:ilvl w:val="4"/>
      </w:numPr>
      <w:tabs>
        <w:tab w:val="left" w:pos="2160"/>
      </w:tabs>
      <w:ind w:left="2160" w:hanging="540"/>
    </w:pPr>
  </w:style>
  <w:style w:type="paragraph" w:customStyle="1" w:styleId="c48">
    <w:name w:val="c48"/>
    <w:basedOn w:val="Normal"/>
    <w:rsid w:val="003D15E1"/>
    <w:pPr>
      <w:widowControl w:val="0"/>
      <w:autoSpaceDE w:val="0"/>
      <w:autoSpaceDN w:val="0"/>
      <w:adjustRightInd w:val="0"/>
      <w:spacing w:before="100" w:beforeAutospacing="1" w:after="100" w:afterAutospacing="1" w:line="268" w:lineRule="auto"/>
      <w:ind w:left="614" w:right="49" w:hanging="494"/>
      <w:jc w:val="both"/>
    </w:pPr>
    <w:rPr>
      <w:sz w:val="22"/>
      <w:szCs w:val="22"/>
    </w:rPr>
  </w:style>
  <w:style w:type="character" w:customStyle="1" w:styleId="c47">
    <w:name w:val="c47"/>
    <w:rsid w:val="003D15E1"/>
  </w:style>
  <w:style w:type="paragraph" w:customStyle="1" w:styleId="Aaoeeu">
    <w:name w:val="Aaoeeu"/>
    <w:rsid w:val="003D15E1"/>
    <w:pPr>
      <w:widowControl w:val="0"/>
    </w:pPr>
    <w:rPr>
      <w:lang w:val="en-US"/>
    </w:rPr>
  </w:style>
  <w:style w:type="paragraph" w:customStyle="1" w:styleId="Style4">
    <w:name w:val="Style4"/>
    <w:basedOn w:val="Normal"/>
    <w:autoRedefine/>
    <w:rsid w:val="003D15E1"/>
    <w:pPr>
      <w:widowControl w:val="0"/>
      <w:numPr>
        <w:numId w:val="13"/>
      </w:numPr>
      <w:autoSpaceDE w:val="0"/>
      <w:autoSpaceDN w:val="0"/>
      <w:adjustRightInd w:val="0"/>
      <w:spacing w:before="120" w:after="120" w:line="268" w:lineRule="auto"/>
      <w:ind w:right="49"/>
      <w:jc w:val="center"/>
    </w:pPr>
    <w:rPr>
      <w:b/>
      <w:sz w:val="22"/>
      <w:szCs w:val="22"/>
    </w:rPr>
  </w:style>
  <w:style w:type="paragraph" w:styleId="ListNumber2">
    <w:name w:val="List Number 2"/>
    <w:basedOn w:val="Normal"/>
    <w:uiPriority w:val="99"/>
    <w:rsid w:val="003D15E1"/>
    <w:pPr>
      <w:widowControl w:val="0"/>
      <w:tabs>
        <w:tab w:val="num" w:pos="360"/>
      </w:tabs>
      <w:autoSpaceDE w:val="0"/>
      <w:autoSpaceDN w:val="0"/>
      <w:adjustRightInd w:val="0"/>
      <w:spacing w:line="268" w:lineRule="auto"/>
      <w:ind w:left="360" w:right="49" w:hanging="360"/>
      <w:jc w:val="both"/>
    </w:pPr>
    <w:rPr>
      <w:sz w:val="22"/>
      <w:szCs w:val="22"/>
      <w:lang w:eastAsia="en-US"/>
    </w:rPr>
  </w:style>
  <w:style w:type="paragraph" w:customStyle="1" w:styleId="Picture">
    <w:name w:val="Picture"/>
    <w:basedOn w:val="Normal"/>
    <w:rsid w:val="003D15E1"/>
    <w:pPr>
      <w:keepNext/>
      <w:widowControl w:val="0"/>
      <w:overflowPunct w:val="0"/>
      <w:autoSpaceDE w:val="0"/>
      <w:autoSpaceDN w:val="0"/>
      <w:adjustRightInd w:val="0"/>
      <w:spacing w:line="268" w:lineRule="auto"/>
      <w:ind w:left="614" w:right="49" w:hanging="494"/>
      <w:jc w:val="center"/>
      <w:textAlignment w:val="baseline"/>
    </w:pPr>
    <w:rPr>
      <w:sz w:val="23"/>
      <w:szCs w:val="20"/>
      <w:lang w:eastAsia="en-US"/>
    </w:rPr>
  </w:style>
  <w:style w:type="paragraph" w:styleId="TOC3">
    <w:name w:val="toc 3"/>
    <w:basedOn w:val="Normal"/>
    <w:next w:val="Normal"/>
    <w:autoRedefine/>
    <w:uiPriority w:val="39"/>
    <w:rsid w:val="003D15E1"/>
    <w:pPr>
      <w:widowControl w:val="0"/>
      <w:autoSpaceDE w:val="0"/>
      <w:autoSpaceDN w:val="0"/>
      <w:adjustRightInd w:val="0"/>
      <w:spacing w:after="200" w:line="276" w:lineRule="auto"/>
      <w:ind w:left="440" w:right="49" w:hanging="494"/>
      <w:jc w:val="both"/>
    </w:pPr>
    <w:rPr>
      <w:rFonts w:ascii="Calibri" w:eastAsia="Calibri" w:hAnsi="Calibri"/>
      <w:sz w:val="22"/>
      <w:szCs w:val="22"/>
      <w:lang w:eastAsia="en-US"/>
    </w:rPr>
  </w:style>
  <w:style w:type="paragraph" w:styleId="Caption">
    <w:name w:val="caption"/>
    <w:aliases w:val="Char"/>
    <w:basedOn w:val="Normal"/>
    <w:next w:val="Normal"/>
    <w:link w:val="CaptionChar"/>
    <w:qFormat/>
    <w:rsid w:val="003D15E1"/>
    <w:pPr>
      <w:widowControl w:val="0"/>
      <w:autoSpaceDE w:val="0"/>
      <w:autoSpaceDN w:val="0"/>
      <w:adjustRightInd w:val="0"/>
      <w:spacing w:after="200" w:line="268" w:lineRule="auto"/>
      <w:ind w:left="614" w:right="49" w:hanging="494"/>
      <w:jc w:val="both"/>
    </w:pPr>
    <w:rPr>
      <w:rFonts w:ascii="Calibri" w:eastAsia="Calibri" w:hAnsi="Calibri"/>
      <w:b/>
      <w:bCs/>
      <w:color w:val="4F81BD"/>
      <w:sz w:val="18"/>
      <w:szCs w:val="18"/>
      <w:lang w:eastAsia="en-US"/>
    </w:rPr>
  </w:style>
  <w:style w:type="character" w:customStyle="1" w:styleId="CaptionChar">
    <w:name w:val="Caption Char"/>
    <w:aliases w:val="Char Char"/>
    <w:link w:val="Caption"/>
    <w:rsid w:val="003D15E1"/>
    <w:rPr>
      <w:rFonts w:ascii="Calibri" w:eastAsia="Calibri" w:hAnsi="Calibri"/>
      <w:b/>
      <w:bCs/>
      <w:color w:val="4F81BD"/>
      <w:sz w:val="18"/>
      <w:szCs w:val="18"/>
      <w:lang w:eastAsia="en-US"/>
    </w:rPr>
  </w:style>
  <w:style w:type="character" w:customStyle="1" w:styleId="TekstsCharChar">
    <w:name w:val="Teksts Char Char"/>
    <w:link w:val="Teksts"/>
    <w:rsid w:val="003D15E1"/>
    <w:rPr>
      <w:iCs/>
      <w:sz w:val="28"/>
      <w:szCs w:val="28"/>
      <w:lang w:eastAsia="en-US"/>
    </w:rPr>
  </w:style>
  <w:style w:type="paragraph" w:customStyle="1" w:styleId="Virsrakstsmazais">
    <w:name w:val="Virsraksts (mazais)"/>
    <w:basedOn w:val="Normal"/>
    <w:rsid w:val="003D15E1"/>
    <w:pPr>
      <w:widowControl w:val="0"/>
      <w:autoSpaceDE w:val="0"/>
      <w:autoSpaceDN w:val="0"/>
      <w:adjustRightInd w:val="0"/>
      <w:spacing w:before="120" w:line="360" w:lineRule="auto"/>
      <w:ind w:left="614" w:right="49" w:hanging="494"/>
      <w:jc w:val="center"/>
    </w:pPr>
    <w:rPr>
      <w:rFonts w:ascii="Arial" w:hAnsi="Arial"/>
      <w:b/>
      <w:bCs/>
      <w:sz w:val="28"/>
      <w:szCs w:val="20"/>
      <w:lang w:eastAsia="en-US"/>
    </w:rPr>
  </w:style>
  <w:style w:type="paragraph" w:customStyle="1" w:styleId="Rakstz">
    <w:name w:val="Rakstz."/>
    <w:basedOn w:val="Normal"/>
    <w:semiHidden/>
    <w:rsid w:val="003D15E1"/>
    <w:pPr>
      <w:widowControl w:val="0"/>
      <w:autoSpaceDE w:val="0"/>
      <w:autoSpaceDN w:val="0"/>
      <w:adjustRightInd w:val="0"/>
      <w:spacing w:after="160" w:line="240" w:lineRule="exact"/>
      <w:ind w:left="614" w:right="49" w:hanging="494"/>
      <w:jc w:val="both"/>
    </w:pPr>
    <w:rPr>
      <w:rFonts w:ascii="Verdana" w:hAnsi="Verdana"/>
      <w:sz w:val="20"/>
      <w:szCs w:val="20"/>
      <w:lang w:val="en-US" w:eastAsia="en-US"/>
    </w:rPr>
  </w:style>
  <w:style w:type="paragraph" w:customStyle="1" w:styleId="CharChar3">
    <w:name w:val="Char Char3"/>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P1">
    <w:name w:val="P1"/>
    <w:basedOn w:val="Normal"/>
    <w:rsid w:val="003D15E1"/>
    <w:pPr>
      <w:widowControl w:val="0"/>
      <w:numPr>
        <w:ilvl w:val="2"/>
        <w:numId w:val="14"/>
      </w:numPr>
      <w:autoSpaceDE w:val="0"/>
      <w:autoSpaceDN w:val="0"/>
      <w:adjustRightInd w:val="0"/>
      <w:spacing w:before="120" w:line="360" w:lineRule="auto"/>
      <w:ind w:right="49"/>
      <w:jc w:val="both"/>
    </w:pPr>
    <w:rPr>
      <w:rFonts w:ascii="Georgia" w:hAnsi="Georgia"/>
      <w:sz w:val="20"/>
      <w:szCs w:val="20"/>
      <w:lang w:eastAsia="en-US"/>
    </w:rPr>
  </w:style>
  <w:style w:type="paragraph" w:customStyle="1" w:styleId="Nolikums1">
    <w:name w:val="Nolikums_1"/>
    <w:basedOn w:val="Normal"/>
    <w:autoRedefine/>
    <w:rsid w:val="003D15E1"/>
    <w:pPr>
      <w:keepNext/>
      <w:keepLines/>
      <w:widowControl w:val="0"/>
      <w:numPr>
        <w:numId w:val="15"/>
      </w:numPr>
      <w:autoSpaceDE w:val="0"/>
      <w:autoSpaceDN w:val="0"/>
      <w:adjustRightInd w:val="0"/>
      <w:spacing w:before="360" w:after="80" w:line="268" w:lineRule="auto"/>
      <w:ind w:right="49"/>
      <w:jc w:val="both"/>
      <w:outlineLvl w:val="0"/>
    </w:pPr>
    <w:rPr>
      <w:b/>
      <w:bCs/>
      <w:sz w:val="28"/>
      <w:szCs w:val="22"/>
      <w:lang w:eastAsia="en-US"/>
    </w:rPr>
  </w:style>
  <w:style w:type="paragraph" w:customStyle="1" w:styleId="Nolikums2">
    <w:name w:val="Nolikums_2"/>
    <w:basedOn w:val="Nolikums1"/>
    <w:autoRedefine/>
    <w:rsid w:val="003D15E1"/>
    <w:pPr>
      <w:keepNext w:val="0"/>
      <w:keepLines w:val="0"/>
      <w:numPr>
        <w:ilvl w:val="1"/>
      </w:numPr>
      <w:tabs>
        <w:tab w:val="left" w:pos="624"/>
      </w:tabs>
      <w:spacing w:before="120"/>
      <w:outlineLvl w:val="9"/>
    </w:pPr>
    <w:rPr>
      <w:sz w:val="24"/>
    </w:rPr>
  </w:style>
  <w:style w:type="paragraph" w:customStyle="1" w:styleId="Nolikums3">
    <w:name w:val="Nolikums_3"/>
    <w:basedOn w:val="Nolikums2"/>
    <w:autoRedefine/>
    <w:rsid w:val="003D15E1"/>
    <w:pPr>
      <w:numPr>
        <w:ilvl w:val="2"/>
      </w:numPr>
      <w:tabs>
        <w:tab w:val="clear" w:pos="624"/>
        <w:tab w:val="left" w:pos="964"/>
      </w:tabs>
    </w:pPr>
    <w:rPr>
      <w:b w:val="0"/>
    </w:rPr>
  </w:style>
  <w:style w:type="paragraph" w:styleId="PlainText">
    <w:name w:val="Plain Text"/>
    <w:basedOn w:val="Normal"/>
    <w:link w:val="PlainTextChar"/>
    <w:uiPriority w:val="99"/>
    <w:unhideWhenUsed/>
    <w:rsid w:val="003D15E1"/>
    <w:pPr>
      <w:widowControl w:val="0"/>
      <w:autoSpaceDE w:val="0"/>
      <w:autoSpaceDN w:val="0"/>
      <w:adjustRightInd w:val="0"/>
      <w:spacing w:line="268" w:lineRule="auto"/>
      <w:ind w:left="614" w:right="49" w:hanging="494"/>
      <w:jc w:val="both"/>
    </w:pPr>
    <w:rPr>
      <w:rFonts w:ascii="Courier New" w:eastAsia="Calibri" w:hAnsi="Courier New"/>
      <w:sz w:val="20"/>
      <w:szCs w:val="20"/>
    </w:rPr>
  </w:style>
  <w:style w:type="character" w:customStyle="1" w:styleId="PlainTextChar">
    <w:name w:val="Plain Text Char"/>
    <w:basedOn w:val="DefaultParagraphFont"/>
    <w:link w:val="PlainText"/>
    <w:uiPriority w:val="99"/>
    <w:rsid w:val="003D15E1"/>
    <w:rPr>
      <w:rFonts w:ascii="Courier New" w:eastAsia="Calibri" w:hAnsi="Courier New"/>
    </w:rPr>
  </w:style>
  <w:style w:type="character" w:customStyle="1" w:styleId="EndnoteTextChar">
    <w:name w:val="Endnote Text Char"/>
    <w:link w:val="EndnoteText"/>
    <w:uiPriority w:val="99"/>
    <w:rsid w:val="003D15E1"/>
  </w:style>
  <w:style w:type="paragraph" w:styleId="EndnoteText">
    <w:name w:val="endnote text"/>
    <w:basedOn w:val="Normal"/>
    <w:link w:val="EndnoteTextChar"/>
    <w:uiPriority w:val="99"/>
    <w:unhideWhenUsed/>
    <w:rsid w:val="003D15E1"/>
    <w:pPr>
      <w:widowControl w:val="0"/>
      <w:autoSpaceDE w:val="0"/>
      <w:autoSpaceDN w:val="0"/>
      <w:adjustRightInd w:val="0"/>
      <w:spacing w:line="268" w:lineRule="auto"/>
      <w:ind w:left="614" w:right="49" w:hanging="494"/>
      <w:jc w:val="both"/>
    </w:pPr>
    <w:rPr>
      <w:sz w:val="20"/>
      <w:szCs w:val="20"/>
    </w:rPr>
  </w:style>
  <w:style w:type="character" w:customStyle="1" w:styleId="EndnoteTextChar1">
    <w:name w:val="Endnote Text Char1"/>
    <w:basedOn w:val="DefaultParagraphFont"/>
    <w:uiPriority w:val="99"/>
    <w:rsid w:val="003D15E1"/>
  </w:style>
  <w:style w:type="character" w:customStyle="1" w:styleId="FootnoteTextChar1">
    <w:name w:val="Footnote Text Char1"/>
    <w:uiPriority w:val="99"/>
    <w:semiHidden/>
    <w:rsid w:val="003D15E1"/>
    <w:rPr>
      <w:rFonts w:eastAsia="Times New Roman"/>
      <w:lang w:val="en-GB" w:eastAsia="en-US"/>
    </w:rPr>
  </w:style>
  <w:style w:type="paragraph" w:customStyle="1" w:styleId="EE-paragr">
    <w:name w:val="EE-paragr"/>
    <w:basedOn w:val="Normal"/>
    <w:next w:val="Normal"/>
    <w:link w:val="EE-paragrRakstz"/>
    <w:autoRedefine/>
    <w:rsid w:val="003D15E1"/>
    <w:pPr>
      <w:widowControl w:val="0"/>
      <w:autoSpaceDE w:val="0"/>
      <w:autoSpaceDN w:val="0"/>
      <w:adjustRightInd w:val="0"/>
      <w:spacing w:before="120" w:after="120" w:line="268" w:lineRule="auto"/>
      <w:ind w:left="614" w:right="49" w:hanging="494"/>
      <w:jc w:val="both"/>
    </w:pPr>
    <w:rPr>
      <w:b/>
      <w:bCs/>
      <w:sz w:val="20"/>
      <w:szCs w:val="20"/>
    </w:rPr>
  </w:style>
  <w:style w:type="character" w:customStyle="1" w:styleId="EE-paragrRakstz">
    <w:name w:val="EE-paragr Rakstz."/>
    <w:link w:val="EE-paragr"/>
    <w:locked/>
    <w:rsid w:val="003D15E1"/>
    <w:rPr>
      <w:b/>
      <w:bCs/>
    </w:rPr>
  </w:style>
  <w:style w:type="character" w:styleId="BookTitle">
    <w:name w:val="Book Title"/>
    <w:uiPriority w:val="33"/>
    <w:qFormat/>
    <w:rsid w:val="003D15E1"/>
    <w:rPr>
      <w:b/>
      <w:bCs/>
      <w:smallCaps/>
      <w:spacing w:val="5"/>
    </w:rPr>
  </w:style>
  <w:style w:type="paragraph" w:customStyle="1" w:styleId="Normal11pt">
    <w:name w:val="Normal + 11 pt"/>
    <w:aliases w:val="Black,Condensed by  0,4 pt + Not Bold,..."/>
    <w:basedOn w:val="Title"/>
    <w:rsid w:val="003D15E1"/>
    <w:pPr>
      <w:widowControl w:val="0"/>
      <w:autoSpaceDE w:val="0"/>
      <w:autoSpaceDN w:val="0"/>
      <w:adjustRightInd w:val="0"/>
      <w:spacing w:line="268" w:lineRule="auto"/>
      <w:ind w:left="614" w:right="49" w:hanging="494"/>
    </w:pPr>
    <w:rPr>
      <w:bCs/>
      <w:sz w:val="22"/>
      <w:szCs w:val="24"/>
      <w:lang w:eastAsia="en-US"/>
    </w:rPr>
  </w:style>
  <w:style w:type="paragraph" w:customStyle="1" w:styleId="solis">
    <w:name w:val="solis"/>
    <w:basedOn w:val="Normal"/>
    <w:rsid w:val="003D15E1"/>
    <w:pPr>
      <w:widowControl w:val="0"/>
      <w:numPr>
        <w:numId w:val="16"/>
      </w:numPr>
      <w:autoSpaceDE w:val="0"/>
      <w:autoSpaceDN w:val="0"/>
      <w:adjustRightInd w:val="0"/>
      <w:spacing w:before="60" w:after="60" w:line="268" w:lineRule="auto"/>
      <w:ind w:right="49"/>
      <w:jc w:val="both"/>
    </w:pPr>
    <w:rPr>
      <w:sz w:val="22"/>
      <w:szCs w:val="22"/>
      <w:lang w:val="en-US"/>
    </w:rPr>
  </w:style>
  <w:style w:type="paragraph" w:customStyle="1" w:styleId="Virsraksts1">
    <w:name w:val="Virsraksts1"/>
    <w:basedOn w:val="Heading1"/>
    <w:next w:val="Normal"/>
    <w:rsid w:val="003D15E1"/>
    <w:pPr>
      <w:widowControl w:val="0"/>
      <w:numPr>
        <w:numId w:val="17"/>
      </w:numPr>
      <w:autoSpaceDE w:val="0"/>
      <w:autoSpaceDN w:val="0"/>
      <w:adjustRightInd w:val="0"/>
      <w:spacing w:after="200" w:line="268" w:lineRule="auto"/>
      <w:ind w:right="49" w:hanging="431"/>
      <w:jc w:val="both"/>
    </w:pPr>
    <w:rPr>
      <w:bCs/>
      <w:kern w:val="32"/>
      <w:sz w:val="28"/>
      <w:szCs w:val="32"/>
      <w:lang w:val="en-GB" w:eastAsia="en-US"/>
    </w:rPr>
  </w:style>
  <w:style w:type="paragraph" w:customStyle="1" w:styleId="Virsraksts2">
    <w:name w:val="Virsraksts2"/>
    <w:basedOn w:val="Heading2"/>
    <w:next w:val="Normal"/>
    <w:rsid w:val="003D15E1"/>
    <w:pPr>
      <w:widowControl w:val="0"/>
      <w:numPr>
        <w:numId w:val="17"/>
      </w:numPr>
      <w:tabs>
        <w:tab w:val="left" w:pos="0"/>
        <w:tab w:val="left" w:pos="862"/>
      </w:tabs>
      <w:autoSpaceDE w:val="0"/>
      <w:autoSpaceDN w:val="0"/>
      <w:adjustRightInd w:val="0"/>
      <w:spacing w:before="360" w:after="200" w:line="268" w:lineRule="auto"/>
      <w:ind w:left="759" w:right="49" w:hanging="578"/>
      <w:jc w:val="both"/>
    </w:pPr>
    <w:rPr>
      <w:rFonts w:ascii="Times New Roman" w:hAnsi="Times New Roman" w:cs="Times New Roman"/>
      <w:sz w:val="22"/>
      <w:szCs w:val="24"/>
    </w:rPr>
  </w:style>
  <w:style w:type="paragraph" w:customStyle="1" w:styleId="Virsraksts3Char">
    <w:name w:val="Virsraksts3 Char"/>
    <w:basedOn w:val="Heading3"/>
    <w:next w:val="Normal"/>
    <w:rsid w:val="003D15E1"/>
    <w:pPr>
      <w:widowControl w:val="0"/>
      <w:numPr>
        <w:numId w:val="17"/>
      </w:numPr>
      <w:autoSpaceDE w:val="0"/>
      <w:autoSpaceDN w:val="0"/>
      <w:adjustRightInd w:val="0"/>
      <w:spacing w:after="240" w:line="268" w:lineRule="auto"/>
      <w:ind w:right="49"/>
    </w:pPr>
    <w:rPr>
      <w:rFonts w:ascii="Times New Roman" w:hAnsi="Times New Roman"/>
      <w:b w:val="0"/>
      <w:sz w:val="22"/>
    </w:rPr>
  </w:style>
  <w:style w:type="paragraph" w:customStyle="1" w:styleId="Virsraksts4">
    <w:name w:val="Virsraksts4"/>
    <w:basedOn w:val="Heading4"/>
    <w:next w:val="Normal"/>
    <w:autoRedefine/>
    <w:rsid w:val="003D15E1"/>
    <w:pPr>
      <w:widowControl w:val="0"/>
      <w:numPr>
        <w:numId w:val="17"/>
      </w:numPr>
      <w:tabs>
        <w:tab w:val="left" w:pos="1134"/>
      </w:tabs>
      <w:autoSpaceDE w:val="0"/>
      <w:autoSpaceDN w:val="0"/>
      <w:adjustRightInd w:val="0"/>
      <w:spacing w:before="120" w:after="240" w:line="268" w:lineRule="auto"/>
      <w:ind w:right="49"/>
      <w:jc w:val="both"/>
    </w:pPr>
    <w:rPr>
      <w:i/>
      <w:sz w:val="22"/>
    </w:rPr>
  </w:style>
  <w:style w:type="character" w:customStyle="1" w:styleId="EYBodyTextCharChar">
    <w:name w:val="EY Body Text Char Char"/>
    <w:link w:val="EYBodyTextChar"/>
    <w:locked/>
    <w:rsid w:val="003D15E1"/>
    <w:rPr>
      <w:rFonts w:ascii="MS Mincho" w:eastAsia="MS Mincho" w:cs="Arial"/>
      <w:bCs/>
      <w:szCs w:val="24"/>
    </w:rPr>
  </w:style>
  <w:style w:type="paragraph" w:customStyle="1" w:styleId="EYBodyTextChar">
    <w:name w:val="EY Body Text Char"/>
    <w:basedOn w:val="Normal"/>
    <w:link w:val="EYBodyTextCharChar"/>
    <w:rsid w:val="003D15E1"/>
    <w:pPr>
      <w:widowControl w:val="0"/>
      <w:overflowPunct w:val="0"/>
      <w:autoSpaceDE w:val="0"/>
      <w:autoSpaceDN w:val="0"/>
      <w:adjustRightInd w:val="0"/>
      <w:spacing w:after="120" w:line="240" w:lineRule="atLeast"/>
      <w:ind w:left="614" w:right="49" w:hanging="494"/>
      <w:jc w:val="both"/>
    </w:pPr>
    <w:rPr>
      <w:rFonts w:ascii="MS Mincho" w:eastAsia="MS Mincho" w:cs="Arial"/>
      <w:bCs/>
      <w:sz w:val="20"/>
    </w:rPr>
  </w:style>
  <w:style w:type="paragraph" w:customStyle="1" w:styleId="TableContents">
    <w:name w:val="Table Contents"/>
    <w:basedOn w:val="Normal"/>
    <w:rsid w:val="003D15E1"/>
    <w:pPr>
      <w:widowControl w:val="0"/>
      <w:suppressLineNumbers/>
      <w:suppressAutoHyphens/>
      <w:autoSpaceDE w:val="0"/>
      <w:autoSpaceDN w:val="0"/>
      <w:adjustRightInd w:val="0"/>
      <w:spacing w:line="268" w:lineRule="auto"/>
      <w:ind w:left="614" w:right="49" w:hanging="494"/>
      <w:jc w:val="center"/>
    </w:pPr>
    <w:rPr>
      <w:rFonts w:ascii="Arial Narrow" w:eastAsia="Lucida Sans Unicode" w:hAnsi="Arial Narrow"/>
      <w:sz w:val="20"/>
      <w:szCs w:val="22"/>
      <w:lang w:val="en-US" w:eastAsia="en-US"/>
    </w:rPr>
  </w:style>
  <w:style w:type="paragraph" w:customStyle="1" w:styleId="GridLevel">
    <w:name w:val="Grid Level"/>
    <w:basedOn w:val="Normal"/>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b/>
      <w:sz w:val="20"/>
      <w:szCs w:val="22"/>
      <w:lang w:val="en-US" w:eastAsia="en-US"/>
    </w:rPr>
  </w:style>
  <w:style w:type="paragraph" w:customStyle="1" w:styleId="GridCompetency1">
    <w:name w:val="Grid Competency 1"/>
    <w:basedOn w:val="Normal"/>
    <w:next w:val="GridCompetency2"/>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caps/>
      <w:sz w:val="20"/>
      <w:szCs w:val="22"/>
      <w:lang w:val="en-US" w:eastAsia="en-US"/>
    </w:rPr>
  </w:style>
  <w:style w:type="paragraph" w:customStyle="1" w:styleId="GridCompetency2">
    <w:name w:val="Grid Competency 2"/>
    <w:basedOn w:val="Normal"/>
    <w:next w:val="GridDescription"/>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sz w:val="18"/>
      <w:szCs w:val="22"/>
      <w:lang w:val="en-US" w:eastAsia="en-US"/>
    </w:rPr>
  </w:style>
  <w:style w:type="paragraph" w:customStyle="1" w:styleId="GridDescription">
    <w:name w:val="Grid Description"/>
    <w:basedOn w:val="Normal"/>
    <w:rsid w:val="003D15E1"/>
    <w:pPr>
      <w:widowControl w:val="0"/>
      <w:suppressAutoHyphens/>
      <w:autoSpaceDE w:val="0"/>
      <w:autoSpaceDN w:val="0"/>
      <w:adjustRightInd w:val="0"/>
      <w:spacing w:line="268" w:lineRule="auto"/>
      <w:ind w:left="614" w:right="49" w:hanging="494"/>
      <w:jc w:val="both"/>
    </w:pPr>
    <w:rPr>
      <w:rFonts w:ascii="Arial Narrow" w:eastAsia="Lucida Sans Unicode" w:hAnsi="Arial Narrow"/>
      <w:sz w:val="16"/>
      <w:szCs w:val="22"/>
      <w:lang w:val="en-US" w:eastAsia="en-US"/>
    </w:rPr>
  </w:style>
  <w:style w:type="paragraph" w:customStyle="1" w:styleId="CharCharCharCharCharCharChar">
    <w:name w:val="Char Char Char Char Char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Pirmaispunkts">
    <w:name w:val="Pirmais punkts"/>
    <w:basedOn w:val="ListNumber"/>
    <w:qFormat/>
    <w:rsid w:val="003D15E1"/>
    <w:rPr>
      <w:b/>
      <w:color w:val="4F81BD"/>
      <w:sz w:val="28"/>
      <w:szCs w:val="28"/>
      <w:u w:val="single"/>
    </w:rPr>
  </w:style>
  <w:style w:type="paragraph" w:customStyle="1" w:styleId="Otraispunkts">
    <w:name w:val="Otrais punkts"/>
    <w:basedOn w:val="ListNumber2"/>
    <w:qFormat/>
    <w:rsid w:val="003D15E1"/>
    <w:pPr>
      <w:numPr>
        <w:ilvl w:val="1"/>
        <w:numId w:val="18"/>
      </w:numPr>
      <w:spacing w:after="200" w:line="360" w:lineRule="auto"/>
      <w:contextualSpacing/>
    </w:pPr>
    <w:rPr>
      <w:rFonts w:ascii="Cambria" w:eastAsia="Cambria" w:hAnsi="Cambria"/>
      <w:b/>
      <w:u w:val="single"/>
    </w:rPr>
  </w:style>
  <w:style w:type="paragraph" w:styleId="ListNumber">
    <w:name w:val="List Number"/>
    <w:basedOn w:val="Normal"/>
    <w:uiPriority w:val="99"/>
    <w:unhideWhenUsed/>
    <w:rsid w:val="003D15E1"/>
    <w:pPr>
      <w:widowControl w:val="0"/>
      <w:numPr>
        <w:numId w:val="19"/>
      </w:numPr>
      <w:autoSpaceDE w:val="0"/>
      <w:autoSpaceDN w:val="0"/>
      <w:adjustRightInd w:val="0"/>
      <w:spacing w:after="200" w:line="276" w:lineRule="auto"/>
      <w:ind w:right="49"/>
      <w:contextualSpacing/>
      <w:jc w:val="both"/>
    </w:pPr>
    <w:rPr>
      <w:rFonts w:ascii="Cambria" w:eastAsia="Cambria" w:hAnsi="Cambria"/>
      <w:sz w:val="22"/>
      <w:szCs w:val="22"/>
      <w:lang w:eastAsia="en-US"/>
    </w:rPr>
  </w:style>
  <w:style w:type="paragraph" w:customStyle="1" w:styleId="Treaispunkts">
    <w:name w:val="Trešais punkts"/>
    <w:basedOn w:val="Otraispunkts"/>
    <w:qFormat/>
    <w:rsid w:val="003D15E1"/>
    <w:pPr>
      <w:numPr>
        <w:ilvl w:val="2"/>
      </w:numPr>
    </w:pPr>
    <w:rPr>
      <w:b w:val="0"/>
    </w:rPr>
  </w:style>
  <w:style w:type="paragraph" w:customStyle="1" w:styleId="Ceturtaispunkts-saturs">
    <w:name w:val="Ceturtais punkts -saturs"/>
    <w:basedOn w:val="Treaispunkts"/>
    <w:qFormat/>
    <w:rsid w:val="003D15E1"/>
    <w:pPr>
      <w:numPr>
        <w:ilvl w:val="0"/>
        <w:numId w:val="0"/>
      </w:numPr>
      <w:ind w:left="1225"/>
    </w:pPr>
    <w:rPr>
      <w:color w:val="595959"/>
      <w:u w:val="none"/>
    </w:rPr>
  </w:style>
  <w:style w:type="numbering" w:styleId="111111">
    <w:name w:val="Outline List 2"/>
    <w:basedOn w:val="NoList"/>
    <w:rsid w:val="003D15E1"/>
    <w:pPr>
      <w:numPr>
        <w:numId w:val="20"/>
      </w:numPr>
    </w:pPr>
  </w:style>
  <w:style w:type="paragraph" w:customStyle="1" w:styleId="CVHeading1">
    <w:name w:val="CV Heading 1"/>
    <w:basedOn w:val="Normal"/>
    <w:next w:val="Normal"/>
    <w:rsid w:val="003D15E1"/>
    <w:pPr>
      <w:suppressAutoHyphens/>
      <w:spacing w:before="74"/>
      <w:ind w:left="113" w:right="113"/>
      <w:jc w:val="right"/>
    </w:pPr>
    <w:rPr>
      <w:rFonts w:ascii="Arial Narrow" w:hAnsi="Arial Narrow"/>
      <w:b/>
      <w:szCs w:val="20"/>
      <w:lang w:eastAsia="ar-SA"/>
    </w:rPr>
  </w:style>
  <w:style w:type="paragraph" w:customStyle="1" w:styleId="CVHeading2-FirstLine">
    <w:name w:val="CV Heading 2 - First Line"/>
    <w:basedOn w:val="Normal"/>
    <w:next w:val="Normal"/>
    <w:rsid w:val="003D15E1"/>
    <w:pPr>
      <w:suppressAutoHyphens/>
      <w:spacing w:before="74"/>
      <w:ind w:left="113" w:right="113"/>
      <w:jc w:val="right"/>
    </w:pPr>
    <w:rPr>
      <w:rFonts w:ascii="Arial Narrow" w:hAnsi="Arial Narrow"/>
      <w:sz w:val="22"/>
      <w:szCs w:val="20"/>
      <w:lang w:eastAsia="ar-SA"/>
    </w:rPr>
  </w:style>
  <w:style w:type="paragraph" w:customStyle="1" w:styleId="CVHeading3">
    <w:name w:val="CV Heading 3"/>
    <w:basedOn w:val="Normal"/>
    <w:next w:val="Normal"/>
    <w:rsid w:val="003D15E1"/>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3D15E1"/>
    <w:pPr>
      <w:spacing w:before="74"/>
    </w:pPr>
  </w:style>
  <w:style w:type="paragraph" w:customStyle="1" w:styleId="CVMajor-FirstLine">
    <w:name w:val="CV Major - First Line"/>
    <w:basedOn w:val="Normal"/>
    <w:next w:val="Normal"/>
    <w:rsid w:val="003D15E1"/>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Normal"/>
    <w:next w:val="Normal"/>
    <w:rsid w:val="003D15E1"/>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3D15E1"/>
    <w:pPr>
      <w:suppressAutoHyphens/>
      <w:ind w:left="113" w:right="113"/>
    </w:pPr>
    <w:rPr>
      <w:rFonts w:ascii="Arial Narrow" w:hAnsi="Arial Narrow"/>
      <w:sz w:val="20"/>
      <w:szCs w:val="20"/>
      <w:lang w:eastAsia="ar-SA"/>
    </w:rPr>
  </w:style>
  <w:style w:type="paragraph" w:customStyle="1" w:styleId="CVSpacer">
    <w:name w:val="CV Spacer"/>
    <w:basedOn w:val="CVNormal"/>
    <w:rsid w:val="003D15E1"/>
    <w:rPr>
      <w:sz w:val="4"/>
    </w:rPr>
  </w:style>
  <w:style w:type="paragraph" w:customStyle="1" w:styleId="CVNormal-FirstLine">
    <w:name w:val="CV Normal - First Line"/>
    <w:basedOn w:val="CVNormal"/>
    <w:next w:val="CVNormal"/>
    <w:rsid w:val="003D15E1"/>
    <w:pPr>
      <w:spacing w:before="74"/>
    </w:pPr>
  </w:style>
  <w:style w:type="paragraph" w:styleId="TOCHeading">
    <w:name w:val="TOC Heading"/>
    <w:basedOn w:val="Heading1"/>
    <w:next w:val="Normal"/>
    <w:uiPriority w:val="39"/>
    <w:qFormat/>
    <w:rsid w:val="003D15E1"/>
    <w:pPr>
      <w:keepLines/>
      <w:numPr>
        <w:numId w:val="0"/>
      </w:numPr>
      <w:spacing w:before="480" w:line="276" w:lineRule="auto"/>
      <w:jc w:val="left"/>
      <w:outlineLvl w:val="9"/>
    </w:pPr>
    <w:rPr>
      <w:rFonts w:ascii="Cambria" w:hAnsi="Cambria"/>
      <w:bCs/>
      <w:color w:val="365F91"/>
      <w:sz w:val="28"/>
      <w:szCs w:val="28"/>
      <w:lang w:val="en-US" w:eastAsia="en-US"/>
    </w:rPr>
  </w:style>
  <w:style w:type="character" w:customStyle="1" w:styleId="longtext">
    <w:name w:val="long_text"/>
    <w:rsid w:val="003D15E1"/>
  </w:style>
  <w:style w:type="table" w:customStyle="1" w:styleId="LightList-Accent11">
    <w:name w:val="Light List - Accent 11"/>
    <w:basedOn w:val="TableNormal"/>
    <w:uiPriority w:val="61"/>
    <w:rsid w:val="003D15E1"/>
    <w:rPr>
      <w:rFonts w:ascii="Cambria" w:hAnsi="Cambri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EndnoteReference">
    <w:name w:val="endnote reference"/>
    <w:uiPriority w:val="99"/>
    <w:unhideWhenUsed/>
    <w:rsid w:val="003D15E1"/>
    <w:rPr>
      <w:vertAlign w:val="superscript"/>
    </w:rPr>
  </w:style>
  <w:style w:type="character" w:customStyle="1" w:styleId="hps">
    <w:name w:val="hps"/>
    <w:rsid w:val="003D15E1"/>
  </w:style>
  <w:style w:type="paragraph" w:customStyle="1" w:styleId="A1">
    <w:name w:val="A1"/>
    <w:basedOn w:val="Normal"/>
    <w:uiPriority w:val="99"/>
    <w:rsid w:val="003D15E1"/>
    <w:pPr>
      <w:keepNext/>
      <w:keepLines/>
      <w:numPr>
        <w:ilvl w:val="1"/>
        <w:numId w:val="21"/>
      </w:numPr>
      <w:tabs>
        <w:tab w:val="clear" w:pos="576"/>
        <w:tab w:val="num" w:pos="360"/>
      </w:tabs>
      <w:ind w:left="284" w:hanging="284"/>
      <w:jc w:val="both"/>
    </w:pPr>
    <w:rPr>
      <w:b/>
      <w:sz w:val="26"/>
      <w:lang w:eastAsia="en-US"/>
    </w:rPr>
  </w:style>
  <w:style w:type="paragraph" w:customStyle="1" w:styleId="Style1">
    <w:name w:val="Style 1"/>
    <w:basedOn w:val="Normal"/>
    <w:rsid w:val="003D15E1"/>
    <w:pPr>
      <w:widowControl w:val="0"/>
      <w:autoSpaceDE w:val="0"/>
      <w:autoSpaceDN w:val="0"/>
      <w:adjustRightInd w:val="0"/>
    </w:pPr>
  </w:style>
  <w:style w:type="paragraph" w:customStyle="1" w:styleId="tv2131">
    <w:name w:val="tv2131"/>
    <w:basedOn w:val="Normal"/>
    <w:rsid w:val="003D15E1"/>
    <w:pPr>
      <w:spacing w:before="240" w:line="360" w:lineRule="auto"/>
      <w:ind w:firstLine="300"/>
      <w:jc w:val="both"/>
    </w:pPr>
    <w:rPr>
      <w:rFonts w:ascii="Verdana" w:hAnsi="Verdana"/>
      <w:sz w:val="18"/>
      <w:szCs w:val="18"/>
    </w:rPr>
  </w:style>
  <w:style w:type="numbering" w:customStyle="1" w:styleId="NoList1">
    <w:name w:val="No List1"/>
    <w:next w:val="NoList"/>
    <w:uiPriority w:val="99"/>
    <w:semiHidden/>
    <w:unhideWhenUsed/>
    <w:rsid w:val="004F7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88505">
      <w:bodyDiv w:val="1"/>
      <w:marLeft w:val="0"/>
      <w:marRight w:val="0"/>
      <w:marTop w:val="0"/>
      <w:marBottom w:val="0"/>
      <w:divBdr>
        <w:top w:val="none" w:sz="0" w:space="0" w:color="auto"/>
        <w:left w:val="none" w:sz="0" w:space="0" w:color="auto"/>
        <w:bottom w:val="none" w:sz="0" w:space="0" w:color="auto"/>
        <w:right w:val="none" w:sz="0" w:space="0" w:color="auto"/>
      </w:divBdr>
      <w:divsChild>
        <w:div w:id="2037726613">
          <w:marLeft w:val="0"/>
          <w:marRight w:val="0"/>
          <w:marTop w:val="0"/>
          <w:marBottom w:val="0"/>
          <w:divBdr>
            <w:top w:val="none" w:sz="0" w:space="0" w:color="auto"/>
            <w:left w:val="none" w:sz="0" w:space="0" w:color="auto"/>
            <w:bottom w:val="none" w:sz="0" w:space="0" w:color="auto"/>
            <w:right w:val="none" w:sz="0" w:space="0" w:color="auto"/>
          </w:divBdr>
          <w:divsChild>
            <w:div w:id="1325935185">
              <w:marLeft w:val="0"/>
              <w:marRight w:val="0"/>
              <w:marTop w:val="0"/>
              <w:marBottom w:val="0"/>
              <w:divBdr>
                <w:top w:val="none" w:sz="0" w:space="0" w:color="auto"/>
                <w:left w:val="none" w:sz="0" w:space="0" w:color="auto"/>
                <w:bottom w:val="none" w:sz="0" w:space="0" w:color="auto"/>
                <w:right w:val="none" w:sz="0" w:space="0" w:color="auto"/>
              </w:divBdr>
              <w:divsChild>
                <w:div w:id="2062441444">
                  <w:marLeft w:val="0"/>
                  <w:marRight w:val="0"/>
                  <w:marTop w:val="0"/>
                  <w:marBottom w:val="0"/>
                  <w:divBdr>
                    <w:top w:val="none" w:sz="0" w:space="0" w:color="auto"/>
                    <w:left w:val="none" w:sz="0" w:space="0" w:color="auto"/>
                    <w:bottom w:val="none" w:sz="0" w:space="0" w:color="auto"/>
                    <w:right w:val="none" w:sz="0" w:space="0" w:color="auto"/>
                  </w:divBdr>
                  <w:divsChild>
                    <w:div w:id="358046599">
                      <w:marLeft w:val="0"/>
                      <w:marRight w:val="0"/>
                      <w:marTop w:val="0"/>
                      <w:marBottom w:val="0"/>
                      <w:divBdr>
                        <w:top w:val="none" w:sz="0" w:space="0" w:color="auto"/>
                        <w:left w:val="none" w:sz="0" w:space="0" w:color="auto"/>
                        <w:bottom w:val="none" w:sz="0" w:space="0" w:color="auto"/>
                        <w:right w:val="none" w:sz="0" w:space="0" w:color="auto"/>
                      </w:divBdr>
                      <w:divsChild>
                        <w:div w:id="214899857">
                          <w:marLeft w:val="0"/>
                          <w:marRight w:val="0"/>
                          <w:marTop w:val="300"/>
                          <w:marBottom w:val="0"/>
                          <w:divBdr>
                            <w:top w:val="none" w:sz="0" w:space="0" w:color="auto"/>
                            <w:left w:val="none" w:sz="0" w:space="0" w:color="auto"/>
                            <w:bottom w:val="none" w:sz="0" w:space="0" w:color="auto"/>
                            <w:right w:val="none" w:sz="0" w:space="0" w:color="auto"/>
                          </w:divBdr>
                          <w:divsChild>
                            <w:div w:id="45017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97083">
      <w:bodyDiv w:val="1"/>
      <w:marLeft w:val="0"/>
      <w:marRight w:val="0"/>
      <w:marTop w:val="0"/>
      <w:marBottom w:val="0"/>
      <w:divBdr>
        <w:top w:val="none" w:sz="0" w:space="0" w:color="auto"/>
        <w:left w:val="none" w:sz="0" w:space="0" w:color="auto"/>
        <w:bottom w:val="none" w:sz="0" w:space="0" w:color="auto"/>
        <w:right w:val="none" w:sz="0" w:space="0" w:color="auto"/>
      </w:divBdr>
    </w:div>
    <w:div w:id="197855991">
      <w:bodyDiv w:val="1"/>
      <w:marLeft w:val="0"/>
      <w:marRight w:val="0"/>
      <w:marTop w:val="0"/>
      <w:marBottom w:val="0"/>
      <w:divBdr>
        <w:top w:val="none" w:sz="0" w:space="0" w:color="auto"/>
        <w:left w:val="none" w:sz="0" w:space="0" w:color="auto"/>
        <w:bottom w:val="none" w:sz="0" w:space="0" w:color="auto"/>
        <w:right w:val="none" w:sz="0" w:space="0" w:color="auto"/>
      </w:divBdr>
    </w:div>
    <w:div w:id="341123617">
      <w:bodyDiv w:val="1"/>
      <w:marLeft w:val="0"/>
      <w:marRight w:val="0"/>
      <w:marTop w:val="0"/>
      <w:marBottom w:val="0"/>
      <w:divBdr>
        <w:top w:val="none" w:sz="0" w:space="0" w:color="auto"/>
        <w:left w:val="none" w:sz="0" w:space="0" w:color="auto"/>
        <w:bottom w:val="none" w:sz="0" w:space="0" w:color="auto"/>
        <w:right w:val="none" w:sz="0" w:space="0" w:color="auto"/>
      </w:divBdr>
    </w:div>
    <w:div w:id="660234221">
      <w:bodyDiv w:val="1"/>
      <w:marLeft w:val="0"/>
      <w:marRight w:val="0"/>
      <w:marTop w:val="0"/>
      <w:marBottom w:val="0"/>
      <w:divBdr>
        <w:top w:val="none" w:sz="0" w:space="0" w:color="auto"/>
        <w:left w:val="none" w:sz="0" w:space="0" w:color="auto"/>
        <w:bottom w:val="none" w:sz="0" w:space="0" w:color="auto"/>
        <w:right w:val="none" w:sz="0" w:space="0" w:color="auto"/>
      </w:divBdr>
    </w:div>
    <w:div w:id="757868899">
      <w:bodyDiv w:val="1"/>
      <w:marLeft w:val="0"/>
      <w:marRight w:val="0"/>
      <w:marTop w:val="0"/>
      <w:marBottom w:val="0"/>
      <w:divBdr>
        <w:top w:val="none" w:sz="0" w:space="0" w:color="auto"/>
        <w:left w:val="none" w:sz="0" w:space="0" w:color="auto"/>
        <w:bottom w:val="none" w:sz="0" w:space="0" w:color="auto"/>
        <w:right w:val="none" w:sz="0" w:space="0" w:color="auto"/>
      </w:divBdr>
    </w:div>
    <w:div w:id="1047951489">
      <w:bodyDiv w:val="1"/>
      <w:marLeft w:val="0"/>
      <w:marRight w:val="0"/>
      <w:marTop w:val="0"/>
      <w:marBottom w:val="0"/>
      <w:divBdr>
        <w:top w:val="none" w:sz="0" w:space="0" w:color="auto"/>
        <w:left w:val="none" w:sz="0" w:space="0" w:color="auto"/>
        <w:bottom w:val="none" w:sz="0" w:space="0" w:color="auto"/>
        <w:right w:val="none" w:sz="0" w:space="0" w:color="auto"/>
      </w:divBdr>
    </w:div>
    <w:div w:id="1110510667">
      <w:bodyDiv w:val="1"/>
      <w:marLeft w:val="0"/>
      <w:marRight w:val="0"/>
      <w:marTop w:val="0"/>
      <w:marBottom w:val="0"/>
      <w:divBdr>
        <w:top w:val="none" w:sz="0" w:space="0" w:color="auto"/>
        <w:left w:val="none" w:sz="0" w:space="0" w:color="auto"/>
        <w:bottom w:val="none" w:sz="0" w:space="0" w:color="auto"/>
        <w:right w:val="none" w:sz="0" w:space="0" w:color="auto"/>
      </w:divBdr>
    </w:div>
    <w:div w:id="1173842542">
      <w:bodyDiv w:val="1"/>
      <w:marLeft w:val="0"/>
      <w:marRight w:val="0"/>
      <w:marTop w:val="0"/>
      <w:marBottom w:val="0"/>
      <w:divBdr>
        <w:top w:val="none" w:sz="0" w:space="0" w:color="auto"/>
        <w:left w:val="none" w:sz="0" w:space="0" w:color="auto"/>
        <w:bottom w:val="none" w:sz="0" w:space="0" w:color="auto"/>
        <w:right w:val="none" w:sz="0" w:space="0" w:color="auto"/>
      </w:divBdr>
    </w:div>
    <w:div w:id="173450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ase.gov.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DF898-895B-4E87-A757-89C325800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7635</Words>
  <Characters>4352</Characters>
  <Application>Microsoft Office Word</Application>
  <DocSecurity>0</DocSecurity>
  <Lines>36</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LAD</Company>
  <LinksUpToDate>false</LinksUpToDate>
  <CharactersWithSpaces>11964</CharactersWithSpaces>
  <SharedDoc>false</SharedDoc>
  <HLinks>
    <vt:vector size="18" baseType="variant">
      <vt:variant>
        <vt:i4>2752553</vt:i4>
      </vt:variant>
      <vt:variant>
        <vt:i4>6</vt:i4>
      </vt:variant>
      <vt:variant>
        <vt:i4>0</vt:i4>
      </vt:variant>
      <vt:variant>
        <vt:i4>5</vt:i4>
      </vt:variant>
      <vt:variant>
        <vt:lpwstr>http://www.kase.gov.lv/</vt:lpwstr>
      </vt:variant>
      <vt:variant>
        <vt:lpwstr/>
      </vt:variant>
      <vt:variant>
        <vt:i4>7602251</vt:i4>
      </vt:variant>
      <vt:variant>
        <vt:i4>3</vt:i4>
      </vt:variant>
      <vt:variant>
        <vt:i4>0</vt:i4>
      </vt:variant>
      <vt:variant>
        <vt:i4>5</vt:i4>
      </vt:variant>
      <vt:variant>
        <vt:lpwstr>mailto:Ilze.Kausa@kase.gov.lv</vt:lpwstr>
      </vt:variant>
      <vt:variant>
        <vt:lpwstr/>
      </vt:variant>
      <vt:variant>
        <vt:i4>2424917</vt:i4>
      </vt:variant>
      <vt:variant>
        <vt:i4>0</vt:i4>
      </vt:variant>
      <vt:variant>
        <vt:i4>0</vt:i4>
      </vt:variant>
      <vt:variant>
        <vt:i4>5</vt:i4>
      </vt:variant>
      <vt:variant>
        <vt:lpwstr>mailto:Imandra.Galandere-Zile@kase.gov.lv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Edmunds Zvejnieks</dc:creator>
  <cp:lastModifiedBy>Eva Dzelme</cp:lastModifiedBy>
  <cp:revision>2</cp:revision>
  <cp:lastPrinted>2014-06-02T13:38:00Z</cp:lastPrinted>
  <dcterms:created xsi:type="dcterms:W3CDTF">2017-10-04T13:48:00Z</dcterms:created>
  <dcterms:modified xsi:type="dcterms:W3CDTF">2017-10-04T13:48:00Z</dcterms:modified>
</cp:coreProperties>
</file>