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9E2B60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A271B3" w:rsidRPr="00A271B3">
        <w:rPr>
          <w:rFonts w:ascii="Times New Roman" w:hAnsi="Times New Roman"/>
          <w:b/>
          <w:bCs/>
          <w:caps/>
          <w:sz w:val="24"/>
          <w:szCs w:val="24"/>
          <w:lang w:val="lv-LV"/>
        </w:rPr>
        <w:t>„Oracle tehniskais atbalsts un konsultācijas”</w:t>
      </w:r>
      <w:r w:rsidR="00A271B3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AC1186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VK/2015/05</w:t>
      </w: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>komisijas sēdes</w:t>
      </w:r>
      <w:bookmarkEnd w:id="0"/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FD211B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9E2B60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FD211B" w:rsidRDefault="00E72AA8" w:rsidP="00A27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>.</w:t>
            </w:r>
            <w:r w:rsidR="00F36F1F">
              <w:rPr>
                <w:rFonts w:ascii="Times New Roman" w:hAnsi="Times New Roman"/>
                <w:sz w:val="20"/>
                <w:szCs w:val="20"/>
                <w:lang w:val="lv-LV"/>
              </w:rPr>
              <w:t> 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A271B3">
              <w:rPr>
                <w:rFonts w:ascii="Times New Roman" w:hAnsi="Times New Roman"/>
                <w:sz w:val="20"/>
                <w:szCs w:val="20"/>
                <w:lang w:val="lv-LV"/>
              </w:rPr>
              <w:t>1</w:t>
            </w:r>
            <w:r w:rsidR="00B067FC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A271B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aprīlī </w:t>
            </w:r>
            <w:r w:rsidR="00F36F1F" w:rsidRPr="00E8645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A271B3">
              <w:rPr>
                <w:rFonts w:ascii="Times New Roman" w:hAnsi="Times New Roman"/>
                <w:sz w:val="20"/>
                <w:szCs w:val="20"/>
              </w:rPr>
              <w:t>15</w:t>
            </w:r>
            <w:r w:rsidR="009C57F8" w:rsidRPr="00E8645B">
              <w:rPr>
                <w:rFonts w:ascii="Times New Roman" w:hAnsi="Times New Roman"/>
                <w:sz w:val="20"/>
                <w:szCs w:val="20"/>
              </w:rPr>
              <w:t>.0</w:t>
            </w:r>
            <w:r w:rsidRPr="00E864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E56EAA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E56EAA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EAA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7E6265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920E01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20E01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:rsidR="000D6703" w:rsidRDefault="000D6703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920E01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G. Miemis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920E01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20E01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Informācijas sistēmu administrēšanas daļas vadītāja vietnieks</w:t>
            </w:r>
          </w:p>
        </w:tc>
        <w:tc>
          <w:tcPr>
            <w:tcW w:w="4705" w:type="dxa"/>
          </w:tcPr>
          <w:p w:rsidR="00F36F1F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20E01" w:rsidRPr="00FD211B" w:rsidRDefault="00920E0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Lipskis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7E619C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7E619C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7E619C" w:rsidRPr="00A20E10" w:rsidRDefault="007E619C" w:rsidP="00A627DD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7E619C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920E01">
        <w:rPr>
          <w:rFonts w:ascii="Times New Roman" w:hAnsi="Times New Roman"/>
          <w:b/>
          <w:i/>
          <w:sz w:val="24"/>
          <w:szCs w:val="24"/>
          <w:lang w:val="lv-LV"/>
        </w:rPr>
        <w:t>G. Miemis</w:t>
      </w:r>
      <w:r w:rsidRPr="007E619C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7E619C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920E01">
        <w:rPr>
          <w:rFonts w:ascii="Times New Roman" w:hAnsi="Times New Roman"/>
          <w:bCs/>
          <w:sz w:val="24"/>
          <w:szCs w:val="24"/>
          <w:lang w:val="lv-LV"/>
        </w:rPr>
        <w:t>a iepirkuma procedūrai iesniegts</w:t>
      </w:r>
      <w:r w:rsidRPr="007E619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20E01">
        <w:rPr>
          <w:rFonts w:ascii="Times New Roman" w:hAnsi="Times New Roman"/>
          <w:bCs/>
          <w:sz w:val="24"/>
          <w:szCs w:val="24"/>
          <w:lang w:val="lv-LV"/>
        </w:rPr>
        <w:t>viens</w:t>
      </w:r>
      <w:r w:rsidR="00A76C8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920E01">
        <w:rPr>
          <w:rFonts w:ascii="Times New Roman" w:hAnsi="Times New Roman"/>
          <w:bCs/>
          <w:sz w:val="24"/>
          <w:szCs w:val="24"/>
          <w:lang w:val="lv-LV"/>
        </w:rPr>
        <w:t>piedāvājums</w:t>
      </w:r>
      <w:r w:rsidRPr="007E619C">
        <w:rPr>
          <w:rFonts w:ascii="Times New Roman" w:hAnsi="Times New Roman"/>
          <w:bCs/>
          <w:sz w:val="24"/>
          <w:szCs w:val="24"/>
          <w:lang w:val="lv-LV"/>
        </w:rPr>
        <w:t xml:space="preserve"> – </w:t>
      </w:r>
      <w:r w:rsidRPr="00A20E10">
        <w:rPr>
          <w:rFonts w:ascii="Times New Roman" w:hAnsi="Times New Roman"/>
          <w:bCs/>
          <w:sz w:val="24"/>
          <w:szCs w:val="24"/>
          <w:lang w:val="lv-LV"/>
        </w:rPr>
        <w:t>no</w:t>
      </w:r>
      <w:r w:rsidR="00A627D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F74E6" w:rsidRPr="003F74E6">
        <w:rPr>
          <w:rFonts w:ascii="Times New Roman" w:hAnsi="Times New Roman"/>
          <w:bCs/>
          <w:sz w:val="24"/>
          <w:szCs w:val="24"/>
          <w:lang w:val="lv-LV"/>
        </w:rPr>
        <w:t xml:space="preserve">SIA “DBA </w:t>
      </w:r>
      <w:proofErr w:type="spellStart"/>
      <w:r w:rsidR="003F74E6" w:rsidRPr="003F74E6">
        <w:rPr>
          <w:rFonts w:ascii="Times New Roman" w:hAnsi="Times New Roman"/>
          <w:bCs/>
          <w:sz w:val="24"/>
          <w:szCs w:val="24"/>
          <w:lang w:val="lv-LV"/>
        </w:rPr>
        <w:t>Competence</w:t>
      </w:r>
      <w:proofErr w:type="spellEnd"/>
      <w:r w:rsidR="003F74E6" w:rsidRPr="003F74E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F74E6" w:rsidRPr="003F74E6">
        <w:rPr>
          <w:rFonts w:ascii="Times New Roman" w:hAnsi="Times New Roman"/>
          <w:bCs/>
          <w:sz w:val="24"/>
          <w:szCs w:val="24"/>
          <w:lang w:val="lv-LV"/>
        </w:rPr>
        <w:t>Center</w:t>
      </w:r>
      <w:proofErr w:type="spellEnd"/>
      <w:r w:rsidR="003F74E6" w:rsidRPr="003F74E6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3F74E6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7E619C" w:rsidRDefault="007E619C" w:rsidP="007E619C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7E619C">
        <w:rPr>
          <w:rFonts w:ascii="Times New Roman" w:hAnsi="Times New Roman"/>
          <w:sz w:val="24"/>
          <w:szCs w:val="24"/>
          <w:lang w:val="lv-LV"/>
        </w:rPr>
        <w:t>Komisijas locekļi paraksta apliecinājumu, ka nav ieinteresēti konkrēta pretendenta izvēlē vai darbībā un ka nav saistīti ar pretendentu Publisko iepirkumu likuma 23. panta pirmās daļas izpratnē.</w:t>
      </w:r>
    </w:p>
    <w:p w:rsidR="007E619C" w:rsidRDefault="007E619C" w:rsidP="007E619C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7E619C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3F74E6" w:rsidRPr="003F74E6">
        <w:rPr>
          <w:rFonts w:ascii="Times New Roman" w:hAnsi="Times New Roman"/>
          <w:b/>
          <w:i/>
          <w:sz w:val="24"/>
          <w:szCs w:val="24"/>
          <w:lang w:val="lv-LV"/>
        </w:rPr>
        <w:t>G. Miemis</w:t>
      </w:r>
      <w:r w:rsidR="003F74E6" w:rsidRPr="003F74E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0E01">
        <w:rPr>
          <w:rFonts w:ascii="Times New Roman" w:hAnsi="Times New Roman"/>
          <w:sz w:val="24"/>
          <w:szCs w:val="24"/>
          <w:lang w:val="lv-LV"/>
        </w:rPr>
        <w:t>atver iesniegto</w:t>
      </w:r>
      <w:r w:rsidRPr="007E619C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920E01">
        <w:rPr>
          <w:rFonts w:ascii="Times New Roman" w:hAnsi="Times New Roman"/>
          <w:sz w:val="24"/>
          <w:szCs w:val="24"/>
          <w:lang w:val="lv-LV"/>
        </w:rPr>
        <w:t xml:space="preserve"> un nosauc finanšu piedāvājuma</w:t>
      </w:r>
      <w:r w:rsidRPr="007E619C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7E619C" w:rsidRDefault="007E619C" w:rsidP="007E619C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9C74B4" w:rsidRPr="009C74B4" w:rsidTr="0098575A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:rsidR="009C74B4" w:rsidRPr="009C74B4" w:rsidRDefault="009C74B4" w:rsidP="009C74B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9C74B4" w:rsidRPr="009C74B4" w:rsidRDefault="009C74B4" w:rsidP="009C74B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9C74B4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835" w:type="dxa"/>
          </w:tcPr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977" w:type="dxa"/>
          </w:tcPr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Piedāvājuma summa </w:t>
            </w:r>
            <w:r w:rsidR="003F74E6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EUR</w:t>
            </w: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9C74B4" w:rsidRPr="009C74B4" w:rsidTr="0098575A">
        <w:trPr>
          <w:cantSplit/>
        </w:trPr>
        <w:tc>
          <w:tcPr>
            <w:tcW w:w="3544" w:type="dxa"/>
          </w:tcPr>
          <w:p w:rsidR="003F74E6" w:rsidRPr="0098575A" w:rsidRDefault="003F74E6" w:rsidP="003F74E6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98575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SIA “DBA </w:t>
            </w:r>
            <w:proofErr w:type="spellStart"/>
            <w:r w:rsidRPr="0098575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Competence</w:t>
            </w:r>
            <w:proofErr w:type="spellEnd"/>
            <w:r w:rsidRPr="0098575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8575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Center</w:t>
            </w:r>
            <w:proofErr w:type="spellEnd"/>
            <w:r w:rsidRPr="0098575A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”</w:t>
            </w:r>
          </w:p>
          <w:p w:rsidR="003F74E6" w:rsidRPr="003F74E6" w:rsidRDefault="003F74E6" w:rsidP="003F74E6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3F74E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Nr. 40103227895</w:t>
            </w:r>
          </w:p>
          <w:p w:rsidR="003F74E6" w:rsidRPr="003F74E6" w:rsidRDefault="00793CBF" w:rsidP="003F74E6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Mazā N</w:t>
            </w:r>
            <w:r w:rsidR="003F74E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ometņu iela 31</w:t>
            </w:r>
            <w:r w:rsidR="003F74E6" w:rsidRPr="003F74E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Rīga, </w:t>
            </w:r>
          </w:p>
          <w:p w:rsidR="009C74B4" w:rsidRPr="009C74B4" w:rsidRDefault="003F74E6" w:rsidP="003F74E6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3F74E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LV - 1002</w:t>
            </w:r>
          </w:p>
        </w:tc>
        <w:tc>
          <w:tcPr>
            <w:tcW w:w="2835" w:type="dxa"/>
          </w:tcPr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9C74B4" w:rsidRDefault="003F74E6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01.04</w:t>
            </w:r>
            <w:r w:rsidR="00C114D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</w:t>
            </w:r>
            <w:r w:rsidR="009C74B4" w:rsidRPr="009C74B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C114D0" w:rsidRPr="009C74B4" w:rsidRDefault="003F74E6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 11.36</w:t>
            </w: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2977" w:type="dxa"/>
          </w:tcPr>
          <w:p w:rsidR="009C74B4" w:rsidRDefault="009C74B4" w:rsidP="00C114D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3F74E6" w:rsidRPr="009C74B4" w:rsidRDefault="003F74E6" w:rsidP="00C114D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11 750,00</w:t>
            </w:r>
          </w:p>
        </w:tc>
      </w:tr>
    </w:tbl>
    <w:p w:rsidR="007E619C" w:rsidRDefault="007E619C" w:rsidP="00334299">
      <w:pPr>
        <w:pStyle w:val="ListParagraph"/>
        <w:spacing w:after="0" w:line="240" w:lineRule="auto"/>
        <w:ind w:left="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Pr="00876665" w:rsidRDefault="00425207" w:rsidP="0060416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425207">
        <w:rPr>
          <w:rFonts w:ascii="Times New Roman" w:hAnsi="Times New Roman"/>
          <w:sz w:val="24"/>
          <w:szCs w:val="24"/>
          <w:lang w:val="lv-LV"/>
        </w:rPr>
        <w:t xml:space="preserve">SIA “DBA </w:t>
      </w:r>
      <w:proofErr w:type="spellStart"/>
      <w:r w:rsidRPr="00425207">
        <w:rPr>
          <w:rFonts w:ascii="Times New Roman" w:hAnsi="Times New Roman"/>
          <w:sz w:val="24"/>
          <w:szCs w:val="24"/>
          <w:lang w:val="lv-LV"/>
        </w:rPr>
        <w:t>Competence</w:t>
      </w:r>
      <w:proofErr w:type="spellEnd"/>
      <w:r w:rsidRPr="0042520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25207">
        <w:rPr>
          <w:rFonts w:ascii="Times New Roman" w:hAnsi="Times New Roman"/>
          <w:sz w:val="24"/>
          <w:szCs w:val="24"/>
          <w:lang w:val="lv-LV"/>
        </w:rPr>
        <w:t>Center</w:t>
      </w:r>
      <w:proofErr w:type="spellEnd"/>
      <w:r w:rsidRPr="00425207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 piedāvājuma</w:t>
      </w:r>
      <w:r w:rsidR="00793CBF">
        <w:rPr>
          <w:rFonts w:ascii="Times New Roman" w:hAnsi="Times New Roman"/>
          <w:sz w:val="24"/>
          <w:szCs w:val="24"/>
          <w:lang w:val="lv-LV"/>
        </w:rPr>
        <w:t xml:space="preserve"> cenas</w:t>
      </w:r>
      <w:r w:rsidR="007E619C" w:rsidRPr="00876665">
        <w:rPr>
          <w:rFonts w:ascii="Times New Roman" w:hAnsi="Times New Roman"/>
          <w:sz w:val="24"/>
          <w:szCs w:val="24"/>
          <w:lang w:val="lv-LV"/>
        </w:rPr>
        <w:t xml:space="preserve">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Pr="00042254" w:rsidRDefault="007E619C" w:rsidP="00C229A3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425207" w:rsidRPr="00425207">
        <w:rPr>
          <w:rFonts w:ascii="Times New Roman" w:hAnsi="Times New Roman"/>
          <w:sz w:val="24"/>
          <w:szCs w:val="24"/>
          <w:lang w:val="lv-LV"/>
        </w:rPr>
        <w:t xml:space="preserve">SIA “DBA </w:t>
      </w:r>
      <w:proofErr w:type="spellStart"/>
      <w:r w:rsidR="00425207" w:rsidRPr="00425207">
        <w:rPr>
          <w:rFonts w:ascii="Times New Roman" w:hAnsi="Times New Roman"/>
          <w:sz w:val="24"/>
          <w:szCs w:val="24"/>
          <w:lang w:val="lv-LV"/>
        </w:rPr>
        <w:t>Competence</w:t>
      </w:r>
      <w:proofErr w:type="spellEnd"/>
      <w:r w:rsidR="00425207" w:rsidRPr="0042520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425207" w:rsidRPr="00425207">
        <w:rPr>
          <w:rFonts w:ascii="Times New Roman" w:hAnsi="Times New Roman"/>
          <w:sz w:val="24"/>
          <w:szCs w:val="24"/>
          <w:lang w:val="lv-LV"/>
        </w:rPr>
        <w:t>Center</w:t>
      </w:r>
      <w:proofErr w:type="spellEnd"/>
      <w:r w:rsidR="00425207" w:rsidRPr="00425207">
        <w:rPr>
          <w:rFonts w:ascii="Times New Roman" w:hAnsi="Times New Roman"/>
          <w:sz w:val="24"/>
          <w:szCs w:val="24"/>
          <w:lang w:val="lv-LV"/>
        </w:rPr>
        <w:t>”</w:t>
      </w:r>
      <w:r w:rsidR="0042520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76665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425207">
        <w:rPr>
          <w:rFonts w:ascii="Times New Roman" w:hAnsi="Times New Roman"/>
          <w:sz w:val="24"/>
          <w:szCs w:val="24"/>
          <w:lang w:val="lv-LV"/>
        </w:rPr>
        <w:t>11 750,00</w:t>
      </w:r>
      <w:r w:rsidR="005E6764" w:rsidRPr="00876665">
        <w:rPr>
          <w:rFonts w:ascii="Times New Roman" w:hAnsi="Times New Roman"/>
          <w:sz w:val="24"/>
          <w:szCs w:val="24"/>
          <w:lang w:val="lv-LV"/>
        </w:rPr>
        <w:t xml:space="preserve"> EUR </w:t>
      </w:r>
      <w:r w:rsidR="00425207">
        <w:rPr>
          <w:rFonts w:ascii="Times New Roman" w:hAnsi="Times New Roman"/>
          <w:sz w:val="24"/>
          <w:szCs w:val="24"/>
          <w:lang w:val="lv-LV"/>
        </w:rPr>
        <w:t>(</w:t>
      </w:r>
      <w:r w:rsidR="006924A0">
        <w:rPr>
          <w:rFonts w:ascii="Times New Roman" w:hAnsi="Times New Roman"/>
          <w:bCs/>
          <w:sz w:val="24"/>
          <w:szCs w:val="24"/>
          <w:lang w:val="lv-LV"/>
        </w:rPr>
        <w:t>bez PVN</w:t>
      </w:r>
      <w:r w:rsidR="00425207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425207">
        <w:rPr>
          <w:rFonts w:ascii="Times New Roman" w:hAnsi="Times New Roman"/>
          <w:bCs/>
          <w:sz w:val="24"/>
          <w:szCs w:val="24"/>
          <w:lang w:val="lv-LV"/>
        </w:rPr>
        <w:t>atbilst</w:t>
      </w:r>
      <w:r w:rsidR="00C70124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</w:t>
      </w:r>
      <w:r w:rsidR="00C229A3" w:rsidRPr="0087666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7596" w:rsidRPr="00997596">
        <w:rPr>
          <w:rFonts w:ascii="Times New Roman" w:hAnsi="Times New Roman"/>
          <w:sz w:val="24"/>
          <w:szCs w:val="24"/>
          <w:lang w:val="lv-LV"/>
        </w:rPr>
        <w:t xml:space="preserve">11 750,00 </w:t>
      </w:r>
      <w:r w:rsidRPr="00876665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="00C70124">
        <w:rPr>
          <w:rFonts w:ascii="Times New Roman" w:hAnsi="Times New Roman"/>
          <w:sz w:val="24"/>
          <w:szCs w:val="24"/>
          <w:lang w:val="lv-LV"/>
        </w:rPr>
        <w:t>(</w:t>
      </w:r>
      <w:r w:rsidR="006924A0">
        <w:rPr>
          <w:rFonts w:ascii="Times New Roman" w:hAnsi="Times New Roman"/>
          <w:bCs/>
          <w:sz w:val="24"/>
          <w:szCs w:val="24"/>
          <w:lang w:val="lv-LV"/>
        </w:rPr>
        <w:t>bez PVN</w:t>
      </w:r>
      <w:r w:rsidR="00C70124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042254" w:rsidRPr="00876665" w:rsidRDefault="00127703" w:rsidP="00C229A3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27703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Pr="00127703">
        <w:rPr>
          <w:rFonts w:ascii="Times New Roman" w:hAnsi="Times New Roman"/>
          <w:sz w:val="24"/>
          <w:szCs w:val="24"/>
          <w:lang w:val="lv-LV"/>
        </w:rPr>
        <w:t>p</w:t>
      </w:r>
      <w:r>
        <w:rPr>
          <w:rFonts w:ascii="Times New Roman" w:hAnsi="Times New Roman"/>
          <w:sz w:val="24"/>
          <w:szCs w:val="24"/>
          <w:lang w:val="lv-LV"/>
        </w:rPr>
        <w:t>retendenta</w:t>
      </w:r>
      <w:r w:rsidRPr="00127703">
        <w:rPr>
          <w:rFonts w:ascii="Times New Roman" w:hAnsi="Times New Roman"/>
          <w:sz w:val="24"/>
          <w:szCs w:val="24"/>
          <w:lang w:val="lv-LV"/>
        </w:rPr>
        <w:t xml:space="preserve"> SIA “DBA </w:t>
      </w:r>
      <w:proofErr w:type="spellStart"/>
      <w:r w:rsidRPr="00127703">
        <w:rPr>
          <w:rFonts w:ascii="Times New Roman" w:hAnsi="Times New Roman"/>
          <w:sz w:val="24"/>
          <w:szCs w:val="24"/>
          <w:lang w:val="lv-LV"/>
        </w:rPr>
        <w:t>Competence</w:t>
      </w:r>
      <w:proofErr w:type="spellEnd"/>
      <w:r w:rsidRPr="0012770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27703">
        <w:rPr>
          <w:rFonts w:ascii="Times New Roman" w:hAnsi="Times New Roman"/>
          <w:sz w:val="24"/>
          <w:szCs w:val="24"/>
          <w:lang w:val="lv-LV"/>
        </w:rPr>
        <w:t>Center</w:t>
      </w:r>
      <w:proofErr w:type="spellEnd"/>
      <w:r w:rsidRPr="00127703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127703">
        <w:rPr>
          <w:rFonts w:ascii="Times New Roman" w:hAnsi="Times New Roman"/>
          <w:bCs/>
          <w:sz w:val="24"/>
          <w:szCs w:val="24"/>
          <w:lang w:val="lv-LV"/>
        </w:rPr>
        <w:t>piedāvājum</w:t>
      </w:r>
      <w:r>
        <w:rPr>
          <w:rFonts w:ascii="Times New Roman" w:hAnsi="Times New Roman"/>
          <w:bCs/>
          <w:sz w:val="24"/>
          <w:szCs w:val="24"/>
          <w:lang w:val="lv-LV"/>
        </w:rPr>
        <w:t>a</w:t>
      </w:r>
      <w:r w:rsidRPr="00127703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procedūras uzaicinājumā norādītajām pretendentu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F063C2" w:rsidRPr="00F063C2">
        <w:rPr>
          <w:rFonts w:ascii="Times New Roman" w:hAnsi="Times New Roman"/>
          <w:sz w:val="24"/>
          <w:szCs w:val="24"/>
          <w:lang w:val="lv-LV"/>
        </w:rPr>
        <w:t xml:space="preserve">1. Komisijas locekļa apliecinājums piedāvājumu vērtēšanai uz </w:t>
      </w:r>
      <w:r w:rsidR="00F063C2">
        <w:rPr>
          <w:rFonts w:ascii="Times New Roman" w:hAnsi="Times New Roman"/>
          <w:sz w:val="24"/>
          <w:szCs w:val="24"/>
          <w:lang w:val="lv-LV"/>
        </w:rPr>
        <w:t>4</w:t>
      </w:r>
      <w:r w:rsidR="00F063C2" w:rsidRPr="00F063C2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F063C2" w:rsidRDefault="00F063C2" w:rsidP="00F063C2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2. </w:t>
      </w:r>
      <w:r w:rsidRPr="00F063C2">
        <w:rPr>
          <w:rFonts w:ascii="Times New Roman" w:hAnsi="Times New Roman"/>
          <w:sz w:val="24"/>
          <w:szCs w:val="24"/>
          <w:lang w:val="lv-LV"/>
        </w:rPr>
        <w:t>Pretendentu finanšu piedāvājumu cenas uz 1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E72AA8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Sēdi</w:t>
      </w:r>
      <w:r w:rsidR="00F36F1F">
        <w:rPr>
          <w:rFonts w:ascii="Times New Roman" w:hAnsi="Times New Roman"/>
          <w:sz w:val="20"/>
          <w:szCs w:val="20"/>
          <w:lang w:val="lv-LV"/>
        </w:rPr>
        <w:t xml:space="preserve"> beidz plkst. </w:t>
      </w:r>
      <w:r w:rsidR="00A271B3">
        <w:rPr>
          <w:rFonts w:ascii="Times New Roman" w:hAnsi="Times New Roman"/>
          <w:sz w:val="20"/>
          <w:szCs w:val="20"/>
        </w:rPr>
        <w:t>16.00</w:t>
      </w:r>
      <w:r w:rsidR="005B001B">
        <w:rPr>
          <w:rFonts w:ascii="Times New Roman" w:hAnsi="Times New Roman"/>
          <w:sz w:val="20"/>
          <w:szCs w:val="20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410E" w:rsidRDefault="0075410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410E" w:rsidRPr="009E2B60" w:rsidRDefault="0075410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920E0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G. Miemis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920E0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Lipskis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BE" w:rsidRDefault="003735BE">
      <w:pPr>
        <w:spacing w:after="0" w:line="240" w:lineRule="auto"/>
      </w:pPr>
      <w:r>
        <w:separator/>
      </w:r>
    </w:p>
  </w:endnote>
  <w:endnote w:type="continuationSeparator" w:id="0">
    <w:p w:rsidR="003735BE" w:rsidRDefault="0037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4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EA6" w:rsidRDefault="002A4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E17" w:rsidRDefault="00B33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BE" w:rsidRDefault="003735BE">
      <w:pPr>
        <w:spacing w:after="0" w:line="240" w:lineRule="auto"/>
      </w:pPr>
      <w:r>
        <w:separator/>
      </w:r>
    </w:p>
  </w:footnote>
  <w:footnote w:type="continuationSeparator" w:id="0">
    <w:p w:rsidR="003735BE" w:rsidRDefault="0037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6A"/>
    <w:rsid w:val="00006384"/>
    <w:rsid w:val="00030349"/>
    <w:rsid w:val="00032C32"/>
    <w:rsid w:val="000405F4"/>
    <w:rsid w:val="00042254"/>
    <w:rsid w:val="00051192"/>
    <w:rsid w:val="00060A53"/>
    <w:rsid w:val="00062EB1"/>
    <w:rsid w:val="00075CE4"/>
    <w:rsid w:val="00080216"/>
    <w:rsid w:val="000818B6"/>
    <w:rsid w:val="00091695"/>
    <w:rsid w:val="000971F3"/>
    <w:rsid w:val="000A72C9"/>
    <w:rsid w:val="000B06E3"/>
    <w:rsid w:val="000B3818"/>
    <w:rsid w:val="000D6703"/>
    <w:rsid w:val="000E1A80"/>
    <w:rsid w:val="000F4D4F"/>
    <w:rsid w:val="00100DD8"/>
    <w:rsid w:val="00100E6F"/>
    <w:rsid w:val="00105954"/>
    <w:rsid w:val="00116729"/>
    <w:rsid w:val="00124173"/>
    <w:rsid w:val="001265BC"/>
    <w:rsid w:val="00127703"/>
    <w:rsid w:val="00147D9F"/>
    <w:rsid w:val="00160F6A"/>
    <w:rsid w:val="00171FDB"/>
    <w:rsid w:val="00192CF6"/>
    <w:rsid w:val="001C455C"/>
    <w:rsid w:val="001C49BC"/>
    <w:rsid w:val="001D26A1"/>
    <w:rsid w:val="001F0120"/>
    <w:rsid w:val="001F78F6"/>
    <w:rsid w:val="002435AA"/>
    <w:rsid w:val="00245F18"/>
    <w:rsid w:val="00263EE2"/>
    <w:rsid w:val="0027051D"/>
    <w:rsid w:val="002731CC"/>
    <w:rsid w:val="00275B9E"/>
    <w:rsid w:val="0029797D"/>
    <w:rsid w:val="002A1DFE"/>
    <w:rsid w:val="002A4EA6"/>
    <w:rsid w:val="002D2682"/>
    <w:rsid w:val="002E1474"/>
    <w:rsid w:val="002E519D"/>
    <w:rsid w:val="002F1674"/>
    <w:rsid w:val="0031397A"/>
    <w:rsid w:val="00330FF9"/>
    <w:rsid w:val="00334299"/>
    <w:rsid w:val="00340907"/>
    <w:rsid w:val="00357E00"/>
    <w:rsid w:val="0036489D"/>
    <w:rsid w:val="003735BE"/>
    <w:rsid w:val="003D2F9A"/>
    <w:rsid w:val="003E3BD6"/>
    <w:rsid w:val="003F74E6"/>
    <w:rsid w:val="004154C9"/>
    <w:rsid w:val="00425207"/>
    <w:rsid w:val="004A1430"/>
    <w:rsid w:val="004B3BCF"/>
    <w:rsid w:val="004C036F"/>
    <w:rsid w:val="0051099A"/>
    <w:rsid w:val="00517E09"/>
    <w:rsid w:val="00527353"/>
    <w:rsid w:val="00535564"/>
    <w:rsid w:val="00537C41"/>
    <w:rsid w:val="00541175"/>
    <w:rsid w:val="005471AB"/>
    <w:rsid w:val="00563211"/>
    <w:rsid w:val="00571A88"/>
    <w:rsid w:val="00572ECF"/>
    <w:rsid w:val="00583E71"/>
    <w:rsid w:val="00584FB9"/>
    <w:rsid w:val="005B001B"/>
    <w:rsid w:val="005C771F"/>
    <w:rsid w:val="005D31DC"/>
    <w:rsid w:val="005E6764"/>
    <w:rsid w:val="0060416A"/>
    <w:rsid w:val="0060667F"/>
    <w:rsid w:val="00647E9A"/>
    <w:rsid w:val="00663C3A"/>
    <w:rsid w:val="0066721E"/>
    <w:rsid w:val="006769DD"/>
    <w:rsid w:val="006924A0"/>
    <w:rsid w:val="006B1782"/>
    <w:rsid w:val="006B1AC5"/>
    <w:rsid w:val="006B4B67"/>
    <w:rsid w:val="006B6FC6"/>
    <w:rsid w:val="00743BFE"/>
    <w:rsid w:val="0075410E"/>
    <w:rsid w:val="00775164"/>
    <w:rsid w:val="00780FCE"/>
    <w:rsid w:val="0078158F"/>
    <w:rsid w:val="00793CBF"/>
    <w:rsid w:val="007A6199"/>
    <w:rsid w:val="007B30D2"/>
    <w:rsid w:val="007B3358"/>
    <w:rsid w:val="007B3BA5"/>
    <w:rsid w:val="007B774E"/>
    <w:rsid w:val="007C1214"/>
    <w:rsid w:val="007C2C92"/>
    <w:rsid w:val="007C2E55"/>
    <w:rsid w:val="007D5A69"/>
    <w:rsid w:val="007E0AB7"/>
    <w:rsid w:val="007E4D1F"/>
    <w:rsid w:val="007E619C"/>
    <w:rsid w:val="007E6265"/>
    <w:rsid w:val="007F0FF1"/>
    <w:rsid w:val="007F33AC"/>
    <w:rsid w:val="007F4A13"/>
    <w:rsid w:val="007F789B"/>
    <w:rsid w:val="0080631C"/>
    <w:rsid w:val="00812DE5"/>
    <w:rsid w:val="00815277"/>
    <w:rsid w:val="00825E88"/>
    <w:rsid w:val="00830538"/>
    <w:rsid w:val="008309B9"/>
    <w:rsid w:val="00833B07"/>
    <w:rsid w:val="00850235"/>
    <w:rsid w:val="00876665"/>
    <w:rsid w:val="00876C21"/>
    <w:rsid w:val="00883CDE"/>
    <w:rsid w:val="00893704"/>
    <w:rsid w:val="008B4C44"/>
    <w:rsid w:val="008B7276"/>
    <w:rsid w:val="008C2552"/>
    <w:rsid w:val="008C495B"/>
    <w:rsid w:val="008D621A"/>
    <w:rsid w:val="008E09B0"/>
    <w:rsid w:val="008E140B"/>
    <w:rsid w:val="008E3580"/>
    <w:rsid w:val="008F0BF6"/>
    <w:rsid w:val="008F4C8E"/>
    <w:rsid w:val="00900CFC"/>
    <w:rsid w:val="00903245"/>
    <w:rsid w:val="00906894"/>
    <w:rsid w:val="00920E01"/>
    <w:rsid w:val="009358F1"/>
    <w:rsid w:val="00936FF6"/>
    <w:rsid w:val="00955BD6"/>
    <w:rsid w:val="00960C5E"/>
    <w:rsid w:val="00972A7A"/>
    <w:rsid w:val="0098575A"/>
    <w:rsid w:val="00985E35"/>
    <w:rsid w:val="00997596"/>
    <w:rsid w:val="009A7DB3"/>
    <w:rsid w:val="009C57F8"/>
    <w:rsid w:val="009C74B4"/>
    <w:rsid w:val="009D79C6"/>
    <w:rsid w:val="00A119AD"/>
    <w:rsid w:val="00A15B60"/>
    <w:rsid w:val="00A20E10"/>
    <w:rsid w:val="00A271B3"/>
    <w:rsid w:val="00A34581"/>
    <w:rsid w:val="00A36045"/>
    <w:rsid w:val="00A5776B"/>
    <w:rsid w:val="00A627DD"/>
    <w:rsid w:val="00A744EC"/>
    <w:rsid w:val="00A76C80"/>
    <w:rsid w:val="00A83359"/>
    <w:rsid w:val="00A83382"/>
    <w:rsid w:val="00A95BEA"/>
    <w:rsid w:val="00AA451C"/>
    <w:rsid w:val="00AC1186"/>
    <w:rsid w:val="00AC3751"/>
    <w:rsid w:val="00AC689C"/>
    <w:rsid w:val="00AE48CE"/>
    <w:rsid w:val="00AF1354"/>
    <w:rsid w:val="00B067FC"/>
    <w:rsid w:val="00B12C26"/>
    <w:rsid w:val="00B22FBD"/>
    <w:rsid w:val="00B33E17"/>
    <w:rsid w:val="00B402EA"/>
    <w:rsid w:val="00B65132"/>
    <w:rsid w:val="00B674BF"/>
    <w:rsid w:val="00B90870"/>
    <w:rsid w:val="00BA1668"/>
    <w:rsid w:val="00C114D0"/>
    <w:rsid w:val="00C12B8E"/>
    <w:rsid w:val="00C229A3"/>
    <w:rsid w:val="00C44136"/>
    <w:rsid w:val="00C47F57"/>
    <w:rsid w:val="00C64964"/>
    <w:rsid w:val="00C66F8B"/>
    <w:rsid w:val="00C70124"/>
    <w:rsid w:val="00CC7FAE"/>
    <w:rsid w:val="00CE56B4"/>
    <w:rsid w:val="00CE6824"/>
    <w:rsid w:val="00CF36D9"/>
    <w:rsid w:val="00D21FA6"/>
    <w:rsid w:val="00D231DA"/>
    <w:rsid w:val="00D42EE5"/>
    <w:rsid w:val="00DA63CD"/>
    <w:rsid w:val="00DD7EAA"/>
    <w:rsid w:val="00DF41BB"/>
    <w:rsid w:val="00E027A7"/>
    <w:rsid w:val="00E31AA8"/>
    <w:rsid w:val="00E31DF9"/>
    <w:rsid w:val="00E365CE"/>
    <w:rsid w:val="00E37E99"/>
    <w:rsid w:val="00E461D8"/>
    <w:rsid w:val="00E661A0"/>
    <w:rsid w:val="00E72AA8"/>
    <w:rsid w:val="00E7353C"/>
    <w:rsid w:val="00E80D97"/>
    <w:rsid w:val="00E819E9"/>
    <w:rsid w:val="00E81B96"/>
    <w:rsid w:val="00E8645B"/>
    <w:rsid w:val="00EB19B9"/>
    <w:rsid w:val="00EC05F8"/>
    <w:rsid w:val="00EC3062"/>
    <w:rsid w:val="00EC7921"/>
    <w:rsid w:val="00ED2F2C"/>
    <w:rsid w:val="00ED61D1"/>
    <w:rsid w:val="00ED6BC1"/>
    <w:rsid w:val="00F030F5"/>
    <w:rsid w:val="00F063C2"/>
    <w:rsid w:val="00F10DD0"/>
    <w:rsid w:val="00F146B6"/>
    <w:rsid w:val="00F255C6"/>
    <w:rsid w:val="00F329EF"/>
    <w:rsid w:val="00F36F1F"/>
    <w:rsid w:val="00F50D8F"/>
    <w:rsid w:val="00F82429"/>
    <w:rsid w:val="00F95F83"/>
    <w:rsid w:val="00FA0D87"/>
    <w:rsid w:val="00FA3B2E"/>
    <w:rsid w:val="00FB4281"/>
    <w:rsid w:val="00FC34CE"/>
    <w:rsid w:val="00FD4CB7"/>
    <w:rsid w:val="00FF0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8546-243B-451A-A740-97599B74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2015-04-15T12:06:00Z</cp:lastPrinted>
  <dcterms:created xsi:type="dcterms:W3CDTF">2017-10-04T12:51:00Z</dcterms:created>
  <dcterms:modified xsi:type="dcterms:W3CDTF">2017-10-04T12:51:00Z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