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E30FFA" w:rsidRPr="00E30FFA">
        <w:rPr>
          <w:rFonts w:ascii="Times New Roman" w:hAnsi="Times New Roman"/>
          <w:b/>
          <w:bCs/>
          <w:caps/>
          <w:sz w:val="24"/>
          <w:szCs w:val="24"/>
          <w:lang w:val="lv-LV"/>
        </w:rPr>
        <w:t>„Kontaktu centra ININ licenču uzturēšana”</w:t>
      </w:r>
      <w:r w:rsidR="00BF28CE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</w:t>
      </w:r>
      <w:r w:rsidR="00E30FFA">
        <w:rPr>
          <w:rFonts w:ascii="Times New Roman" w:hAnsi="Times New Roman"/>
          <w:b/>
          <w:bCs/>
          <w:caps/>
          <w:sz w:val="24"/>
          <w:szCs w:val="24"/>
          <w:lang w:val="lv-LV"/>
        </w:rPr>
        <w:t>VK/2015/18</w:t>
      </w:r>
      <w:r w:rsidRPr="00DD1C99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DD1C99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DD1C99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DD1C99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DD1C99" w:rsidRDefault="00E72AA8" w:rsidP="00E30F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DD1C99">
              <w:rPr>
                <w:rFonts w:ascii="Times New Roman" w:hAnsi="Times New Roman"/>
                <w:sz w:val="20"/>
                <w:szCs w:val="20"/>
                <w:lang w:val="lv-LV"/>
              </w:rPr>
              <w:t>2015</w:t>
            </w:r>
            <w:r w:rsidR="00F36F1F" w:rsidRPr="00DD1C9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E30FFA">
              <w:rPr>
                <w:rFonts w:ascii="Times New Roman" w:hAnsi="Times New Roman"/>
                <w:sz w:val="20"/>
                <w:szCs w:val="20"/>
                <w:lang w:val="lv-LV"/>
              </w:rPr>
              <w:t>9</w:t>
            </w:r>
            <w:r w:rsidR="003D298E" w:rsidRPr="006E63E1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E30FFA">
              <w:rPr>
                <w:rFonts w:ascii="Times New Roman" w:hAnsi="Times New Roman"/>
                <w:sz w:val="20"/>
                <w:szCs w:val="20"/>
                <w:lang w:val="lv-LV"/>
              </w:rPr>
              <w:t>novembrī</w:t>
            </w:r>
            <w:r w:rsidR="00F36F1F" w:rsidRPr="006E63E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plkst. </w:t>
            </w:r>
            <w:r w:rsidR="002364B4" w:rsidRPr="006E63E1">
              <w:rPr>
                <w:rFonts w:ascii="Times New Roman" w:hAnsi="Times New Roman"/>
                <w:sz w:val="20"/>
                <w:szCs w:val="20"/>
              </w:rPr>
              <w:t>1</w:t>
            </w:r>
            <w:r w:rsidR="00E30FFA">
              <w:rPr>
                <w:rFonts w:ascii="Times New Roman" w:hAnsi="Times New Roman"/>
                <w:sz w:val="20"/>
                <w:szCs w:val="20"/>
              </w:rPr>
              <w:t>0</w:t>
            </w:r>
            <w:r w:rsidR="009C57F8" w:rsidRPr="006E63E1">
              <w:rPr>
                <w:rFonts w:ascii="Times New Roman" w:hAnsi="Times New Roman"/>
                <w:sz w:val="20"/>
                <w:szCs w:val="20"/>
              </w:rPr>
              <w:t>.0</w:t>
            </w:r>
            <w:r w:rsidRPr="006E63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DD1C99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DD1C99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1C99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DD1C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:rsidR="00F36F1F" w:rsidRPr="00E56EAA" w:rsidRDefault="0061329A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280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F36F1F" w:rsidRPr="00FD211B" w:rsidTr="00A36045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 Infrastruktūras uzturēšanas daļas vadītājs</w:t>
            </w:r>
          </w:p>
        </w:tc>
        <w:tc>
          <w:tcPr>
            <w:tcW w:w="47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7B0947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A. Rutkis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7B0947" w:rsidP="00236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7B0947">
              <w:rPr>
                <w:rFonts w:ascii="Times New Roman" w:hAnsi="Times New Roman"/>
                <w:sz w:val="20"/>
                <w:szCs w:val="20"/>
                <w:lang w:val="lv-LV"/>
              </w:rPr>
              <w:t>Informātikas departamenta</w:t>
            </w:r>
            <w:r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2364B4" w:rsidRPr="002364B4">
              <w:rPr>
                <w:rFonts w:ascii="Times New Roman" w:hAnsi="Times New Roman"/>
                <w:sz w:val="20"/>
                <w:szCs w:val="20"/>
                <w:lang w:val="lv-LV"/>
              </w:rPr>
              <w:t>Infrastruk</w:t>
            </w:r>
            <w:r w:rsidR="002364B4">
              <w:rPr>
                <w:rFonts w:ascii="Times New Roman" w:hAnsi="Times New Roman"/>
                <w:sz w:val="20"/>
                <w:szCs w:val="20"/>
                <w:lang w:val="lv-LV"/>
              </w:rPr>
              <w:t>tūras uzturēšanas daļas vadītāja vietnieks</w:t>
            </w:r>
          </w:p>
        </w:tc>
        <w:tc>
          <w:tcPr>
            <w:tcW w:w="4705" w:type="dxa"/>
          </w:tcPr>
          <w:p w:rsidR="002364B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J. Lazdāns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7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A36045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A36045">
        <w:tc>
          <w:tcPr>
            <w:tcW w:w="4575" w:type="dxa"/>
          </w:tcPr>
          <w:p w:rsidR="00F36F1F" w:rsidRPr="00FD211B" w:rsidRDefault="006B4B67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B4B67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6B4B67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nformē, ka iepirkuma procedūrai iesniegts viens piedāvājums – no </w:t>
      </w:r>
      <w:r w:rsidR="001B6C04" w:rsidRPr="001B6C04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1B6C04">
        <w:rPr>
          <w:rFonts w:ascii="Times New Roman" w:hAnsi="Times New Roman"/>
          <w:bCs/>
          <w:sz w:val="24"/>
          <w:szCs w:val="24"/>
          <w:lang w:val="lv-LV"/>
        </w:rPr>
        <w:t>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 w:rsidR="002E5823"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043437" w:rsidRDefault="00043437" w:rsidP="00043437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Rutkis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 piedāvājumu un nosauc finanšu piedāvājuma cenu:</w:t>
      </w: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043437" w:rsidRPr="00043437" w:rsidTr="00043437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</w:p>
          <w:p w:rsidR="00043437" w:rsidRPr="00043437" w:rsidRDefault="00043437" w:rsidP="00043437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043437" w:rsidRPr="00043437" w:rsidTr="00043437">
        <w:trPr>
          <w:cantSplit/>
        </w:trPr>
        <w:tc>
          <w:tcPr>
            <w:tcW w:w="3892" w:type="dxa"/>
          </w:tcPr>
          <w:p w:rsidR="00043437" w:rsidRPr="00043437" w:rsidRDefault="001B6C04" w:rsidP="00043437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1B6C0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„BELAM-RĪGA”</w:t>
            </w:r>
            <w:r w:rsidR="00043437"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, </w:t>
            </w:r>
          </w:p>
          <w:p w:rsidR="00043437" w:rsidRPr="00043437" w:rsidRDefault="001B6C04" w:rsidP="00043437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40003171311</w:t>
            </w:r>
          </w:p>
          <w:p w:rsidR="00043437" w:rsidRPr="00043437" w:rsidRDefault="001B6C04" w:rsidP="00043437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Ģertrūdes</w:t>
            </w:r>
            <w:r w:rsidR="00043437"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iela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94, Rīga, LV - 1009</w:t>
            </w:r>
          </w:p>
        </w:tc>
        <w:tc>
          <w:tcPr>
            <w:tcW w:w="2744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043437" w:rsidRPr="00043437" w:rsidRDefault="001B6C04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02.11</w:t>
            </w:r>
            <w:r w:rsidR="00760A9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</w:t>
            </w:r>
            <w:r w:rsidR="00043437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1B6C0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 14.26</w:t>
            </w:r>
          </w:p>
        </w:tc>
        <w:tc>
          <w:tcPr>
            <w:tcW w:w="2720" w:type="dxa"/>
          </w:tcPr>
          <w:p w:rsidR="00043437" w:rsidRPr="00043437" w:rsidRDefault="00043437" w:rsidP="000434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043437" w:rsidRPr="00043437" w:rsidRDefault="001B6C04" w:rsidP="001B6C0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11</w:t>
            </w:r>
            <w:r w:rsidR="00C00F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400</w:t>
            </w:r>
            <w:r w:rsidR="00C00F2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,00</w:t>
            </w:r>
          </w:p>
        </w:tc>
      </w:tr>
    </w:tbl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043437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043437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1B6C04" w:rsidRPr="001B6C04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1B6C0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>piedāvājuma cenas atbilstības sākotnēji novērtētajai paredzamajai līgumcenai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043437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1B6C04" w:rsidRPr="001B6C04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1B6C04" w:rsidRPr="001B6C0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1B6C04" w:rsidRPr="001B6C04">
        <w:rPr>
          <w:rFonts w:ascii="Times New Roman" w:hAnsi="Times New Roman"/>
          <w:bCs/>
          <w:sz w:val="24"/>
          <w:szCs w:val="24"/>
          <w:lang w:val="lv-LV"/>
        </w:rPr>
        <w:t>11 400,00</w:t>
      </w:r>
      <w:r w:rsidR="001B6C04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EUR (bez PVN) </w:t>
      </w:r>
      <w:r w:rsidRPr="00043437">
        <w:rPr>
          <w:rFonts w:ascii="Times New Roman" w:hAnsi="Times New Roman"/>
          <w:sz w:val="24"/>
          <w:szCs w:val="24"/>
          <w:lang w:val="lv-LV"/>
        </w:rPr>
        <w:t>atbilst sākotnēji novērtētaja</w:t>
      </w:r>
      <w:r w:rsidR="00C00F2B">
        <w:rPr>
          <w:rFonts w:ascii="Times New Roman" w:hAnsi="Times New Roman"/>
          <w:sz w:val="24"/>
          <w:szCs w:val="24"/>
          <w:lang w:val="lv-LV"/>
        </w:rPr>
        <w:t xml:space="preserve">i paredzamajai līgumcenai </w:t>
      </w:r>
      <w:r w:rsidR="00833A22" w:rsidRPr="00833A22">
        <w:rPr>
          <w:rFonts w:ascii="Times New Roman" w:hAnsi="Times New Roman"/>
          <w:sz w:val="24"/>
          <w:szCs w:val="24"/>
          <w:lang w:val="lv-LV"/>
        </w:rPr>
        <w:t xml:space="preserve">11 500,00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EUR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(bez PVN).</w:t>
      </w:r>
    </w:p>
    <w:p w:rsidR="00043437" w:rsidRDefault="00043437" w:rsidP="00E37E99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Komisijas locekļiem izvērtēt 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 w:rsidR="001B6C04" w:rsidRPr="001B6C04">
        <w:rPr>
          <w:rFonts w:ascii="Times New Roman" w:hAnsi="Times New Roman"/>
          <w:bCs/>
          <w:sz w:val="24"/>
          <w:szCs w:val="24"/>
          <w:lang w:val="lv-LV"/>
        </w:rPr>
        <w:t>SIA „BELAM-RĪGA”</w:t>
      </w:r>
      <w:r w:rsidR="001B6C04" w:rsidRPr="001B6C04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piedāvājuma atbilstību iepirkuma procedūras uzaicinājumā norādītajām pretendenta atlases prasībām un tehniskās specifikācijas prasībām.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</w:t>
      </w:r>
      <w:r w:rsidRPr="00DD1C99">
        <w:rPr>
          <w:rFonts w:ascii="Times New Roman" w:hAnsi="Times New Roman"/>
          <w:sz w:val="20"/>
          <w:szCs w:val="20"/>
          <w:lang w:val="lv-LV"/>
        </w:rPr>
        <w:t xml:space="preserve">beidz plkst. </w:t>
      </w:r>
      <w:r w:rsidRPr="00DD1C99">
        <w:rPr>
          <w:rFonts w:ascii="Times New Roman" w:hAnsi="Times New Roman"/>
          <w:sz w:val="20"/>
          <w:szCs w:val="20"/>
        </w:rPr>
        <w:t>1</w:t>
      </w:r>
      <w:r w:rsidR="00E30FFA">
        <w:rPr>
          <w:rFonts w:ascii="Times New Roman" w:hAnsi="Times New Roman"/>
          <w:sz w:val="20"/>
          <w:szCs w:val="20"/>
        </w:rPr>
        <w:t>1</w:t>
      </w:r>
      <w:r w:rsidRPr="00DD1C99">
        <w:rPr>
          <w:rFonts w:ascii="Times New Roman" w:hAnsi="Times New Roman"/>
          <w:sz w:val="20"/>
          <w:szCs w:val="20"/>
        </w:rPr>
        <w:t>.00.</w:t>
      </w:r>
    </w:p>
    <w:p w:rsidR="00043437" w:rsidRDefault="0004343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043437" w:rsidRPr="00043437" w:rsidRDefault="00043437" w:rsidP="00043437">
      <w:pPr>
        <w:widowControl/>
        <w:tabs>
          <w:tab w:val="left" w:pos="560"/>
        </w:tabs>
        <w:spacing w:after="0" w:line="240" w:lineRule="auto"/>
        <w:ind w:left="588" w:right="-879" w:hanging="588"/>
        <w:jc w:val="both"/>
        <w:rPr>
          <w:rFonts w:ascii="Times New Roman" w:eastAsia="Times New Roman" w:hAnsi="Times New Roman" w:cs="Arial"/>
          <w:sz w:val="24"/>
          <w:szCs w:val="20"/>
          <w:lang w:val="lv-LV" w:eastAsia="lv-LV"/>
        </w:rPr>
      </w:pPr>
      <w:r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Pielikumā: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1. Komisijas locekļa apliecinājums </w:t>
      </w:r>
      <w:r w:rsidR="00C82DEC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uz 4 lp.</w:t>
      </w:r>
    </w:p>
    <w:p w:rsidR="00043437" w:rsidRDefault="00043437" w:rsidP="00043437">
      <w:pPr>
        <w:pStyle w:val="Header"/>
        <w:ind w:left="1134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2. Pretendentu finanšu piedāvājumu cenas uz 1 lp.</w:t>
      </w: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C22484" w:rsidRPr="009E2B60" w:rsidRDefault="00C22484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A4D0B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Rutkis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2364B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J. Lazdāns</w:t>
            </w:r>
          </w:p>
        </w:tc>
      </w:tr>
      <w:tr w:rsidR="00A119AD" w:rsidRPr="00AE5F74" w:rsidTr="00A119AD">
        <w:trPr>
          <w:trHeight w:val="567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</w:tbl>
    <w:p w:rsidR="00F36F1F" w:rsidRDefault="00F36F1F" w:rsidP="00F36F1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6B4B67" w:rsidP="00A119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2E519D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9"/>
      <w:head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ADA" w:rsidRDefault="002F0ADA">
      <w:pPr>
        <w:spacing w:after="0" w:line="240" w:lineRule="auto"/>
      </w:pPr>
      <w:r>
        <w:separator/>
      </w:r>
    </w:p>
  </w:endnote>
  <w:endnote w:type="continuationSeparator" w:id="0">
    <w:p w:rsidR="002F0ADA" w:rsidRDefault="002F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52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ADA" w:rsidRDefault="002F0ADA">
      <w:pPr>
        <w:spacing w:after="0" w:line="240" w:lineRule="auto"/>
      </w:pPr>
      <w:r>
        <w:separator/>
      </w:r>
    </w:p>
  </w:footnote>
  <w:footnote w:type="continuationSeparator" w:id="0">
    <w:p w:rsidR="002F0ADA" w:rsidRDefault="002F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F"/>
    <w:rsid w:val="00006384"/>
    <w:rsid w:val="0001528C"/>
    <w:rsid w:val="00030349"/>
    <w:rsid w:val="00032059"/>
    <w:rsid w:val="00032C32"/>
    <w:rsid w:val="00043437"/>
    <w:rsid w:val="00060A53"/>
    <w:rsid w:val="00075CE4"/>
    <w:rsid w:val="000818B6"/>
    <w:rsid w:val="000A72C9"/>
    <w:rsid w:val="000B3818"/>
    <w:rsid w:val="000E2484"/>
    <w:rsid w:val="00100E6F"/>
    <w:rsid w:val="00124173"/>
    <w:rsid w:val="00125FB8"/>
    <w:rsid w:val="001265BC"/>
    <w:rsid w:val="0014147A"/>
    <w:rsid w:val="00142720"/>
    <w:rsid w:val="0014742E"/>
    <w:rsid w:val="00147D9F"/>
    <w:rsid w:val="0016247D"/>
    <w:rsid w:val="001703E6"/>
    <w:rsid w:val="00176DCC"/>
    <w:rsid w:val="0018093F"/>
    <w:rsid w:val="0018097A"/>
    <w:rsid w:val="001820BC"/>
    <w:rsid w:val="00192CF6"/>
    <w:rsid w:val="001B6C04"/>
    <w:rsid w:val="001C49BC"/>
    <w:rsid w:val="001F0120"/>
    <w:rsid w:val="002364B4"/>
    <w:rsid w:val="002435AA"/>
    <w:rsid w:val="00245F18"/>
    <w:rsid w:val="0027051D"/>
    <w:rsid w:val="00275B9E"/>
    <w:rsid w:val="00290E5C"/>
    <w:rsid w:val="002D2682"/>
    <w:rsid w:val="002D31B1"/>
    <w:rsid w:val="002E1474"/>
    <w:rsid w:val="002E519D"/>
    <w:rsid w:val="002E5823"/>
    <w:rsid w:val="002E5C3D"/>
    <w:rsid w:val="002F0ADA"/>
    <w:rsid w:val="00331FC9"/>
    <w:rsid w:val="00371776"/>
    <w:rsid w:val="00372395"/>
    <w:rsid w:val="003D298E"/>
    <w:rsid w:val="003E3BD6"/>
    <w:rsid w:val="00402E94"/>
    <w:rsid w:val="004154C9"/>
    <w:rsid w:val="0046222F"/>
    <w:rsid w:val="00465660"/>
    <w:rsid w:val="00470CE3"/>
    <w:rsid w:val="00474D4A"/>
    <w:rsid w:val="004B3BCF"/>
    <w:rsid w:val="004D07EE"/>
    <w:rsid w:val="0051099A"/>
    <w:rsid w:val="00517E09"/>
    <w:rsid w:val="0053061C"/>
    <w:rsid w:val="00535564"/>
    <w:rsid w:val="00537C41"/>
    <w:rsid w:val="00572ECF"/>
    <w:rsid w:val="00582C2C"/>
    <w:rsid w:val="00583E71"/>
    <w:rsid w:val="00584FB9"/>
    <w:rsid w:val="005B001B"/>
    <w:rsid w:val="005B4120"/>
    <w:rsid w:val="005D31DC"/>
    <w:rsid w:val="0060667F"/>
    <w:rsid w:val="0061329A"/>
    <w:rsid w:val="00661ACC"/>
    <w:rsid w:val="00663C3A"/>
    <w:rsid w:val="0066721E"/>
    <w:rsid w:val="00670D09"/>
    <w:rsid w:val="00692B5F"/>
    <w:rsid w:val="006B1782"/>
    <w:rsid w:val="006B4B67"/>
    <w:rsid w:val="006C561D"/>
    <w:rsid w:val="006E63E1"/>
    <w:rsid w:val="006F7E72"/>
    <w:rsid w:val="00743BFE"/>
    <w:rsid w:val="00760A9A"/>
    <w:rsid w:val="0078158F"/>
    <w:rsid w:val="00781D4F"/>
    <w:rsid w:val="007B0947"/>
    <w:rsid w:val="007B3BA5"/>
    <w:rsid w:val="007B774E"/>
    <w:rsid w:val="007C2C92"/>
    <w:rsid w:val="007E0AB7"/>
    <w:rsid w:val="007E3E52"/>
    <w:rsid w:val="007E4D1F"/>
    <w:rsid w:val="007E6B7F"/>
    <w:rsid w:val="007F0FF1"/>
    <w:rsid w:val="007F33AC"/>
    <w:rsid w:val="008043F1"/>
    <w:rsid w:val="00815277"/>
    <w:rsid w:val="008309B9"/>
    <w:rsid w:val="00832EC6"/>
    <w:rsid w:val="00833A22"/>
    <w:rsid w:val="0083683C"/>
    <w:rsid w:val="00863DC7"/>
    <w:rsid w:val="00876C21"/>
    <w:rsid w:val="00883CDE"/>
    <w:rsid w:val="008A7FFD"/>
    <w:rsid w:val="00903245"/>
    <w:rsid w:val="00906894"/>
    <w:rsid w:val="00934E87"/>
    <w:rsid w:val="009358F1"/>
    <w:rsid w:val="00955BD6"/>
    <w:rsid w:val="00960C5E"/>
    <w:rsid w:val="00975293"/>
    <w:rsid w:val="00985B23"/>
    <w:rsid w:val="00985E35"/>
    <w:rsid w:val="00985FB4"/>
    <w:rsid w:val="00993639"/>
    <w:rsid w:val="009A1893"/>
    <w:rsid w:val="009C57F8"/>
    <w:rsid w:val="009E72D0"/>
    <w:rsid w:val="00A119AD"/>
    <w:rsid w:val="00A210DA"/>
    <w:rsid w:val="00A2502E"/>
    <w:rsid w:val="00A26E4F"/>
    <w:rsid w:val="00A34581"/>
    <w:rsid w:val="00A36045"/>
    <w:rsid w:val="00A744EC"/>
    <w:rsid w:val="00A7581E"/>
    <w:rsid w:val="00A8277F"/>
    <w:rsid w:val="00A83359"/>
    <w:rsid w:val="00A83382"/>
    <w:rsid w:val="00A95BEA"/>
    <w:rsid w:val="00AC689C"/>
    <w:rsid w:val="00AC6CB8"/>
    <w:rsid w:val="00AE48CE"/>
    <w:rsid w:val="00AF1354"/>
    <w:rsid w:val="00AF3912"/>
    <w:rsid w:val="00B12C26"/>
    <w:rsid w:val="00B16EBA"/>
    <w:rsid w:val="00B22FBD"/>
    <w:rsid w:val="00B402EA"/>
    <w:rsid w:val="00B674BF"/>
    <w:rsid w:val="00B966A7"/>
    <w:rsid w:val="00BA4D0B"/>
    <w:rsid w:val="00BB5439"/>
    <w:rsid w:val="00BF28CE"/>
    <w:rsid w:val="00C00F2B"/>
    <w:rsid w:val="00C12B8E"/>
    <w:rsid w:val="00C14F88"/>
    <w:rsid w:val="00C22484"/>
    <w:rsid w:val="00C267E5"/>
    <w:rsid w:val="00C47F57"/>
    <w:rsid w:val="00C61F62"/>
    <w:rsid w:val="00C64964"/>
    <w:rsid w:val="00C805D3"/>
    <w:rsid w:val="00C82DEC"/>
    <w:rsid w:val="00CA0181"/>
    <w:rsid w:val="00CC7FAE"/>
    <w:rsid w:val="00CE133A"/>
    <w:rsid w:val="00CE56B4"/>
    <w:rsid w:val="00CF36D9"/>
    <w:rsid w:val="00D21FA6"/>
    <w:rsid w:val="00D40B9F"/>
    <w:rsid w:val="00D82196"/>
    <w:rsid w:val="00DA16E2"/>
    <w:rsid w:val="00DD1C99"/>
    <w:rsid w:val="00DF41BB"/>
    <w:rsid w:val="00E027A7"/>
    <w:rsid w:val="00E30FFA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C05F8"/>
    <w:rsid w:val="00EC3062"/>
    <w:rsid w:val="00ED2F2C"/>
    <w:rsid w:val="00EF35D6"/>
    <w:rsid w:val="00F03093"/>
    <w:rsid w:val="00F030F5"/>
    <w:rsid w:val="00F10261"/>
    <w:rsid w:val="00F10DD0"/>
    <w:rsid w:val="00F146B6"/>
    <w:rsid w:val="00F1601B"/>
    <w:rsid w:val="00F205B0"/>
    <w:rsid w:val="00F255C6"/>
    <w:rsid w:val="00F36F1F"/>
    <w:rsid w:val="00F50D8F"/>
    <w:rsid w:val="00F67680"/>
    <w:rsid w:val="00F73E3B"/>
    <w:rsid w:val="00F936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816A-3B6C-4251-B5E4-62E66236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2015-11-11T10:03:00Z</cp:lastPrinted>
  <dcterms:created xsi:type="dcterms:W3CDTF">2017-10-04T10:31:00Z</dcterms:created>
  <dcterms:modified xsi:type="dcterms:W3CDTF">2017-10-04T10:31:00Z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