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1628"/>
        <w:gridCol w:w="305"/>
        <w:gridCol w:w="477"/>
        <w:gridCol w:w="2613"/>
        <w:gridCol w:w="176"/>
        <w:gridCol w:w="277"/>
        <w:gridCol w:w="1321"/>
        <w:gridCol w:w="82"/>
        <w:gridCol w:w="917"/>
        <w:gridCol w:w="264"/>
        <w:gridCol w:w="427"/>
        <w:gridCol w:w="425"/>
        <w:gridCol w:w="569"/>
        <w:gridCol w:w="442"/>
      </w:tblGrid>
      <w:tr w:rsidR="00710428" w:rsidRPr="00173204" w14:paraId="731F3C42" w14:textId="77777777" w:rsidTr="00710428">
        <w:tc>
          <w:tcPr>
            <w:tcW w:w="2445" w:type="dxa"/>
            <w:gridSpan w:val="2"/>
            <w:tcBorders>
              <w:bottom w:val="single" w:sz="4" w:space="0" w:color="auto"/>
            </w:tcBorders>
            <w:vAlign w:val="bottom"/>
          </w:tcPr>
          <w:p w14:paraId="0F7BA262" w14:textId="24ACDD34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571" w:type="dxa"/>
            <w:gridSpan w:val="4"/>
          </w:tcPr>
          <w:p w14:paraId="15114061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dxa"/>
            <w:noWrap/>
            <w:tcMar>
              <w:left w:w="57" w:type="dxa"/>
              <w:right w:w="57" w:type="dxa"/>
            </w:tcMar>
            <w:tcFitText/>
          </w:tcPr>
          <w:p w14:paraId="51DF743F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0" w:type="dxa"/>
            <w:gridSpan w:val="3"/>
            <w:vAlign w:val="bottom"/>
          </w:tcPr>
          <w:p w14:paraId="047B78C5" w14:textId="3FC042B9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0FD4D5EA" w14:textId="77777777" w:rsidR="00710428" w:rsidRPr="00173204" w:rsidRDefault="00710428" w:rsidP="00295DD5">
            <w:pPr>
              <w:pStyle w:val="CommentText"/>
              <w:rPr>
                <w:szCs w:val="24"/>
              </w:rPr>
            </w:pPr>
          </w:p>
        </w:tc>
      </w:tr>
      <w:tr w:rsidR="00710428" w:rsidRPr="00173204" w14:paraId="2A62A050" w14:textId="77777777" w:rsidTr="00710428">
        <w:tc>
          <w:tcPr>
            <w:tcW w:w="2445" w:type="dxa"/>
            <w:gridSpan w:val="2"/>
            <w:tcBorders>
              <w:top w:val="single" w:sz="4" w:space="0" w:color="auto"/>
            </w:tcBorders>
            <w:vAlign w:val="bottom"/>
          </w:tcPr>
          <w:p w14:paraId="1057B068" w14:textId="17981091" w:rsidR="00710428" w:rsidRPr="00710428" w:rsidRDefault="00710428" w:rsidP="00710428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 w:rsidRPr="00710428">
              <w:rPr>
                <w:rFonts w:ascii="Times New Roman" w:hAnsi="Times New Roman"/>
                <w:sz w:val="16"/>
                <w:vertAlign w:val="superscript"/>
              </w:rPr>
              <w:t>vieta</w:t>
            </w:r>
          </w:p>
        </w:tc>
        <w:tc>
          <w:tcPr>
            <w:tcW w:w="3571" w:type="dxa"/>
            <w:gridSpan w:val="4"/>
          </w:tcPr>
          <w:p w14:paraId="0F174600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dxa"/>
            <w:noWrap/>
            <w:tcMar>
              <w:left w:w="57" w:type="dxa"/>
              <w:right w:w="57" w:type="dxa"/>
            </w:tcMar>
            <w:tcFitText/>
          </w:tcPr>
          <w:p w14:paraId="0AE514AB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0" w:type="dxa"/>
            <w:gridSpan w:val="3"/>
            <w:vAlign w:val="bottom"/>
          </w:tcPr>
          <w:p w14:paraId="11568D1C" w14:textId="4DCC87F3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</w:tcPr>
          <w:p w14:paraId="40702C5C" w14:textId="748D651E" w:rsidR="00710428" w:rsidRPr="00173204" w:rsidRDefault="00710428" w:rsidP="00710428">
            <w:pPr>
              <w:pStyle w:val="CommentText"/>
              <w:jc w:val="center"/>
              <w:rPr>
                <w:szCs w:val="24"/>
              </w:rPr>
            </w:pPr>
            <w:r>
              <w:rPr>
                <w:sz w:val="16"/>
                <w:vertAlign w:val="superscript"/>
              </w:rPr>
              <w:t>datums</w:t>
            </w:r>
            <w:r w:rsidR="003B61AF">
              <w:rPr>
                <w:sz w:val="16"/>
                <w:vertAlign w:val="superscript"/>
              </w:rPr>
              <w:t>*</w:t>
            </w:r>
          </w:p>
        </w:tc>
      </w:tr>
      <w:tr w:rsidR="00710428" w:rsidRPr="00173204" w14:paraId="73688865" w14:textId="77777777" w:rsidTr="00710428">
        <w:tc>
          <w:tcPr>
            <w:tcW w:w="2445" w:type="dxa"/>
            <w:gridSpan w:val="2"/>
            <w:vAlign w:val="bottom"/>
          </w:tcPr>
          <w:p w14:paraId="3A0E1FA0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3571" w:type="dxa"/>
            <w:gridSpan w:val="4"/>
          </w:tcPr>
          <w:p w14:paraId="4AE005F4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277" w:type="dxa"/>
            <w:tcFitText/>
          </w:tcPr>
          <w:p w14:paraId="0F5150C3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47" w:type="dxa"/>
            <w:gridSpan w:val="8"/>
          </w:tcPr>
          <w:p w14:paraId="3D940AA1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</w:tr>
      <w:tr w:rsidR="00710428" w:rsidRPr="00173204" w14:paraId="1116B73E" w14:textId="77777777" w:rsidTr="00831079">
        <w:trPr>
          <w:trHeight w:val="420"/>
        </w:trPr>
        <w:tc>
          <w:tcPr>
            <w:tcW w:w="10740" w:type="dxa"/>
            <w:gridSpan w:val="15"/>
            <w:vAlign w:val="center"/>
          </w:tcPr>
          <w:p w14:paraId="4CFC9616" w14:textId="00357C11" w:rsidR="00710428" w:rsidRPr="00710428" w:rsidRDefault="00710428" w:rsidP="005A0E2F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Pilnvarojums dokumentu iesniegšanai Līguma </w:t>
            </w:r>
            <w:r w:rsidRPr="00544168">
              <w:rPr>
                <w:rFonts w:ascii="Times New Roman" w:hAnsi="Times New Roman"/>
                <w:b/>
                <w:sz w:val="24"/>
                <w:szCs w:val="24"/>
              </w:rPr>
              <w:t xml:space="preserve">par Valsts kases kontiem piesaistīto </w:t>
            </w:r>
            <w:r w:rsidR="003B61AF">
              <w:rPr>
                <w:rFonts w:ascii="Times New Roman" w:hAnsi="Times New Roman"/>
                <w:b/>
                <w:sz w:val="24"/>
                <w:szCs w:val="24"/>
              </w:rPr>
              <w:t xml:space="preserve">maksājumu </w:t>
            </w:r>
            <w:r w:rsidRPr="00544168">
              <w:rPr>
                <w:rFonts w:ascii="Times New Roman" w:hAnsi="Times New Roman"/>
                <w:b/>
                <w:sz w:val="24"/>
                <w:szCs w:val="24"/>
              </w:rPr>
              <w:t xml:space="preserve">karšu </w:t>
            </w:r>
            <w:r w:rsidRPr="00847795">
              <w:rPr>
                <w:rFonts w:ascii="Times New Roman" w:hAnsi="Times New Roman"/>
                <w:b/>
                <w:sz w:val="24"/>
                <w:szCs w:val="24"/>
              </w:rPr>
              <w:t>apkalpošanu Nr. VKI/</w:t>
            </w:r>
            <w:r w:rsidR="005A0E2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84779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A0E2F">
              <w:rPr>
                <w:rFonts w:ascii="Times New Roman" w:hAnsi="Times New Roman"/>
                <w:b/>
                <w:sz w:val="24"/>
                <w:szCs w:val="24"/>
              </w:rPr>
              <w:t>522</w:t>
            </w:r>
            <w:r w:rsidRPr="00847795">
              <w:rPr>
                <w:rFonts w:ascii="Times New Roman" w:hAnsi="Times New Roman"/>
                <w:b/>
                <w:sz w:val="24"/>
                <w:szCs w:val="24"/>
              </w:rPr>
              <w:t xml:space="preserve">  (Pamatlīgums) ietvaros</w:t>
            </w:r>
          </w:p>
        </w:tc>
      </w:tr>
      <w:tr w:rsidR="00710428" w:rsidRPr="00173204" w14:paraId="3430BA42" w14:textId="77777777" w:rsidTr="00295DD5">
        <w:tc>
          <w:tcPr>
            <w:tcW w:w="10740" w:type="dxa"/>
            <w:gridSpan w:val="15"/>
            <w:vAlign w:val="center"/>
          </w:tcPr>
          <w:p w14:paraId="39029C3E" w14:textId="77777777" w:rsidR="00710428" w:rsidRPr="00173204" w:rsidRDefault="00710428" w:rsidP="00295DD5">
            <w:pPr>
              <w:tabs>
                <w:tab w:val="num" w:pos="720"/>
              </w:tabs>
              <w:rPr>
                <w:rFonts w:ascii="Times New Roman" w:hAnsi="Times New Roman"/>
                <w:sz w:val="10"/>
              </w:rPr>
            </w:pPr>
          </w:p>
        </w:tc>
      </w:tr>
      <w:tr w:rsidR="00710428" w:rsidRPr="00173204" w14:paraId="754A83C3" w14:textId="77777777" w:rsidTr="00295DD5">
        <w:tc>
          <w:tcPr>
            <w:tcW w:w="2445" w:type="dxa"/>
            <w:gridSpan w:val="2"/>
            <w:vAlign w:val="bottom"/>
          </w:tcPr>
          <w:p w14:paraId="4C66579C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  <w:r w:rsidRPr="00173204">
              <w:rPr>
                <w:rFonts w:ascii="Times New Roman" w:hAnsi="Times New Roman"/>
                <w:sz w:val="16"/>
              </w:rPr>
              <w:t>Klienta nosaukums</w:t>
            </w:r>
          </w:p>
        </w:tc>
        <w:tc>
          <w:tcPr>
            <w:tcW w:w="3571" w:type="dxa"/>
            <w:gridSpan w:val="4"/>
            <w:tcBorders>
              <w:bottom w:val="single" w:sz="2" w:space="0" w:color="auto"/>
            </w:tcBorders>
          </w:tcPr>
          <w:p w14:paraId="0D3BC927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  <w:r w:rsidRPr="00173204">
              <w:rPr>
                <w:rFonts w:ascii="Times New Roman" w:hAnsi="Times New Roman"/>
              </w:rPr>
              <w:t>Valsts kase</w:t>
            </w:r>
          </w:p>
        </w:tc>
        <w:tc>
          <w:tcPr>
            <w:tcW w:w="277" w:type="dxa"/>
            <w:noWrap/>
            <w:tcMar>
              <w:left w:w="57" w:type="dxa"/>
              <w:right w:w="57" w:type="dxa"/>
            </w:tcMar>
            <w:tcFitText/>
          </w:tcPr>
          <w:p w14:paraId="49A0899A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03" w:type="dxa"/>
            <w:gridSpan w:val="2"/>
            <w:vAlign w:val="bottom"/>
          </w:tcPr>
          <w:p w14:paraId="2ECBA7C5" w14:textId="77777777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  <w:r w:rsidRPr="00173204">
              <w:rPr>
                <w:rFonts w:ascii="Times New Roman" w:hAnsi="Times New Roman" w:cs="Times New Roman"/>
                <w:szCs w:val="24"/>
              </w:rPr>
              <w:t>Reģistrācijas Nr.</w:t>
            </w:r>
          </w:p>
        </w:tc>
        <w:tc>
          <w:tcPr>
            <w:tcW w:w="3044" w:type="dxa"/>
            <w:gridSpan w:val="6"/>
            <w:tcBorders>
              <w:bottom w:val="single" w:sz="4" w:space="0" w:color="auto"/>
            </w:tcBorders>
          </w:tcPr>
          <w:p w14:paraId="55F00DB4" w14:textId="68E61F0E" w:rsidR="00710428" w:rsidRPr="00173204" w:rsidRDefault="003B61AF" w:rsidP="00295DD5">
            <w:pPr>
              <w:pStyle w:val="CommentText"/>
              <w:rPr>
                <w:szCs w:val="24"/>
              </w:rPr>
            </w:pPr>
            <w:r w:rsidRPr="00186637">
              <w:t>90000597275</w:t>
            </w:r>
          </w:p>
        </w:tc>
      </w:tr>
      <w:tr w:rsidR="00710428" w:rsidRPr="00173204" w14:paraId="10D478A2" w14:textId="77777777" w:rsidTr="00295DD5">
        <w:tc>
          <w:tcPr>
            <w:tcW w:w="10740" w:type="dxa"/>
            <w:gridSpan w:val="15"/>
            <w:vAlign w:val="bottom"/>
          </w:tcPr>
          <w:p w14:paraId="46ADB3B8" w14:textId="77777777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0428" w:rsidRPr="00173204" w14:paraId="37D50E88" w14:textId="77777777" w:rsidTr="00295DD5">
        <w:tc>
          <w:tcPr>
            <w:tcW w:w="2445" w:type="dxa"/>
            <w:gridSpan w:val="2"/>
            <w:vAlign w:val="bottom"/>
          </w:tcPr>
          <w:p w14:paraId="422489B6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  <w:r w:rsidRPr="00173204">
              <w:rPr>
                <w:rFonts w:ascii="Times New Roman" w:hAnsi="Times New Roman"/>
                <w:sz w:val="16"/>
              </w:rPr>
              <w:t>Juridiskā adrese</w:t>
            </w:r>
          </w:p>
        </w:tc>
        <w:tc>
          <w:tcPr>
            <w:tcW w:w="3571" w:type="dxa"/>
            <w:gridSpan w:val="4"/>
            <w:tcBorders>
              <w:bottom w:val="single" w:sz="2" w:space="0" w:color="auto"/>
            </w:tcBorders>
          </w:tcPr>
          <w:p w14:paraId="0EC3E110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  <w:r w:rsidRPr="00173204">
              <w:rPr>
                <w:rFonts w:ascii="Times New Roman" w:hAnsi="Times New Roman"/>
                <w:color w:val="000000"/>
                <w:lang w:val="x-none"/>
              </w:rPr>
              <w:t>Smilšu ielā 1, Rīgā, LV-1919</w:t>
            </w:r>
          </w:p>
        </w:tc>
        <w:tc>
          <w:tcPr>
            <w:tcW w:w="277" w:type="dxa"/>
            <w:noWrap/>
            <w:tcMar>
              <w:left w:w="57" w:type="dxa"/>
              <w:right w:w="57" w:type="dxa"/>
            </w:tcMar>
            <w:tcFitText/>
          </w:tcPr>
          <w:p w14:paraId="0B9DE367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03" w:type="dxa"/>
            <w:gridSpan w:val="2"/>
            <w:vAlign w:val="bottom"/>
          </w:tcPr>
          <w:p w14:paraId="4329AFEC" w14:textId="77777777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  <w:r w:rsidRPr="00173204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3044" w:type="dxa"/>
            <w:gridSpan w:val="6"/>
            <w:tcBorders>
              <w:bottom w:val="single" w:sz="4" w:space="0" w:color="auto"/>
            </w:tcBorders>
          </w:tcPr>
          <w:p w14:paraId="314ED1D8" w14:textId="77777777" w:rsidR="00710428" w:rsidRPr="00173204" w:rsidRDefault="00710428" w:rsidP="00295DD5">
            <w:pPr>
              <w:pStyle w:val="CommentText"/>
              <w:rPr>
                <w:szCs w:val="24"/>
              </w:rPr>
            </w:pPr>
            <w:r w:rsidRPr="00173204">
              <w:rPr>
                <w:color w:val="000000"/>
                <w:lang w:val="x-none"/>
              </w:rPr>
              <w:t>67094222</w:t>
            </w:r>
          </w:p>
        </w:tc>
      </w:tr>
      <w:tr w:rsidR="00710428" w:rsidRPr="00173204" w14:paraId="760D6C23" w14:textId="77777777" w:rsidTr="00295DD5">
        <w:tc>
          <w:tcPr>
            <w:tcW w:w="10740" w:type="dxa"/>
            <w:gridSpan w:val="15"/>
            <w:tcBorders>
              <w:bottom w:val="single" w:sz="12" w:space="0" w:color="auto"/>
            </w:tcBorders>
            <w:vAlign w:val="bottom"/>
          </w:tcPr>
          <w:p w14:paraId="039B40B1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</w:tr>
      <w:tr w:rsidR="00710428" w:rsidRPr="00173204" w14:paraId="51BACD05" w14:textId="77777777" w:rsidTr="00295DD5">
        <w:tc>
          <w:tcPr>
            <w:tcW w:w="10740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A7080" w14:textId="0EDBC2F8" w:rsidR="00710428" w:rsidRPr="00173204" w:rsidRDefault="00710428" w:rsidP="00295DD5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kuras vārdā un vietā saskaņā ar Pamatlīgumu rīkojas</w:t>
            </w:r>
          </w:p>
        </w:tc>
      </w:tr>
      <w:tr w:rsidR="00710428" w:rsidRPr="00173204" w14:paraId="7B5D8DDF" w14:textId="77777777" w:rsidTr="00295DD5">
        <w:tc>
          <w:tcPr>
            <w:tcW w:w="10740" w:type="dxa"/>
            <w:gridSpan w:val="15"/>
            <w:tcBorders>
              <w:top w:val="single" w:sz="12" w:space="0" w:color="auto"/>
            </w:tcBorders>
          </w:tcPr>
          <w:p w14:paraId="06580FAA" w14:textId="77777777" w:rsidR="00710428" w:rsidRPr="00173204" w:rsidRDefault="00710428" w:rsidP="00295DD5">
            <w:pPr>
              <w:rPr>
                <w:rFonts w:ascii="Times New Roman" w:hAnsi="Times New Roman"/>
                <w:sz w:val="10"/>
              </w:rPr>
            </w:pPr>
          </w:p>
        </w:tc>
      </w:tr>
      <w:tr w:rsidR="00710428" w:rsidRPr="00173204" w14:paraId="1D9E5AF8" w14:textId="77777777" w:rsidTr="00295DD5">
        <w:tc>
          <w:tcPr>
            <w:tcW w:w="2445" w:type="dxa"/>
            <w:gridSpan w:val="2"/>
            <w:vAlign w:val="bottom"/>
          </w:tcPr>
          <w:p w14:paraId="4F18AF27" w14:textId="77777777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  <w:r w:rsidRPr="00173204">
              <w:rPr>
                <w:rFonts w:ascii="Times New Roman" w:hAnsi="Times New Roman" w:cs="Times New Roman"/>
              </w:rPr>
              <w:t>Valsts kases k</w:t>
            </w:r>
            <w:r w:rsidRPr="00173204">
              <w:rPr>
                <w:rFonts w:ascii="Times New Roman" w:hAnsi="Times New Roman" w:cs="Times New Roman"/>
                <w:szCs w:val="24"/>
              </w:rPr>
              <w:t xml:space="preserve">lients </w:t>
            </w:r>
          </w:p>
        </w:tc>
        <w:tc>
          <w:tcPr>
            <w:tcW w:w="8295" w:type="dxa"/>
            <w:gridSpan w:val="13"/>
            <w:tcBorders>
              <w:bottom w:val="single" w:sz="2" w:space="0" w:color="auto"/>
            </w:tcBorders>
            <w:vAlign w:val="center"/>
          </w:tcPr>
          <w:p w14:paraId="010450DA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</w:p>
        </w:tc>
      </w:tr>
      <w:tr w:rsidR="00710428" w:rsidRPr="00173204" w14:paraId="16D29BD2" w14:textId="77777777" w:rsidTr="00295DD5">
        <w:tc>
          <w:tcPr>
            <w:tcW w:w="2445" w:type="dxa"/>
            <w:gridSpan w:val="2"/>
            <w:vAlign w:val="bottom"/>
          </w:tcPr>
          <w:p w14:paraId="5F14902B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8295" w:type="dxa"/>
            <w:gridSpan w:val="13"/>
            <w:vAlign w:val="bottom"/>
          </w:tcPr>
          <w:p w14:paraId="32EBB02E" w14:textId="77777777" w:rsidR="00710428" w:rsidRPr="00173204" w:rsidRDefault="00710428" w:rsidP="00295DD5">
            <w:pPr>
              <w:pStyle w:val="z-TopofForm"/>
              <w:pBdr>
                <w:bottom w:val="none" w:sz="0" w:space="0" w:color="auto"/>
              </w:pBdr>
              <w:rPr>
                <w:rFonts w:ascii="Times New Roman" w:hAnsi="Times New Roman" w:cs="Times New Roman"/>
                <w:vanish w:val="0"/>
                <w:szCs w:val="24"/>
                <w:vertAlign w:val="superscript"/>
              </w:rPr>
            </w:pPr>
            <w:r w:rsidRPr="00173204">
              <w:rPr>
                <w:rFonts w:ascii="Times New Roman" w:hAnsi="Times New Roman" w:cs="Times New Roman"/>
                <w:vanish w:val="0"/>
                <w:szCs w:val="24"/>
                <w:vertAlign w:val="superscript"/>
              </w:rPr>
              <w:t>Nosaukums</w:t>
            </w:r>
          </w:p>
        </w:tc>
      </w:tr>
      <w:tr w:rsidR="00710428" w:rsidRPr="00173204" w14:paraId="6D35FD66" w14:textId="77777777" w:rsidTr="00295DD5">
        <w:tc>
          <w:tcPr>
            <w:tcW w:w="2445" w:type="dxa"/>
            <w:gridSpan w:val="2"/>
            <w:vAlign w:val="bottom"/>
          </w:tcPr>
          <w:p w14:paraId="28B0893A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  <w:r w:rsidRPr="00173204">
              <w:rPr>
                <w:rFonts w:ascii="Times New Roman" w:hAnsi="Times New Roman"/>
                <w:sz w:val="16"/>
              </w:rPr>
              <w:t>Adrese</w:t>
            </w:r>
          </w:p>
        </w:tc>
        <w:tc>
          <w:tcPr>
            <w:tcW w:w="3571" w:type="dxa"/>
            <w:gridSpan w:val="4"/>
            <w:tcBorders>
              <w:bottom w:val="single" w:sz="2" w:space="0" w:color="auto"/>
            </w:tcBorders>
          </w:tcPr>
          <w:p w14:paraId="178D49EB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dxa"/>
            <w:noWrap/>
            <w:tcMar>
              <w:left w:w="57" w:type="dxa"/>
              <w:right w:w="57" w:type="dxa"/>
            </w:tcMar>
            <w:tcFitText/>
          </w:tcPr>
          <w:p w14:paraId="225979AA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03" w:type="dxa"/>
            <w:gridSpan w:val="2"/>
            <w:vAlign w:val="bottom"/>
          </w:tcPr>
          <w:p w14:paraId="5D9D3890" w14:textId="77777777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  <w:r w:rsidRPr="00173204">
              <w:rPr>
                <w:rFonts w:ascii="Times New Roman" w:hAnsi="Times New Roman" w:cs="Times New Roman"/>
                <w:szCs w:val="24"/>
              </w:rPr>
              <w:t>Reģistrācijas Nr.</w:t>
            </w:r>
          </w:p>
        </w:tc>
        <w:tc>
          <w:tcPr>
            <w:tcW w:w="3044" w:type="dxa"/>
            <w:gridSpan w:val="6"/>
            <w:tcBorders>
              <w:bottom w:val="single" w:sz="4" w:space="0" w:color="auto"/>
            </w:tcBorders>
          </w:tcPr>
          <w:p w14:paraId="738FC2ED" w14:textId="77777777" w:rsidR="00710428" w:rsidRPr="00173204" w:rsidRDefault="00710428" w:rsidP="00295DD5">
            <w:pPr>
              <w:pStyle w:val="CommentText"/>
              <w:rPr>
                <w:szCs w:val="24"/>
              </w:rPr>
            </w:pPr>
          </w:p>
        </w:tc>
      </w:tr>
      <w:tr w:rsidR="00710428" w:rsidRPr="00173204" w14:paraId="299109FD" w14:textId="77777777" w:rsidTr="00295DD5">
        <w:tc>
          <w:tcPr>
            <w:tcW w:w="2445" w:type="dxa"/>
            <w:gridSpan w:val="2"/>
            <w:vAlign w:val="bottom"/>
          </w:tcPr>
          <w:p w14:paraId="4B472345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571" w:type="dxa"/>
            <w:gridSpan w:val="4"/>
            <w:tcBorders>
              <w:top w:val="single" w:sz="2" w:space="0" w:color="auto"/>
            </w:tcBorders>
          </w:tcPr>
          <w:p w14:paraId="0320F998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 w:rsidRPr="00173204">
              <w:rPr>
                <w:rFonts w:ascii="Times New Roman" w:hAnsi="Times New Roman"/>
                <w:sz w:val="16"/>
                <w:vertAlign w:val="superscript"/>
              </w:rPr>
              <w:t>Iela, māja, pilsēta, pasta indekss</w:t>
            </w:r>
          </w:p>
        </w:tc>
        <w:tc>
          <w:tcPr>
            <w:tcW w:w="277" w:type="dxa"/>
            <w:tcFitText/>
          </w:tcPr>
          <w:p w14:paraId="2313E26F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47" w:type="dxa"/>
            <w:gridSpan w:val="8"/>
          </w:tcPr>
          <w:p w14:paraId="4CE2883A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</w:tr>
      <w:tr w:rsidR="00710428" w:rsidRPr="00173204" w14:paraId="745F2071" w14:textId="77777777" w:rsidTr="00710428">
        <w:tc>
          <w:tcPr>
            <w:tcW w:w="2445" w:type="dxa"/>
            <w:gridSpan w:val="2"/>
            <w:vAlign w:val="bottom"/>
          </w:tcPr>
          <w:p w14:paraId="3C38FE7C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  <w:r w:rsidRPr="00173204">
              <w:rPr>
                <w:rFonts w:ascii="Times New Roman" w:hAnsi="Times New Roman"/>
                <w:sz w:val="16"/>
              </w:rPr>
              <w:t>Tālrunis</w:t>
            </w:r>
          </w:p>
        </w:tc>
        <w:tc>
          <w:tcPr>
            <w:tcW w:w="3571" w:type="dxa"/>
            <w:gridSpan w:val="4"/>
            <w:tcBorders>
              <w:bottom w:val="single" w:sz="2" w:space="0" w:color="auto"/>
            </w:tcBorders>
          </w:tcPr>
          <w:p w14:paraId="7187B123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dxa"/>
            <w:noWrap/>
            <w:tcMar>
              <w:left w:w="57" w:type="dxa"/>
              <w:right w:w="57" w:type="dxa"/>
            </w:tcMar>
            <w:tcFitText/>
          </w:tcPr>
          <w:p w14:paraId="7DA38099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03" w:type="dxa"/>
            <w:gridSpan w:val="2"/>
            <w:vAlign w:val="bottom"/>
          </w:tcPr>
          <w:p w14:paraId="04897B93" w14:textId="77777777" w:rsidR="00710428" w:rsidRPr="00173204" w:rsidRDefault="00710428" w:rsidP="00295DD5">
            <w:pPr>
              <w:pStyle w:val="BalloonText"/>
              <w:rPr>
                <w:rFonts w:ascii="Times New Roman" w:hAnsi="Times New Roman" w:cs="Times New Roman"/>
                <w:szCs w:val="24"/>
              </w:rPr>
            </w:pPr>
            <w:r w:rsidRPr="00173204">
              <w:rPr>
                <w:rFonts w:ascii="Times New Roman" w:hAnsi="Times New Roman" w:cs="Times New Roman"/>
                <w:szCs w:val="24"/>
              </w:rPr>
              <w:t>e-pasts</w:t>
            </w:r>
          </w:p>
        </w:tc>
        <w:tc>
          <w:tcPr>
            <w:tcW w:w="3044" w:type="dxa"/>
            <w:gridSpan w:val="6"/>
            <w:tcBorders>
              <w:bottom w:val="single" w:sz="4" w:space="0" w:color="auto"/>
            </w:tcBorders>
          </w:tcPr>
          <w:p w14:paraId="295671F9" w14:textId="77777777" w:rsidR="00710428" w:rsidRPr="00173204" w:rsidRDefault="00710428" w:rsidP="00295DD5">
            <w:pPr>
              <w:pStyle w:val="CommentText"/>
              <w:rPr>
                <w:szCs w:val="24"/>
              </w:rPr>
            </w:pPr>
          </w:p>
        </w:tc>
      </w:tr>
      <w:tr w:rsidR="00710428" w:rsidRPr="00173204" w14:paraId="2AF45C51" w14:textId="77777777" w:rsidTr="00710428">
        <w:tc>
          <w:tcPr>
            <w:tcW w:w="2445" w:type="dxa"/>
            <w:gridSpan w:val="2"/>
            <w:vAlign w:val="bottom"/>
          </w:tcPr>
          <w:p w14:paraId="006C77BB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571" w:type="dxa"/>
            <w:gridSpan w:val="4"/>
            <w:tcBorders>
              <w:top w:val="single" w:sz="2" w:space="0" w:color="auto"/>
            </w:tcBorders>
          </w:tcPr>
          <w:p w14:paraId="5C39EAF8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277" w:type="dxa"/>
            <w:tcFitText/>
          </w:tcPr>
          <w:p w14:paraId="34F8021D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47" w:type="dxa"/>
            <w:gridSpan w:val="8"/>
          </w:tcPr>
          <w:p w14:paraId="2975E58F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</w:tr>
      <w:tr w:rsidR="00710428" w:rsidRPr="00173204" w14:paraId="17640905" w14:textId="77777777" w:rsidTr="009E2A76">
        <w:tc>
          <w:tcPr>
            <w:tcW w:w="10740" w:type="dxa"/>
            <w:gridSpan w:val="15"/>
            <w:vAlign w:val="bottom"/>
          </w:tcPr>
          <w:p w14:paraId="1C76DF5F" w14:textId="319B67C5" w:rsidR="00710428" w:rsidRPr="00173204" w:rsidRDefault="00710428" w:rsidP="005A0E2F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 šo Pilnvarojumu zemāk uzskaitīta/-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ās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persona/-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ir pilnvarota/-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Līguma par Valsts kases kontiem piesaistīto </w:t>
            </w:r>
            <w:r w:rsidR="003B61AF">
              <w:rPr>
                <w:rFonts w:ascii="Times New Roman" w:hAnsi="Times New Roman"/>
                <w:sz w:val="16"/>
                <w:szCs w:val="16"/>
              </w:rPr>
              <w:t xml:space="preserve">maksājumu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karšu apkalpošanu Nr. </w:t>
            </w:r>
            <w:r w:rsidR="00023812">
              <w:rPr>
                <w:rFonts w:ascii="Times New Roman" w:hAnsi="Times New Roman"/>
                <w:sz w:val="16"/>
                <w:szCs w:val="16"/>
              </w:rPr>
              <w:t>VKI/</w:t>
            </w:r>
            <w:r w:rsidR="005A0E2F">
              <w:rPr>
                <w:rFonts w:ascii="Times New Roman" w:hAnsi="Times New Roman"/>
                <w:sz w:val="16"/>
                <w:szCs w:val="16"/>
              </w:rPr>
              <w:t>22</w:t>
            </w:r>
            <w:r w:rsidRPr="005B5D60">
              <w:rPr>
                <w:rFonts w:ascii="Times New Roman" w:hAnsi="Times New Roman"/>
                <w:sz w:val="16"/>
                <w:szCs w:val="16"/>
              </w:rPr>
              <w:t>/</w:t>
            </w:r>
            <w:r w:rsidR="005A0E2F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(Pamatlīgums) ietvaros pārstāvēt Klientu. Šajā dokumentā izmantotie apzīmējumi tiek piemēroti Līguma izpratnē, izņemot, ja šajā dokumentā ir noteikts cits skaidrojums.   </w:t>
            </w:r>
          </w:p>
        </w:tc>
      </w:tr>
      <w:tr w:rsidR="00710428" w:rsidRPr="00173204" w14:paraId="1F52C623" w14:textId="77777777" w:rsidTr="00023812">
        <w:tc>
          <w:tcPr>
            <w:tcW w:w="2445" w:type="dxa"/>
            <w:gridSpan w:val="2"/>
            <w:tcBorders>
              <w:bottom w:val="single" w:sz="4" w:space="0" w:color="auto"/>
            </w:tcBorders>
            <w:vAlign w:val="bottom"/>
          </w:tcPr>
          <w:p w14:paraId="6402F59C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60955090" w14:textId="77777777" w:rsidR="00710428" w:rsidRPr="00173204" w:rsidRDefault="00710428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FitText/>
          </w:tcPr>
          <w:p w14:paraId="5B409DEB" w14:textId="77777777" w:rsidR="00710428" w:rsidRPr="00173204" w:rsidRDefault="00710428" w:rsidP="00295DD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47" w:type="dxa"/>
            <w:gridSpan w:val="8"/>
            <w:tcBorders>
              <w:bottom w:val="single" w:sz="4" w:space="0" w:color="auto"/>
            </w:tcBorders>
          </w:tcPr>
          <w:p w14:paraId="58F73901" w14:textId="77777777" w:rsidR="00710428" w:rsidRPr="00173204" w:rsidRDefault="00710428" w:rsidP="00295DD5">
            <w:pPr>
              <w:rPr>
                <w:rFonts w:ascii="Times New Roman" w:hAnsi="Times New Roman"/>
                <w:sz w:val="16"/>
              </w:rPr>
            </w:pPr>
          </w:p>
        </w:tc>
      </w:tr>
      <w:tr w:rsidR="00710428" w:rsidRPr="00710428" w14:paraId="4278CD58" w14:textId="77777777" w:rsidTr="000238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D09" w14:textId="14174AC4" w:rsidR="00710428" w:rsidRPr="00710428" w:rsidRDefault="00710428" w:rsidP="00023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0428">
              <w:rPr>
                <w:rFonts w:ascii="Times New Roman" w:hAnsi="Times New Roman"/>
                <w:sz w:val="16"/>
                <w:szCs w:val="16"/>
              </w:rPr>
              <w:t>N.p.k</w:t>
            </w:r>
            <w:proofErr w:type="spellEnd"/>
            <w:r w:rsidRPr="0071042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F22" w14:textId="77777777" w:rsidR="00710428" w:rsidRPr="00710428" w:rsidRDefault="00710428" w:rsidP="00023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428">
              <w:rPr>
                <w:rFonts w:ascii="Times New Roman" w:hAnsi="Times New Roman"/>
                <w:sz w:val="16"/>
                <w:szCs w:val="16"/>
              </w:rPr>
              <w:t>Pilnvarnieka vārds, uzvārds,</w:t>
            </w:r>
          </w:p>
          <w:p w14:paraId="4B240661" w14:textId="2E46A098" w:rsidR="00710428" w:rsidRPr="00710428" w:rsidRDefault="00710428" w:rsidP="00023812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 w:rsidRPr="00710428">
              <w:rPr>
                <w:rFonts w:ascii="Times New Roman" w:hAnsi="Times New Roman"/>
                <w:sz w:val="16"/>
              </w:rPr>
              <w:t>personas kods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F5692" w14:textId="1E0D9969" w:rsidR="00710428" w:rsidRPr="00710428" w:rsidRDefault="00710428" w:rsidP="00023812">
            <w:pPr>
              <w:jc w:val="center"/>
              <w:rPr>
                <w:rFonts w:ascii="Times New Roman" w:hAnsi="Times New Roman"/>
                <w:sz w:val="16"/>
              </w:rPr>
            </w:pPr>
            <w:r w:rsidRPr="00710428">
              <w:rPr>
                <w:rFonts w:ascii="Times New Roman" w:hAnsi="Times New Roman"/>
                <w:sz w:val="16"/>
                <w:szCs w:val="16"/>
              </w:rPr>
              <w:t>Pilnvarniekam piešķirtais pilnvarojuma apjoms (norādīt vajadzīgo)</w:t>
            </w:r>
          </w:p>
        </w:tc>
      </w:tr>
      <w:tr w:rsidR="00023812" w:rsidRPr="00710428" w14:paraId="2B30C18A" w14:textId="77777777" w:rsidTr="0002381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8B67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64E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1DFA102" w14:textId="037268A0" w:rsidR="00023812" w:rsidRPr="00710428" w:rsidRDefault="00023812" w:rsidP="00710428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960C2C">
              <w:rPr>
                <w:rFonts w:ascii="Times New Roman" w:hAnsi="Times New Roman"/>
                <w:b/>
                <w:sz w:val="14"/>
                <w:szCs w:val="16"/>
              </w:rPr>
              <w:fldChar w:fldCharType="begin">
                <w:ffData>
                  <w:name w:val="C2_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instrText xml:space="preserve"> FORMCHECKBOX </w:instrText>
            </w:r>
            <w:r w:rsidR="00B04182">
              <w:rPr>
                <w:rFonts w:ascii="Times New Roman" w:hAnsi="Times New Roman"/>
                <w:b/>
                <w:sz w:val="14"/>
                <w:szCs w:val="16"/>
              </w:rPr>
            </w:r>
            <w:r w:rsidR="00B04182">
              <w:rPr>
                <w:rFonts w:ascii="Times New Roman" w:hAnsi="Times New Roman"/>
                <w:b/>
                <w:sz w:val="14"/>
                <w:szCs w:val="16"/>
              </w:rPr>
              <w:fldChar w:fldCharType="separate"/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fldChar w:fldCharType="end"/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t xml:space="preserve"> Parakstīt </w:t>
            </w:r>
            <w:r w:rsidR="00FE2DD5">
              <w:rPr>
                <w:rFonts w:ascii="Times New Roman" w:hAnsi="Times New Roman"/>
                <w:b/>
                <w:sz w:val="14"/>
                <w:szCs w:val="16"/>
              </w:rPr>
              <w:t xml:space="preserve">un iesniegt </w:t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t>Iesniegumus par maksājumu kartes izgatavošanu un izsniegšanu / limita maiņu</w:t>
            </w:r>
          </w:p>
        </w:tc>
      </w:tr>
      <w:tr w:rsidR="00023812" w:rsidRPr="00710428" w14:paraId="261602E1" w14:textId="77777777" w:rsidTr="0002381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8FB2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ADB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F0706E" w14:textId="411ED850" w:rsidR="00023812" w:rsidRPr="00710428" w:rsidRDefault="00023812" w:rsidP="00710428">
            <w:pPr>
              <w:rPr>
                <w:rFonts w:ascii="Times New Roman" w:hAnsi="Times New Roman"/>
                <w:sz w:val="16"/>
              </w:rPr>
            </w:pPr>
            <w:r w:rsidRPr="00960C2C">
              <w:rPr>
                <w:rFonts w:ascii="Times New Roman" w:hAnsi="Times New Roman"/>
                <w:b/>
                <w:sz w:val="14"/>
                <w:szCs w:val="16"/>
              </w:rPr>
              <w:fldChar w:fldCharType="begin">
                <w:ffData>
                  <w:name w:val="C2_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instrText xml:space="preserve"> FORMCHECKBOX </w:instrText>
            </w:r>
            <w:r w:rsidR="00B04182">
              <w:rPr>
                <w:rFonts w:ascii="Times New Roman" w:hAnsi="Times New Roman"/>
                <w:b/>
                <w:sz w:val="14"/>
                <w:szCs w:val="16"/>
              </w:rPr>
            </w:r>
            <w:r w:rsidR="00B04182">
              <w:rPr>
                <w:rFonts w:ascii="Times New Roman" w:hAnsi="Times New Roman"/>
                <w:b/>
                <w:sz w:val="14"/>
                <w:szCs w:val="16"/>
              </w:rPr>
              <w:fldChar w:fldCharType="separate"/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fldChar w:fldCharType="end"/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t xml:space="preserve"> Parakstīt </w:t>
            </w:r>
            <w:r w:rsidR="00FE2DD5">
              <w:rPr>
                <w:rFonts w:ascii="Times New Roman" w:hAnsi="Times New Roman"/>
                <w:b/>
                <w:sz w:val="14"/>
                <w:szCs w:val="16"/>
              </w:rPr>
              <w:t xml:space="preserve">un iesniegt </w:t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t>Pieteikumus par maksājumu kartes aizvietošanu / slēgšanu un līguma izbeigšanu</w:t>
            </w:r>
          </w:p>
        </w:tc>
      </w:tr>
      <w:tr w:rsidR="00023812" w:rsidRPr="00710428" w14:paraId="6A43B6AB" w14:textId="77777777" w:rsidTr="0002381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4030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219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C7A48B3" w14:textId="575D5AD0" w:rsidR="00023812" w:rsidRPr="00710428" w:rsidRDefault="00023812" w:rsidP="00710428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fldChar w:fldCharType="begin">
                <w:ffData>
                  <w:name w:val="C2_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4"/>
                <w:szCs w:val="16"/>
              </w:rPr>
              <w:instrText xml:space="preserve"> FORMCHECKBOX </w:instrText>
            </w:r>
            <w:r w:rsidR="00B04182">
              <w:rPr>
                <w:rFonts w:ascii="Times New Roman" w:hAnsi="Times New Roman"/>
                <w:sz w:val="14"/>
                <w:szCs w:val="16"/>
              </w:rPr>
            </w:r>
            <w:r w:rsidR="00B04182">
              <w:rPr>
                <w:rFonts w:ascii="Times New Roman" w:hAnsi="Times New Roman"/>
                <w:sz w:val="14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4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t xml:space="preserve">Parakstīt </w:t>
            </w:r>
            <w:r w:rsidR="00FE2DD5">
              <w:rPr>
                <w:rFonts w:ascii="Times New Roman" w:hAnsi="Times New Roman"/>
                <w:b/>
                <w:sz w:val="14"/>
                <w:szCs w:val="16"/>
              </w:rPr>
              <w:t xml:space="preserve">un iesniegt </w:t>
            </w:r>
            <w:r w:rsidRPr="00960C2C">
              <w:rPr>
                <w:rFonts w:ascii="Times New Roman" w:hAnsi="Times New Roman"/>
                <w:b/>
                <w:sz w:val="14"/>
                <w:szCs w:val="16"/>
              </w:rPr>
              <w:t>Pieteikumus par Citadele internetbankas ar autorizācijas kategorijām lietotāja pieslēgšanu / slēgšanu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</w:tr>
      <w:tr w:rsidR="00023812" w:rsidRPr="00710428" w14:paraId="1C32F008" w14:textId="77777777" w:rsidTr="0002381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E03B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E29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4E5DC" w14:textId="44E598F6" w:rsidR="00023812" w:rsidRPr="00710428" w:rsidRDefault="00023812" w:rsidP="0071042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fldChar w:fldCharType="begin">
                <w:ffData>
                  <w:name w:val="C2_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4"/>
                <w:szCs w:val="16"/>
              </w:rPr>
              <w:instrText xml:space="preserve"> FORMCHECKBOX </w:instrText>
            </w:r>
            <w:r w:rsidR="00B04182">
              <w:rPr>
                <w:rFonts w:ascii="Times New Roman" w:hAnsi="Times New Roman"/>
                <w:sz w:val="14"/>
                <w:szCs w:val="16"/>
              </w:rPr>
            </w:r>
            <w:r w:rsidR="00B04182">
              <w:rPr>
                <w:rFonts w:ascii="Times New Roman" w:hAnsi="Times New Roman"/>
                <w:sz w:val="14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4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E2B28">
              <w:rPr>
                <w:rFonts w:ascii="Times New Roman" w:hAnsi="Times New Roman"/>
                <w:b/>
                <w:sz w:val="14"/>
                <w:szCs w:val="16"/>
              </w:rPr>
              <w:t>Saņemt Iesniegumā par maksājumu kartes izgatavošanu un izsniegšanu norādīto maksājumu kartes lietotāju maksājumu kartes</w:t>
            </w:r>
          </w:p>
        </w:tc>
      </w:tr>
      <w:tr w:rsidR="00023812" w:rsidRPr="00710428" w14:paraId="34E3B2A6" w14:textId="77777777" w:rsidTr="00023812">
        <w:tc>
          <w:tcPr>
            <w:tcW w:w="3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650" w14:textId="617A54CE" w:rsidR="00023812" w:rsidRPr="00710428" w:rsidRDefault="00023812" w:rsidP="00023812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Pilnvarojuma nosacījumi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874EB7" w14:textId="59FF24E6" w:rsidR="00023812" w:rsidRPr="00023812" w:rsidRDefault="00023812" w:rsidP="0002381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2_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B04182">
              <w:rPr>
                <w:rFonts w:ascii="Times New Roman" w:hAnsi="Times New Roman"/>
                <w:sz w:val="14"/>
                <w:szCs w:val="14"/>
              </w:rPr>
            </w:r>
            <w:r w:rsidR="00B04182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augstākminētajām darbībām ar visiem Valsts kases klientam atvērtajiem Norēķinu kontiem</w:t>
            </w:r>
          </w:p>
        </w:tc>
      </w:tr>
      <w:tr w:rsidR="00023812" w:rsidRPr="00710428" w14:paraId="7FD2EFCE" w14:textId="77777777" w:rsidTr="00023812">
        <w:tc>
          <w:tcPr>
            <w:tcW w:w="3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F68D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711F85" w14:textId="17ED1EE1" w:rsidR="00023812" w:rsidRPr="00710428" w:rsidRDefault="00023812" w:rsidP="0002381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2_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B04182">
              <w:rPr>
                <w:rFonts w:ascii="Times New Roman" w:hAnsi="Times New Roman"/>
                <w:sz w:val="14"/>
                <w:szCs w:val="14"/>
              </w:rPr>
            </w:r>
            <w:r w:rsidR="00B04182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augstākminētajām darbībām Valsts kases klientam atvērtajā(-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  Norēķinu kontā(-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):</w:t>
            </w:r>
          </w:p>
        </w:tc>
      </w:tr>
      <w:tr w:rsidR="00023812" w:rsidRPr="00710428" w14:paraId="124D017F" w14:textId="77777777" w:rsidTr="00023812">
        <w:tc>
          <w:tcPr>
            <w:tcW w:w="3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FC46E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</w:tcPr>
          <w:tbl>
            <w:tblPr>
              <w:tblpPr w:leftFromText="180" w:rightFromText="180" w:vertAnchor="text" w:horzAnchor="margin" w:tblpYSpec="center"/>
              <w:tblOverlap w:val="never"/>
              <w:tblW w:w="571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023812" w14:paraId="6354FB08" w14:textId="77777777" w:rsidTr="00295DD5">
              <w:trPr>
                <w:trHeight w:val="216"/>
              </w:trPr>
              <w:tc>
                <w:tcPr>
                  <w:tcW w:w="272" w:type="dxa"/>
                </w:tcPr>
                <w:p w14:paraId="58EC2F59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L</w:t>
                  </w:r>
                </w:p>
              </w:tc>
              <w:tc>
                <w:tcPr>
                  <w:tcW w:w="272" w:type="dxa"/>
                </w:tcPr>
                <w:p w14:paraId="77E14471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272" w:type="dxa"/>
                </w:tcPr>
                <w:p w14:paraId="180B9E76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</w:tcPr>
                <w:p w14:paraId="10CACEA4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</w:tcPr>
                <w:p w14:paraId="4F661EC7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272" w:type="dxa"/>
                </w:tcPr>
                <w:p w14:paraId="1BB790C9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272" w:type="dxa"/>
                </w:tcPr>
                <w:p w14:paraId="6C3A3659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R</w:t>
                  </w:r>
                </w:p>
              </w:tc>
              <w:tc>
                <w:tcPr>
                  <w:tcW w:w="272" w:type="dxa"/>
                </w:tcPr>
                <w:p w14:paraId="1043F18A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272" w:type="dxa"/>
                  <w:noWrap/>
                </w:tcPr>
                <w:p w14:paraId="199602B1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2AF205B0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21D0EC0F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66FCBAFD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089E56F4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3D7A765A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1E1B3EE0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1647EB99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6026065A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2DCE8642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67016A77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3C5E44ED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07870EF1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</w:tbl>
          <w:p w14:paraId="48FFA440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23812" w:rsidRPr="00710428" w14:paraId="267955C4" w14:textId="77777777" w:rsidTr="00023812">
        <w:tc>
          <w:tcPr>
            <w:tcW w:w="3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AC2F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pPr w:leftFromText="180" w:rightFromText="180" w:vertAnchor="text" w:horzAnchor="margin" w:tblpYSpec="center"/>
              <w:tblOverlap w:val="never"/>
              <w:tblW w:w="571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023812" w14:paraId="04CF8973" w14:textId="77777777" w:rsidTr="00295DD5">
              <w:trPr>
                <w:trHeight w:val="216"/>
              </w:trPr>
              <w:tc>
                <w:tcPr>
                  <w:tcW w:w="272" w:type="dxa"/>
                </w:tcPr>
                <w:p w14:paraId="32F6C91D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L</w:t>
                  </w:r>
                </w:p>
              </w:tc>
              <w:tc>
                <w:tcPr>
                  <w:tcW w:w="272" w:type="dxa"/>
                </w:tcPr>
                <w:p w14:paraId="408E3E0B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272" w:type="dxa"/>
                </w:tcPr>
                <w:p w14:paraId="2BEF040A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</w:tcPr>
                <w:p w14:paraId="0B7AB785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</w:tcPr>
                <w:p w14:paraId="7DDF3285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272" w:type="dxa"/>
                </w:tcPr>
                <w:p w14:paraId="76A203E9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272" w:type="dxa"/>
                </w:tcPr>
                <w:p w14:paraId="407CFB8E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R</w:t>
                  </w:r>
                </w:p>
              </w:tc>
              <w:tc>
                <w:tcPr>
                  <w:tcW w:w="272" w:type="dxa"/>
                </w:tcPr>
                <w:p w14:paraId="15CB3E72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272" w:type="dxa"/>
                  <w:noWrap/>
                </w:tcPr>
                <w:p w14:paraId="3127564F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4D26E5B2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6846C510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7E02EA20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50DCBC5E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3F334DD2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2E3D4BCE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0091E180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77849FCC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35F34D12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51E0896C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2E04E4EE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noWrap/>
                </w:tcPr>
                <w:p w14:paraId="0CCF3922" w14:textId="77777777" w:rsidR="00023812" w:rsidRDefault="00023812" w:rsidP="0002381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</w:tbl>
          <w:p w14:paraId="054E4352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23812" w:rsidRPr="00710428" w14:paraId="4D7662A7" w14:textId="77777777" w:rsidTr="00023812">
        <w:tc>
          <w:tcPr>
            <w:tcW w:w="3227" w:type="dxa"/>
            <w:gridSpan w:val="4"/>
            <w:tcBorders>
              <w:top w:val="single" w:sz="4" w:space="0" w:color="auto"/>
            </w:tcBorders>
            <w:vAlign w:val="bottom"/>
          </w:tcPr>
          <w:p w14:paraId="310E3355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  <w:noWrap/>
          </w:tcPr>
          <w:p w14:paraId="08D42404" w14:textId="77777777" w:rsidR="00023812" w:rsidRDefault="00023812" w:rsidP="0002381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3812" w:rsidRPr="00710428" w14:paraId="74CEB9DB" w14:textId="77777777" w:rsidTr="00023812">
        <w:tc>
          <w:tcPr>
            <w:tcW w:w="3227" w:type="dxa"/>
            <w:gridSpan w:val="4"/>
            <w:vAlign w:val="bottom"/>
          </w:tcPr>
          <w:p w14:paraId="4716D717" w14:textId="77777777" w:rsidR="00023812" w:rsidRPr="00710428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</w:p>
        </w:tc>
        <w:tc>
          <w:tcPr>
            <w:tcW w:w="7513" w:type="dxa"/>
            <w:gridSpan w:val="11"/>
            <w:noWrap/>
          </w:tcPr>
          <w:p w14:paraId="52467A4D" w14:textId="77777777" w:rsidR="00023812" w:rsidRDefault="00023812" w:rsidP="0002381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3812" w:rsidRPr="00173204" w14:paraId="27D00717" w14:textId="77777777" w:rsidTr="00295DD5">
        <w:tc>
          <w:tcPr>
            <w:tcW w:w="8877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F138A8" w14:textId="77777777" w:rsidR="00023812" w:rsidRPr="00173204" w:rsidRDefault="00023812" w:rsidP="00295DD5">
            <w:pPr>
              <w:rPr>
                <w:rFonts w:ascii="Times New Roman" w:hAnsi="Times New Roman"/>
                <w:sz w:val="16"/>
              </w:rPr>
            </w:pPr>
            <w:r w:rsidRPr="00173204">
              <w:rPr>
                <w:rFonts w:ascii="Times New Roman" w:hAnsi="Times New Roman"/>
                <w:b/>
                <w:bCs/>
              </w:rPr>
              <w:t>Pušu paraksti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77546" w14:textId="77777777" w:rsidR="00023812" w:rsidRPr="00173204" w:rsidRDefault="00023812" w:rsidP="00295DD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ADC05" w14:textId="77777777" w:rsidR="00023812" w:rsidRPr="00173204" w:rsidRDefault="00023812" w:rsidP="00295DD5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D75A45" w14:textId="77777777" w:rsidR="00023812" w:rsidRPr="00173204" w:rsidRDefault="00023812" w:rsidP="00295DD5">
            <w:pPr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EFA95" w14:textId="77777777" w:rsidR="00023812" w:rsidRPr="00173204" w:rsidRDefault="00023812" w:rsidP="00295DD5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3812" w:rsidRPr="00173204" w14:paraId="6647EA34" w14:textId="77777777" w:rsidTr="00295DD5">
        <w:trPr>
          <w:trHeight w:val="460"/>
        </w:trPr>
        <w:tc>
          <w:tcPr>
            <w:tcW w:w="10740" w:type="dxa"/>
            <w:gridSpan w:val="15"/>
          </w:tcPr>
          <w:p w14:paraId="72ACB27A" w14:textId="5466EB0E" w:rsidR="00023812" w:rsidRPr="00173204" w:rsidRDefault="00023812" w:rsidP="005A0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Esmu iepazinies ar no Pamat</w:t>
            </w:r>
            <w:r w:rsidR="00207E0C"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īguma par Valsts kases kontiem piesaistīto </w:t>
            </w:r>
            <w:r w:rsidR="003B61AF">
              <w:rPr>
                <w:rFonts w:ascii="Times New Roman" w:hAnsi="Times New Roman"/>
                <w:sz w:val="16"/>
                <w:szCs w:val="16"/>
              </w:rPr>
              <w:t xml:space="preserve">maksājumu </w:t>
            </w:r>
            <w:r>
              <w:rPr>
                <w:rFonts w:ascii="Times New Roman" w:hAnsi="Times New Roman"/>
                <w:sz w:val="16"/>
                <w:szCs w:val="16"/>
              </w:rPr>
              <w:t>karšu apkalpošanu Nr.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VKI/</w:t>
            </w:r>
            <w:r w:rsidR="005A0E2F">
              <w:rPr>
                <w:rFonts w:ascii="Times New Roman" w:hAnsi="Times New Roman"/>
                <w:sz w:val="16"/>
                <w:szCs w:val="16"/>
              </w:rPr>
              <w:t>22</w:t>
            </w:r>
            <w:r w:rsidRPr="005B5D60">
              <w:rPr>
                <w:rFonts w:ascii="Times New Roman" w:hAnsi="Times New Roman"/>
                <w:sz w:val="16"/>
                <w:szCs w:val="16"/>
              </w:rPr>
              <w:t>/</w:t>
            </w:r>
            <w:r w:rsidR="005A0E2F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izrietošām savām un sava pārstāvamā saistībām, piekrītu tām un apņemos tās ievērot.</w:t>
            </w:r>
          </w:p>
        </w:tc>
      </w:tr>
      <w:tr w:rsidR="00023812" w:rsidRPr="00173204" w14:paraId="01D0FC3A" w14:textId="77777777" w:rsidTr="00295DD5">
        <w:trPr>
          <w:trHeight w:val="555"/>
        </w:trPr>
        <w:tc>
          <w:tcPr>
            <w:tcW w:w="10740" w:type="dxa"/>
            <w:gridSpan w:val="15"/>
          </w:tcPr>
          <w:p w14:paraId="6FF0BEB4" w14:textId="77777777" w:rsidR="00023812" w:rsidRPr="00173204" w:rsidRDefault="00023812" w:rsidP="00295DD5">
            <w:pPr>
              <w:rPr>
                <w:rFonts w:ascii="Times New Roman" w:hAnsi="Times New Roman"/>
                <w:sz w:val="12"/>
              </w:rPr>
            </w:pPr>
          </w:p>
        </w:tc>
      </w:tr>
      <w:tr w:rsidR="00023812" w:rsidRPr="00173204" w14:paraId="3FC8D315" w14:textId="77777777" w:rsidTr="00023812">
        <w:tc>
          <w:tcPr>
            <w:tcW w:w="2750" w:type="dxa"/>
            <w:gridSpan w:val="3"/>
            <w:vAlign w:val="center"/>
          </w:tcPr>
          <w:p w14:paraId="36838207" w14:textId="77777777" w:rsidR="00023812" w:rsidRPr="00173204" w:rsidRDefault="00023812" w:rsidP="00295DD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Valsts kases klienta pilnvarotā persona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14:paraId="6E202866" w14:textId="77777777" w:rsidR="00023812" w:rsidRPr="00173204" w:rsidRDefault="00023812" w:rsidP="00295DD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74" w:type="dxa"/>
            <w:gridSpan w:val="3"/>
          </w:tcPr>
          <w:p w14:paraId="62BAB36F" w14:textId="77777777" w:rsidR="00023812" w:rsidRPr="00173204" w:rsidRDefault="00023812" w:rsidP="00295DD5">
            <w:pPr>
              <w:pStyle w:val="BalloonText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Valsts kases pārstāvis</w:t>
            </w:r>
          </w:p>
        </w:tc>
        <w:tc>
          <w:tcPr>
            <w:tcW w:w="3126" w:type="dxa"/>
            <w:gridSpan w:val="7"/>
            <w:tcBorders>
              <w:bottom w:val="single" w:sz="4" w:space="0" w:color="auto"/>
            </w:tcBorders>
          </w:tcPr>
          <w:p w14:paraId="2F829632" w14:textId="77777777" w:rsidR="00023812" w:rsidRPr="00173204" w:rsidRDefault="00023812" w:rsidP="00295DD5">
            <w:pPr>
              <w:rPr>
                <w:rFonts w:ascii="Times New Roman" w:hAnsi="Times New Roman"/>
                <w:sz w:val="16"/>
              </w:rPr>
            </w:pPr>
          </w:p>
        </w:tc>
      </w:tr>
      <w:tr w:rsidR="00023812" w:rsidRPr="00173204" w14:paraId="158C9E95" w14:textId="77777777" w:rsidTr="00023812">
        <w:trPr>
          <w:trHeight w:val="249"/>
        </w:trPr>
        <w:tc>
          <w:tcPr>
            <w:tcW w:w="2750" w:type="dxa"/>
            <w:gridSpan w:val="3"/>
            <w:vAlign w:val="center"/>
          </w:tcPr>
          <w:p w14:paraId="16569B15" w14:textId="77777777" w:rsidR="00023812" w:rsidRPr="00173204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  <w:lang w:val="x-none"/>
              </w:rPr>
            </w:pPr>
          </w:p>
        </w:tc>
        <w:tc>
          <w:tcPr>
            <w:tcW w:w="3090" w:type="dxa"/>
            <w:gridSpan w:val="2"/>
          </w:tcPr>
          <w:p w14:paraId="13882EED" w14:textId="00B12980" w:rsidR="00023812" w:rsidRPr="00173204" w:rsidRDefault="00023812" w:rsidP="00295DD5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 w:rsidRPr="00173204">
              <w:rPr>
                <w:rFonts w:ascii="Times New Roman" w:hAnsi="Times New Roman"/>
                <w:vertAlign w:val="superscript"/>
              </w:rPr>
              <w:t>(vārds, uzvārds un paraksts</w:t>
            </w:r>
            <w:r w:rsidR="00282005">
              <w:rPr>
                <w:rFonts w:ascii="Times New Roman" w:hAnsi="Times New Roman"/>
                <w:vertAlign w:val="superscript"/>
              </w:rPr>
              <w:t>*</w:t>
            </w:r>
            <w:r w:rsidRPr="0017320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774" w:type="dxa"/>
            <w:gridSpan w:val="3"/>
          </w:tcPr>
          <w:p w14:paraId="6A7CF9B6" w14:textId="77777777" w:rsidR="00023812" w:rsidRPr="00173204" w:rsidRDefault="00023812" w:rsidP="00295DD5">
            <w:pPr>
              <w:pStyle w:val="BalloonText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126" w:type="dxa"/>
            <w:gridSpan w:val="7"/>
          </w:tcPr>
          <w:p w14:paraId="57849D1F" w14:textId="2791C302" w:rsidR="00023812" w:rsidRPr="0002629C" w:rsidRDefault="00023812" w:rsidP="00295DD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2629C">
              <w:rPr>
                <w:rFonts w:ascii="Times New Roman" w:hAnsi="Times New Roman"/>
                <w:vertAlign w:val="superscript"/>
              </w:rPr>
              <w:t>(vārds, uzvārds un paraksts</w:t>
            </w:r>
            <w:r w:rsidR="00282005">
              <w:rPr>
                <w:rFonts w:ascii="Times New Roman" w:hAnsi="Times New Roman"/>
                <w:vertAlign w:val="superscript"/>
              </w:rPr>
              <w:t>*</w:t>
            </w:r>
            <w:r w:rsidRPr="0002629C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14:paraId="7331FB54" w14:textId="77777777" w:rsidR="00A241DF" w:rsidRDefault="00A241DF" w:rsidP="005B5D60">
      <w:pPr>
        <w:pStyle w:val="Heading3"/>
      </w:pPr>
    </w:p>
    <w:p w14:paraId="330D9B81" w14:textId="77777777" w:rsidR="00A241DF" w:rsidRDefault="00A241DF">
      <w:pPr>
        <w:tabs>
          <w:tab w:val="num" w:pos="720"/>
        </w:tabs>
        <w:rPr>
          <w:rFonts w:ascii="Times New Roman" w:hAnsi="Times New Roman"/>
        </w:rPr>
      </w:pPr>
    </w:p>
    <w:p w14:paraId="2C1366C7" w14:textId="77777777" w:rsidR="00A241DF" w:rsidRDefault="00A241DF">
      <w:pPr>
        <w:tabs>
          <w:tab w:val="left" w:pos="828"/>
          <w:tab w:val="left" w:pos="3168"/>
          <w:tab w:val="left" w:pos="495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vertAlign w:val="superscript"/>
        </w:rPr>
        <w:tab/>
      </w:r>
      <w:r>
        <w:rPr>
          <w:rFonts w:ascii="Times New Roman" w:hAnsi="Times New Roman"/>
          <w:sz w:val="16"/>
        </w:rPr>
        <w:tab/>
      </w:r>
    </w:p>
    <w:p w14:paraId="61FFA48E" w14:textId="77777777" w:rsidR="00A241DF" w:rsidRDefault="00A241DF">
      <w:pPr>
        <w:jc w:val="both"/>
        <w:rPr>
          <w:rFonts w:ascii="Times New Roman" w:hAnsi="Times New Roman"/>
          <w:sz w:val="22"/>
          <w:szCs w:val="22"/>
        </w:rPr>
      </w:pPr>
    </w:p>
    <w:p w14:paraId="2CCD75BD" w14:textId="77777777" w:rsidR="00A46F7D" w:rsidRDefault="00A46F7D" w:rsidP="00A46F7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55DE469" w14:textId="77777777" w:rsidR="00A241DF" w:rsidRDefault="00A241DF"/>
    <w:sectPr w:rsidR="00A241DF">
      <w:footerReference w:type="default" r:id="rId8"/>
      <w:pgSz w:w="11906" w:h="16838"/>
      <w:pgMar w:top="1440" w:right="1077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0C6C" w14:textId="77777777" w:rsidR="001D3681" w:rsidRDefault="001D3681">
      <w:r>
        <w:separator/>
      </w:r>
    </w:p>
  </w:endnote>
  <w:endnote w:type="continuationSeparator" w:id="0">
    <w:p w14:paraId="79A326CE" w14:textId="77777777" w:rsidR="001D3681" w:rsidRDefault="001D3681">
      <w:r>
        <w:continuationSeparator/>
      </w:r>
    </w:p>
  </w:endnote>
  <w:endnote w:type="continuationNotice" w:id="1">
    <w:p w14:paraId="4C2ADFC6" w14:textId="77777777" w:rsidR="001D3681" w:rsidRDefault="001D3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Schbook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-Baltic">
    <w:altName w:val="Arial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7A5EA" w14:textId="77777777" w:rsidR="008731C8" w:rsidRPr="008731C8" w:rsidRDefault="008731C8" w:rsidP="008731C8">
    <w:pPr>
      <w:tabs>
        <w:tab w:val="left" w:pos="6804"/>
      </w:tabs>
      <w:jc w:val="both"/>
      <w:rPr>
        <w:rFonts w:ascii="Times New Roman" w:hAnsi="Times New Roman"/>
        <w:sz w:val="16"/>
        <w:szCs w:val="16"/>
        <w:lang w:eastAsia="en-US"/>
      </w:rPr>
    </w:pPr>
    <w:r w:rsidRPr="008731C8">
      <w:rPr>
        <w:rFonts w:ascii="Times New Roman" w:hAnsi="Times New Roman"/>
        <w:sz w:val="16"/>
        <w:szCs w:val="16"/>
        <w:lang w:eastAsia="en-US"/>
      </w:rPr>
      <w:t>Piezīmes.</w:t>
    </w:r>
  </w:p>
  <w:p w14:paraId="6464CA16" w14:textId="77777777" w:rsidR="008731C8" w:rsidRPr="008731C8" w:rsidRDefault="008731C8" w:rsidP="008731C8">
    <w:pPr>
      <w:tabs>
        <w:tab w:val="left" w:pos="6804"/>
      </w:tabs>
      <w:jc w:val="both"/>
      <w:rPr>
        <w:rFonts w:ascii="Times New Roman" w:hAnsi="Times New Roman"/>
        <w:sz w:val="16"/>
        <w:szCs w:val="24"/>
        <w:lang w:eastAsia="en-US"/>
      </w:rPr>
    </w:pPr>
    <w:r w:rsidRPr="008731C8">
      <w:rPr>
        <w:rFonts w:ascii="Times New Roman" w:hAnsi="Times New Roman"/>
        <w:sz w:val="16"/>
        <w:szCs w:val="24"/>
        <w:lang w:eastAsia="en-US"/>
      </w:rPr>
      <w:t>* Dokumenta rekvizītus "paraksts" un "datums" neaizpilda, ja elektroniskais dokuments sagatavots atbilstoši normatīvajiem aktiem par elektronisko dokumentu noformēšanu.”</w:t>
    </w:r>
  </w:p>
  <w:p w14:paraId="4347E50A" w14:textId="77777777" w:rsidR="008731C8" w:rsidRDefault="0087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7D856" w14:textId="77777777" w:rsidR="001D3681" w:rsidRDefault="001D3681">
      <w:r>
        <w:separator/>
      </w:r>
    </w:p>
  </w:footnote>
  <w:footnote w:type="continuationSeparator" w:id="0">
    <w:p w14:paraId="5F8D30F2" w14:textId="77777777" w:rsidR="001D3681" w:rsidRDefault="001D3681">
      <w:r>
        <w:continuationSeparator/>
      </w:r>
    </w:p>
  </w:footnote>
  <w:footnote w:type="continuationNotice" w:id="1">
    <w:p w14:paraId="58D37433" w14:textId="77777777" w:rsidR="001D3681" w:rsidRDefault="001D3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12DE"/>
    <w:multiLevelType w:val="hybridMultilevel"/>
    <w:tmpl w:val="09369F62"/>
    <w:lvl w:ilvl="0" w:tplc="5B180340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5C"/>
    <w:rsid w:val="00023812"/>
    <w:rsid w:val="0002629C"/>
    <w:rsid w:val="0019537F"/>
    <w:rsid w:val="001C0F1F"/>
    <w:rsid w:val="001D3681"/>
    <w:rsid w:val="00207E0C"/>
    <w:rsid w:val="0022735C"/>
    <w:rsid w:val="0023181F"/>
    <w:rsid w:val="00282005"/>
    <w:rsid w:val="00284D43"/>
    <w:rsid w:val="002B5FF8"/>
    <w:rsid w:val="002E2B28"/>
    <w:rsid w:val="003874FA"/>
    <w:rsid w:val="0039195C"/>
    <w:rsid w:val="003B61AF"/>
    <w:rsid w:val="003F3FC0"/>
    <w:rsid w:val="003F49AF"/>
    <w:rsid w:val="004136CB"/>
    <w:rsid w:val="004C20C8"/>
    <w:rsid w:val="00506E73"/>
    <w:rsid w:val="00533EE2"/>
    <w:rsid w:val="00544168"/>
    <w:rsid w:val="005A0E2F"/>
    <w:rsid w:val="005B5D60"/>
    <w:rsid w:val="00710428"/>
    <w:rsid w:val="007A1912"/>
    <w:rsid w:val="007D4073"/>
    <w:rsid w:val="007E0706"/>
    <w:rsid w:val="007F1DA9"/>
    <w:rsid w:val="00847795"/>
    <w:rsid w:val="008731C8"/>
    <w:rsid w:val="00891646"/>
    <w:rsid w:val="00960C2C"/>
    <w:rsid w:val="0098154E"/>
    <w:rsid w:val="009C282D"/>
    <w:rsid w:val="009E4B58"/>
    <w:rsid w:val="00A12750"/>
    <w:rsid w:val="00A241DF"/>
    <w:rsid w:val="00A34945"/>
    <w:rsid w:val="00A46F7D"/>
    <w:rsid w:val="00A74535"/>
    <w:rsid w:val="00AA1BF0"/>
    <w:rsid w:val="00AA72B4"/>
    <w:rsid w:val="00B0000D"/>
    <w:rsid w:val="00B04182"/>
    <w:rsid w:val="00B12082"/>
    <w:rsid w:val="00B33E6B"/>
    <w:rsid w:val="00B717C1"/>
    <w:rsid w:val="00BF7DC3"/>
    <w:rsid w:val="00C300B4"/>
    <w:rsid w:val="00CA1313"/>
    <w:rsid w:val="00CF6267"/>
    <w:rsid w:val="00D10A54"/>
    <w:rsid w:val="00D50D41"/>
    <w:rsid w:val="00D83D63"/>
    <w:rsid w:val="00D856F2"/>
    <w:rsid w:val="00DF3ED7"/>
    <w:rsid w:val="00E04C8F"/>
    <w:rsid w:val="00E63894"/>
    <w:rsid w:val="00E7276C"/>
    <w:rsid w:val="00EE5DDD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AEA178D"/>
  <w15:docId w15:val="{0B537F74-00E0-4EAB-BBC8-66E8304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Schbook TL" w:hAnsi="CentSchbook T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ormal"/>
    <w:qFormat/>
    <w:pPr>
      <w:spacing w:before="360" w:after="360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textsmall1">
    <w:name w:val="textsmall1"/>
    <w:rPr>
      <w:rFonts w:ascii="Verdana" w:hAnsi="Verdana" w:hint="default"/>
      <w:sz w:val="15"/>
      <w:szCs w:val="15"/>
    </w:rPr>
  </w:style>
  <w:style w:type="paragraph" w:styleId="CommentText">
    <w:name w:val="annotation text"/>
    <w:basedOn w:val="Normal"/>
    <w:semiHidden/>
    <w:rPr>
      <w:rFonts w:ascii="Times New Roman" w:hAnsi="Times New Roman"/>
      <w:lang w:eastAsia="en-US"/>
    </w:rPr>
  </w:style>
  <w:style w:type="character" w:customStyle="1" w:styleId="textmedium1">
    <w:name w:val="textmedium1"/>
    <w:rPr>
      <w:rFonts w:ascii="Verdana" w:hAnsi="Verdana" w:hint="default"/>
      <w:sz w:val="17"/>
      <w:szCs w:val="17"/>
    </w:rPr>
  </w:style>
  <w:style w:type="paragraph" w:customStyle="1" w:styleId="Brief">
    <w:name w:val="Brief"/>
    <w:basedOn w:val="Normal"/>
    <w:rPr>
      <w:rFonts w:ascii="Times-Baltic" w:hAnsi="Times-Baltic"/>
      <w:sz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CentSchbook TL" w:hAnsi="CentSchbook TL"/>
      <w:b/>
      <w:bCs/>
      <w:lang w:val="en-US" w:eastAsia="lv-LV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pPr>
      <w:jc w:val="both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E4B58"/>
    <w:rPr>
      <w:rFonts w:ascii="CentSchbook TL" w:hAnsi="CentSchbook TL"/>
      <w:lang w:val="en-US"/>
    </w:rPr>
  </w:style>
  <w:style w:type="paragraph" w:styleId="Revision">
    <w:name w:val="Revision"/>
    <w:hidden/>
    <w:uiPriority w:val="99"/>
    <w:semiHidden/>
    <w:rsid w:val="00A12750"/>
    <w:rPr>
      <w:rFonts w:ascii="CentSchbook TL" w:hAnsi="CentSchbook T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710428"/>
    <w:rPr>
      <w:rFonts w:ascii="Arial" w:hAnsi="Arial" w:cs="Arial"/>
      <w:vanish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1042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semiHidden/>
    <w:rsid w:val="00023812"/>
    <w:rPr>
      <w:noProof w:val="0"/>
      <w:color w:val="0000FF"/>
      <w:u w:val="single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23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4219-5F0C-4869-B6AA-A886286E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AS Hansapank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Liene Kaminska</dc:creator>
  <cp:lastModifiedBy>Antra Vilcāne</cp:lastModifiedBy>
  <cp:revision>13</cp:revision>
  <cp:lastPrinted>2017-09-08T06:10:00Z</cp:lastPrinted>
  <dcterms:created xsi:type="dcterms:W3CDTF">2022-10-27T13:15:00Z</dcterms:created>
  <dcterms:modified xsi:type="dcterms:W3CDTF">2022-11-17T14:27:00Z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ad73909-fe4c-4ea4-a237-8cae65968fdb_Enabled">
    <vt:lpwstr>true</vt:lpwstr>
  </property>
  <property fmtid="{D5CDD505-2E9C-101B-9397-08002B2CF9AE}" pid="4" name="MSIP_Label_0ad73909-fe4c-4ea4-a237-8cae65968fdb_SetDate">
    <vt:lpwstr>2022-10-20T13:42:56Z</vt:lpwstr>
  </property>
  <property fmtid="{D5CDD505-2E9C-101B-9397-08002B2CF9AE}" pid="5" name="MSIP_Label_0ad73909-fe4c-4ea4-a237-8cae65968fdb_Method">
    <vt:lpwstr>Standard</vt:lpwstr>
  </property>
  <property fmtid="{D5CDD505-2E9C-101B-9397-08002B2CF9AE}" pid="6" name="MSIP_Label_0ad73909-fe4c-4ea4-a237-8cae65968fdb_Name">
    <vt:lpwstr>0ad73909-fe4c-4ea4-a237-8cae65968fdb</vt:lpwstr>
  </property>
  <property fmtid="{D5CDD505-2E9C-101B-9397-08002B2CF9AE}" pid="7" name="MSIP_Label_0ad73909-fe4c-4ea4-a237-8cae65968fdb_SiteId">
    <vt:lpwstr>07bdd1fd-92fa-43d7-9bd4-931b91b523c6</vt:lpwstr>
  </property>
  <property fmtid="{D5CDD505-2E9C-101B-9397-08002B2CF9AE}" pid="8" name="MSIP_Label_0ad73909-fe4c-4ea4-a237-8cae65968fdb_ActionId">
    <vt:lpwstr>5cb109f0-ee8f-4066-baee-1ac85decfdc2</vt:lpwstr>
  </property>
  <property fmtid="{D5CDD505-2E9C-101B-9397-08002B2CF9AE}" pid="9" name="MSIP_Label_0ad73909-fe4c-4ea4-a237-8cae65968fdb_ContentBits">
    <vt:lpwstr>0</vt:lpwstr>
  </property>
</Properties>
</file>