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7E6E" w14:textId="554CD719" w:rsidR="003665CF" w:rsidRDefault="003665CF" w:rsidP="003665CF">
      <w:pPr>
        <w:jc w:val="right"/>
        <w:rPr>
          <w:sz w:val="28"/>
          <w:szCs w:val="28"/>
        </w:rPr>
      </w:pPr>
    </w:p>
    <w:p w14:paraId="67DD97E5" w14:textId="77777777" w:rsidR="006C5C1E" w:rsidRPr="00CA5910" w:rsidRDefault="006C5C1E">
      <w:pPr>
        <w:rPr>
          <w:sz w:val="20"/>
        </w:rPr>
      </w:pPr>
    </w:p>
    <w:p w14:paraId="23B351CB" w14:textId="77777777" w:rsidR="00861939" w:rsidRPr="00CA5910" w:rsidRDefault="00861939" w:rsidP="00861939">
      <w:pPr>
        <w:jc w:val="center"/>
      </w:pPr>
      <w:r w:rsidRPr="00CA5910">
        <w:rPr>
          <w:b/>
          <w:sz w:val="28"/>
          <w:szCs w:val="28"/>
        </w:rPr>
        <w:t xml:space="preserve">Pieteikums par </w:t>
      </w:r>
      <w:proofErr w:type="spellStart"/>
      <w:r w:rsidRPr="00CA5910">
        <w:rPr>
          <w:b/>
          <w:sz w:val="28"/>
          <w:szCs w:val="28"/>
        </w:rPr>
        <w:t>ePlānu</w:t>
      </w:r>
      <w:proofErr w:type="spellEnd"/>
      <w:r w:rsidRPr="00CA5910">
        <w:rPr>
          <w:b/>
          <w:sz w:val="28"/>
          <w:szCs w:val="28"/>
        </w:rPr>
        <w:t xml:space="preserve"> un </w:t>
      </w:r>
      <w:proofErr w:type="spellStart"/>
      <w:r w:rsidRPr="00CA5910">
        <w:rPr>
          <w:b/>
          <w:sz w:val="28"/>
          <w:szCs w:val="28"/>
        </w:rPr>
        <w:t>eTāmju</w:t>
      </w:r>
      <w:proofErr w:type="spellEnd"/>
      <w:r w:rsidRPr="00CA5910">
        <w:rPr>
          <w:b/>
          <w:sz w:val="28"/>
          <w:szCs w:val="28"/>
        </w:rPr>
        <w:t xml:space="preserve"> lietošanu</w:t>
      </w:r>
    </w:p>
    <w:p w14:paraId="4AF2081A" w14:textId="10DEF27D" w:rsidR="006C5C1E" w:rsidRPr="00CA5910" w:rsidRDefault="00861939" w:rsidP="00080448">
      <w:pPr>
        <w:jc w:val="center"/>
      </w:pPr>
      <w:r w:rsidRPr="00CA5910" w:rsidDel="00861939">
        <w:rPr>
          <w:b/>
          <w:sz w:val="28"/>
          <w:szCs w:val="28"/>
        </w:rPr>
        <w:t xml:space="preserve"> </w:t>
      </w:r>
      <w:r w:rsidRPr="00CA5910">
        <w:rPr>
          <w:b/>
          <w:sz w:val="28"/>
          <w:szCs w:val="28"/>
        </w:rPr>
        <w:t>(</w:t>
      </w:r>
      <w:r w:rsidR="00CA5910" w:rsidRPr="00CA5910">
        <w:rPr>
          <w:b/>
          <w:sz w:val="28"/>
          <w:szCs w:val="28"/>
        </w:rPr>
        <w:t>P</w:t>
      </w:r>
      <w:r w:rsidRPr="00CA5910">
        <w:rPr>
          <w:b/>
          <w:sz w:val="28"/>
          <w:szCs w:val="28"/>
        </w:rPr>
        <w:t xml:space="preserve">lāni un </w:t>
      </w:r>
      <w:r w:rsidR="00CA0F12">
        <w:rPr>
          <w:b/>
          <w:sz w:val="28"/>
          <w:szCs w:val="28"/>
        </w:rPr>
        <w:t>t</w:t>
      </w:r>
      <w:r w:rsidR="00367131" w:rsidRPr="00CA5910">
        <w:rPr>
          <w:b/>
          <w:sz w:val="28"/>
          <w:szCs w:val="28"/>
        </w:rPr>
        <w:t>āmes)</w:t>
      </w:r>
    </w:p>
    <w:p w14:paraId="6E1DFA2E" w14:textId="77777777" w:rsidR="006C5C1E" w:rsidRPr="00B1619C" w:rsidRDefault="006C5C1E"/>
    <w:tbl>
      <w:tblPr>
        <w:tblW w:w="10348" w:type="dxa"/>
        <w:tblInd w:w="-142" w:type="dxa"/>
        <w:tblLayout w:type="fixed"/>
        <w:tblCellMar>
          <w:left w:w="28" w:type="dxa"/>
          <w:right w:w="28" w:type="dxa"/>
        </w:tblCellMar>
        <w:tblLook w:val="04A0" w:firstRow="1" w:lastRow="0" w:firstColumn="1" w:lastColumn="0" w:noHBand="0" w:noVBand="1"/>
      </w:tblPr>
      <w:tblGrid>
        <w:gridCol w:w="993"/>
        <w:gridCol w:w="3118"/>
        <w:gridCol w:w="993"/>
        <w:gridCol w:w="1134"/>
        <w:gridCol w:w="1417"/>
        <w:gridCol w:w="2693"/>
      </w:tblGrid>
      <w:tr w:rsidR="00B1619C" w:rsidRPr="00B1619C" w14:paraId="50639C71" w14:textId="77777777" w:rsidTr="00C85F6D">
        <w:tc>
          <w:tcPr>
            <w:tcW w:w="10348" w:type="dxa"/>
            <w:gridSpan w:val="6"/>
            <w:tcBorders>
              <w:top w:val="single" w:sz="4" w:space="0" w:color="auto"/>
              <w:bottom w:val="single" w:sz="4" w:space="0" w:color="auto"/>
            </w:tcBorders>
            <w:shd w:val="clear" w:color="auto" w:fill="F2F2F2" w:themeFill="background1" w:themeFillShade="F2"/>
          </w:tcPr>
          <w:p w14:paraId="7CB8961C" w14:textId="6726E1F4" w:rsidR="006C5C1E" w:rsidRPr="00B1619C" w:rsidRDefault="006C5C1E" w:rsidP="00B52477">
            <w:pPr>
              <w:jc w:val="both"/>
              <w:rPr>
                <w:sz w:val="20"/>
                <w:szCs w:val="18"/>
              </w:rPr>
            </w:pPr>
            <w:r w:rsidRPr="00B1619C">
              <w:rPr>
                <w:b/>
                <w:bCs/>
                <w:sz w:val="20"/>
                <w:szCs w:val="18"/>
              </w:rPr>
              <w:t>Informācija par klientu</w:t>
            </w:r>
          </w:p>
        </w:tc>
      </w:tr>
      <w:tr w:rsidR="00B1619C" w:rsidRPr="00B1619C" w14:paraId="7A0525CB" w14:textId="77777777" w:rsidTr="00C85F6D">
        <w:tc>
          <w:tcPr>
            <w:tcW w:w="10348" w:type="dxa"/>
            <w:gridSpan w:val="6"/>
            <w:tcBorders>
              <w:top w:val="single" w:sz="4" w:space="0" w:color="auto"/>
            </w:tcBorders>
            <w:shd w:val="clear" w:color="auto" w:fill="auto"/>
          </w:tcPr>
          <w:p w14:paraId="0C176EDF" w14:textId="02CF56D4" w:rsidR="00616EF1" w:rsidRPr="00B1619C" w:rsidRDefault="00616EF1" w:rsidP="003246C0">
            <w:pPr>
              <w:jc w:val="both"/>
              <w:rPr>
                <w:sz w:val="12"/>
                <w:szCs w:val="12"/>
              </w:rPr>
            </w:pPr>
          </w:p>
        </w:tc>
      </w:tr>
      <w:tr w:rsidR="00B1619C" w:rsidRPr="00B1619C" w14:paraId="0E42D381" w14:textId="77777777" w:rsidTr="00C85F6D">
        <w:tc>
          <w:tcPr>
            <w:tcW w:w="993" w:type="dxa"/>
            <w:shd w:val="clear" w:color="auto" w:fill="auto"/>
          </w:tcPr>
          <w:p w14:paraId="3287D335" w14:textId="17D138B4" w:rsidR="00370A2E" w:rsidRPr="0027325A" w:rsidRDefault="00370A2E" w:rsidP="003246C0">
            <w:pPr>
              <w:jc w:val="both"/>
              <w:rPr>
                <w:spacing w:val="-2"/>
                <w:sz w:val="20"/>
                <w:szCs w:val="20"/>
              </w:rPr>
            </w:pPr>
            <w:r w:rsidRPr="0027325A">
              <w:rPr>
                <w:spacing w:val="-2"/>
                <w:sz w:val="20"/>
                <w:szCs w:val="20"/>
              </w:rPr>
              <w:t>Nosaukums</w:t>
            </w:r>
          </w:p>
        </w:tc>
        <w:tc>
          <w:tcPr>
            <w:tcW w:w="5245" w:type="dxa"/>
            <w:gridSpan w:val="3"/>
            <w:tcBorders>
              <w:bottom w:val="single" w:sz="4" w:space="0" w:color="auto"/>
            </w:tcBorders>
            <w:shd w:val="clear" w:color="auto" w:fill="auto"/>
          </w:tcPr>
          <w:p w14:paraId="692E88C0" w14:textId="77777777" w:rsidR="00370A2E" w:rsidRPr="00B1619C" w:rsidRDefault="00370A2E" w:rsidP="003246C0">
            <w:pPr>
              <w:jc w:val="both"/>
              <w:rPr>
                <w:sz w:val="20"/>
                <w:szCs w:val="20"/>
              </w:rPr>
            </w:pPr>
          </w:p>
        </w:tc>
        <w:tc>
          <w:tcPr>
            <w:tcW w:w="1417" w:type="dxa"/>
            <w:shd w:val="clear" w:color="auto" w:fill="auto"/>
          </w:tcPr>
          <w:p w14:paraId="010C9A60" w14:textId="4A48681B" w:rsidR="00370A2E" w:rsidRPr="00B1619C" w:rsidRDefault="00370A2E" w:rsidP="00515797">
            <w:pPr>
              <w:jc w:val="right"/>
              <w:rPr>
                <w:spacing w:val="-2"/>
                <w:sz w:val="20"/>
                <w:szCs w:val="20"/>
              </w:rPr>
            </w:pPr>
            <w:r w:rsidRPr="00B1619C">
              <w:rPr>
                <w:spacing w:val="-2"/>
                <w:sz w:val="20"/>
                <w:szCs w:val="20"/>
              </w:rPr>
              <w:t>Reģistrācijas Nr.</w:t>
            </w:r>
          </w:p>
        </w:tc>
        <w:tc>
          <w:tcPr>
            <w:tcW w:w="2693" w:type="dxa"/>
            <w:tcBorders>
              <w:bottom w:val="single" w:sz="4" w:space="0" w:color="auto"/>
            </w:tcBorders>
            <w:shd w:val="clear" w:color="auto" w:fill="auto"/>
          </w:tcPr>
          <w:p w14:paraId="10A46852" w14:textId="64C28A8A" w:rsidR="00370A2E" w:rsidRPr="00B1619C" w:rsidRDefault="00370A2E" w:rsidP="003246C0">
            <w:pPr>
              <w:rPr>
                <w:sz w:val="20"/>
                <w:szCs w:val="20"/>
              </w:rPr>
            </w:pPr>
          </w:p>
        </w:tc>
      </w:tr>
      <w:tr w:rsidR="00B1619C" w:rsidRPr="00B1619C" w14:paraId="5341C529" w14:textId="77777777" w:rsidTr="00C85F6D">
        <w:tc>
          <w:tcPr>
            <w:tcW w:w="10348" w:type="dxa"/>
            <w:gridSpan w:val="6"/>
            <w:tcBorders>
              <w:bottom w:val="single" w:sz="4" w:space="0" w:color="auto"/>
            </w:tcBorders>
            <w:shd w:val="clear" w:color="auto" w:fill="auto"/>
          </w:tcPr>
          <w:p w14:paraId="1B16C2F4" w14:textId="16EB87B2" w:rsidR="00616EF1" w:rsidRPr="008423D9" w:rsidRDefault="00616EF1" w:rsidP="005A0470">
            <w:pPr>
              <w:jc w:val="both"/>
              <w:rPr>
                <w:sz w:val="16"/>
                <w:szCs w:val="20"/>
              </w:rPr>
            </w:pPr>
          </w:p>
        </w:tc>
      </w:tr>
      <w:tr w:rsidR="00B1619C" w:rsidRPr="00B1619C" w14:paraId="66E28DDD" w14:textId="77777777" w:rsidTr="00C85F6D">
        <w:tc>
          <w:tcPr>
            <w:tcW w:w="10348" w:type="dxa"/>
            <w:gridSpan w:val="6"/>
            <w:tcBorders>
              <w:top w:val="single" w:sz="4" w:space="0" w:color="auto"/>
              <w:bottom w:val="single" w:sz="4" w:space="0" w:color="auto"/>
            </w:tcBorders>
            <w:shd w:val="clear" w:color="auto" w:fill="F2F2F2" w:themeFill="background1" w:themeFillShade="F2"/>
          </w:tcPr>
          <w:p w14:paraId="353C5701" w14:textId="648985F0" w:rsidR="006C5C1E" w:rsidRPr="00B1619C" w:rsidRDefault="006C5C1E" w:rsidP="00616EF1">
            <w:pPr>
              <w:jc w:val="both"/>
              <w:rPr>
                <w:sz w:val="20"/>
                <w:szCs w:val="18"/>
              </w:rPr>
            </w:pPr>
            <w:r w:rsidRPr="00B1619C">
              <w:rPr>
                <w:b/>
                <w:bCs/>
                <w:sz w:val="20"/>
                <w:szCs w:val="18"/>
              </w:rPr>
              <w:t>Informācija par lietotāju</w:t>
            </w:r>
          </w:p>
        </w:tc>
      </w:tr>
      <w:tr w:rsidR="00B1619C" w:rsidRPr="00B1619C" w14:paraId="72A71F85" w14:textId="77777777" w:rsidTr="00C85F6D">
        <w:tc>
          <w:tcPr>
            <w:tcW w:w="10348" w:type="dxa"/>
            <w:gridSpan w:val="6"/>
            <w:tcBorders>
              <w:top w:val="single" w:sz="4" w:space="0" w:color="auto"/>
            </w:tcBorders>
          </w:tcPr>
          <w:p w14:paraId="0D2C2C2B" w14:textId="77777777" w:rsidR="006C5C1E" w:rsidRPr="00B1619C" w:rsidRDefault="006C5C1E" w:rsidP="008038E9">
            <w:pPr>
              <w:rPr>
                <w:sz w:val="12"/>
                <w:szCs w:val="12"/>
              </w:rPr>
            </w:pPr>
          </w:p>
        </w:tc>
      </w:tr>
      <w:tr w:rsidR="00B1619C" w:rsidRPr="00B1619C" w14:paraId="0279AEFB" w14:textId="77777777" w:rsidTr="00C85F6D">
        <w:tc>
          <w:tcPr>
            <w:tcW w:w="993" w:type="dxa"/>
            <w:shd w:val="clear" w:color="auto" w:fill="auto"/>
          </w:tcPr>
          <w:p w14:paraId="10713079" w14:textId="48B38C81" w:rsidR="00370A2E" w:rsidRPr="00B1619C" w:rsidRDefault="00370A2E" w:rsidP="008038E9">
            <w:pPr>
              <w:jc w:val="both"/>
              <w:rPr>
                <w:sz w:val="20"/>
                <w:szCs w:val="20"/>
              </w:rPr>
            </w:pPr>
            <w:r w:rsidRPr="00B1619C">
              <w:rPr>
                <w:sz w:val="20"/>
                <w:szCs w:val="20"/>
              </w:rPr>
              <w:t>Lietotājs</w:t>
            </w:r>
          </w:p>
        </w:tc>
        <w:tc>
          <w:tcPr>
            <w:tcW w:w="5245" w:type="dxa"/>
            <w:gridSpan w:val="3"/>
            <w:tcBorders>
              <w:bottom w:val="single" w:sz="4" w:space="0" w:color="auto"/>
            </w:tcBorders>
            <w:shd w:val="clear" w:color="auto" w:fill="auto"/>
          </w:tcPr>
          <w:p w14:paraId="53A7B4B3" w14:textId="77777777" w:rsidR="00370A2E" w:rsidRPr="00B1619C" w:rsidRDefault="00370A2E" w:rsidP="008038E9">
            <w:pPr>
              <w:jc w:val="both"/>
              <w:rPr>
                <w:sz w:val="20"/>
                <w:szCs w:val="20"/>
              </w:rPr>
            </w:pPr>
          </w:p>
        </w:tc>
        <w:tc>
          <w:tcPr>
            <w:tcW w:w="1417" w:type="dxa"/>
            <w:shd w:val="clear" w:color="auto" w:fill="auto"/>
          </w:tcPr>
          <w:p w14:paraId="294AC852" w14:textId="2D84AB6C" w:rsidR="00370A2E" w:rsidRPr="00B1619C" w:rsidRDefault="00370A2E" w:rsidP="00515797">
            <w:pPr>
              <w:jc w:val="right"/>
              <w:rPr>
                <w:sz w:val="20"/>
                <w:szCs w:val="20"/>
              </w:rPr>
            </w:pPr>
            <w:r w:rsidRPr="00B1619C">
              <w:rPr>
                <w:sz w:val="20"/>
                <w:szCs w:val="20"/>
              </w:rPr>
              <w:t>Personas kods</w:t>
            </w:r>
          </w:p>
        </w:tc>
        <w:tc>
          <w:tcPr>
            <w:tcW w:w="2693" w:type="dxa"/>
            <w:tcBorders>
              <w:bottom w:val="single" w:sz="4" w:space="0" w:color="auto"/>
            </w:tcBorders>
            <w:shd w:val="clear" w:color="auto" w:fill="auto"/>
          </w:tcPr>
          <w:p w14:paraId="34F3A7D0" w14:textId="77777777" w:rsidR="00370A2E" w:rsidRPr="00B1619C" w:rsidRDefault="00370A2E" w:rsidP="008038E9">
            <w:pPr>
              <w:rPr>
                <w:sz w:val="20"/>
                <w:szCs w:val="20"/>
              </w:rPr>
            </w:pPr>
          </w:p>
        </w:tc>
      </w:tr>
      <w:tr w:rsidR="00B1619C" w:rsidRPr="00B1619C" w14:paraId="5488BD7D" w14:textId="77777777" w:rsidTr="00C85F6D">
        <w:tc>
          <w:tcPr>
            <w:tcW w:w="993" w:type="dxa"/>
            <w:shd w:val="clear" w:color="auto" w:fill="auto"/>
          </w:tcPr>
          <w:p w14:paraId="113A938D" w14:textId="77777777" w:rsidR="00370A2E" w:rsidRPr="00B1619C" w:rsidRDefault="00370A2E" w:rsidP="008038E9">
            <w:pPr>
              <w:jc w:val="both"/>
              <w:rPr>
                <w:i/>
                <w:sz w:val="16"/>
                <w:szCs w:val="20"/>
                <w:vertAlign w:val="superscript"/>
              </w:rPr>
            </w:pPr>
          </w:p>
        </w:tc>
        <w:tc>
          <w:tcPr>
            <w:tcW w:w="5245" w:type="dxa"/>
            <w:gridSpan w:val="3"/>
            <w:shd w:val="clear" w:color="auto" w:fill="auto"/>
          </w:tcPr>
          <w:p w14:paraId="09894014" w14:textId="6C819E7D" w:rsidR="00370A2E" w:rsidRPr="00B1619C" w:rsidRDefault="00370A2E" w:rsidP="003E28BE">
            <w:pPr>
              <w:jc w:val="center"/>
              <w:rPr>
                <w:sz w:val="16"/>
                <w:szCs w:val="20"/>
              </w:rPr>
            </w:pPr>
            <w:r w:rsidRPr="00B1619C">
              <w:rPr>
                <w:sz w:val="16"/>
                <w:szCs w:val="20"/>
              </w:rPr>
              <w:t>(vārds, uzvārds)</w:t>
            </w:r>
          </w:p>
        </w:tc>
        <w:tc>
          <w:tcPr>
            <w:tcW w:w="4110" w:type="dxa"/>
            <w:gridSpan w:val="2"/>
            <w:shd w:val="clear" w:color="auto" w:fill="auto"/>
          </w:tcPr>
          <w:p w14:paraId="716BEDA5" w14:textId="77777777" w:rsidR="00370A2E" w:rsidRPr="00B1619C" w:rsidRDefault="00370A2E" w:rsidP="008038E9">
            <w:pPr>
              <w:jc w:val="both"/>
              <w:rPr>
                <w:i/>
                <w:sz w:val="16"/>
                <w:szCs w:val="20"/>
              </w:rPr>
            </w:pPr>
          </w:p>
        </w:tc>
      </w:tr>
      <w:tr w:rsidR="00B1619C" w:rsidRPr="00B1619C" w14:paraId="095C0DDA" w14:textId="77777777" w:rsidTr="00C85F6D">
        <w:tc>
          <w:tcPr>
            <w:tcW w:w="993" w:type="dxa"/>
            <w:shd w:val="clear" w:color="auto" w:fill="auto"/>
            <w:vAlign w:val="bottom"/>
          </w:tcPr>
          <w:p w14:paraId="6409D730" w14:textId="61D5854C" w:rsidR="00462618" w:rsidRPr="00B1619C" w:rsidRDefault="00462618" w:rsidP="006C5C1E">
            <w:pPr>
              <w:spacing w:before="80"/>
              <w:jc w:val="both"/>
              <w:rPr>
                <w:sz w:val="20"/>
                <w:szCs w:val="20"/>
              </w:rPr>
            </w:pPr>
            <w:r w:rsidRPr="00B1619C">
              <w:rPr>
                <w:sz w:val="20"/>
                <w:szCs w:val="20"/>
              </w:rPr>
              <w:t>Tālrunis</w:t>
            </w:r>
          </w:p>
        </w:tc>
        <w:tc>
          <w:tcPr>
            <w:tcW w:w="3118" w:type="dxa"/>
            <w:tcBorders>
              <w:bottom w:val="single" w:sz="4" w:space="0" w:color="auto"/>
            </w:tcBorders>
            <w:shd w:val="clear" w:color="auto" w:fill="auto"/>
            <w:vAlign w:val="bottom"/>
          </w:tcPr>
          <w:p w14:paraId="2672E111" w14:textId="1E11D561" w:rsidR="00462618" w:rsidRPr="00B1619C" w:rsidRDefault="00462618" w:rsidP="006C5C1E">
            <w:pPr>
              <w:spacing w:before="80"/>
              <w:jc w:val="both"/>
              <w:rPr>
                <w:sz w:val="20"/>
                <w:szCs w:val="20"/>
              </w:rPr>
            </w:pPr>
          </w:p>
        </w:tc>
        <w:tc>
          <w:tcPr>
            <w:tcW w:w="993" w:type="dxa"/>
            <w:shd w:val="clear" w:color="auto" w:fill="auto"/>
            <w:vAlign w:val="bottom"/>
          </w:tcPr>
          <w:p w14:paraId="14BAC8ED" w14:textId="2C957739" w:rsidR="00462618" w:rsidRPr="00B1619C" w:rsidRDefault="00527C6C" w:rsidP="00527C6C">
            <w:pPr>
              <w:spacing w:before="80"/>
              <w:jc w:val="center"/>
              <w:rPr>
                <w:sz w:val="20"/>
                <w:szCs w:val="20"/>
              </w:rPr>
            </w:pPr>
            <w:r>
              <w:rPr>
                <w:sz w:val="20"/>
                <w:szCs w:val="20"/>
              </w:rPr>
              <w:t>E</w:t>
            </w:r>
            <w:r w:rsidR="00462618" w:rsidRPr="00B1619C">
              <w:rPr>
                <w:sz w:val="20"/>
                <w:szCs w:val="20"/>
              </w:rPr>
              <w:t>-pasts</w:t>
            </w:r>
          </w:p>
        </w:tc>
        <w:tc>
          <w:tcPr>
            <w:tcW w:w="5244" w:type="dxa"/>
            <w:gridSpan w:val="3"/>
            <w:tcBorders>
              <w:bottom w:val="single" w:sz="4" w:space="0" w:color="auto"/>
            </w:tcBorders>
            <w:shd w:val="clear" w:color="auto" w:fill="auto"/>
            <w:vAlign w:val="bottom"/>
          </w:tcPr>
          <w:p w14:paraId="5CBAE7D0" w14:textId="77777777" w:rsidR="00462618" w:rsidRPr="00B1619C" w:rsidRDefault="00462618" w:rsidP="006C5C1E">
            <w:pPr>
              <w:spacing w:before="80"/>
              <w:rPr>
                <w:sz w:val="20"/>
                <w:szCs w:val="20"/>
              </w:rPr>
            </w:pPr>
          </w:p>
        </w:tc>
      </w:tr>
    </w:tbl>
    <w:p w14:paraId="597AADDC" w14:textId="3626A61C" w:rsidR="00C433DE" w:rsidRPr="00B1619C" w:rsidRDefault="00C433DE" w:rsidP="006C5C1E">
      <w:pPr>
        <w:jc w:val="both"/>
        <w:rPr>
          <w:sz w:val="28"/>
        </w:rPr>
      </w:pPr>
    </w:p>
    <w:tbl>
      <w:tblPr>
        <w:tblW w:w="5083" w:type="pct"/>
        <w:jc w:val="center"/>
        <w:tblLayout w:type="fixed"/>
        <w:tblCellMar>
          <w:top w:w="28" w:type="dxa"/>
          <w:left w:w="28" w:type="dxa"/>
          <w:bottom w:w="28" w:type="dxa"/>
          <w:right w:w="28" w:type="dxa"/>
        </w:tblCellMar>
        <w:tblLook w:val="04A0" w:firstRow="1" w:lastRow="0" w:firstColumn="1" w:lastColumn="0" w:noHBand="0" w:noVBand="1"/>
      </w:tblPr>
      <w:tblGrid>
        <w:gridCol w:w="974"/>
        <w:gridCol w:w="2840"/>
        <w:gridCol w:w="1419"/>
        <w:gridCol w:w="942"/>
        <w:gridCol w:w="944"/>
        <w:gridCol w:w="942"/>
        <w:gridCol w:w="942"/>
        <w:gridCol w:w="1218"/>
      </w:tblGrid>
      <w:tr w:rsidR="00B1619C" w:rsidRPr="00B1619C" w14:paraId="67B65844" w14:textId="77777777" w:rsidTr="00C45A39">
        <w:trPr>
          <w:jc w:val="center"/>
        </w:trPr>
        <w:tc>
          <w:tcPr>
            <w:tcW w:w="476" w:type="pct"/>
            <w:vMerge w:val="restart"/>
            <w:tcBorders>
              <w:top w:val="single" w:sz="4" w:space="0" w:color="auto"/>
              <w:left w:val="single" w:sz="4" w:space="0" w:color="auto"/>
              <w:right w:val="single" w:sz="4" w:space="0" w:color="auto"/>
            </w:tcBorders>
            <w:shd w:val="clear" w:color="auto" w:fill="auto"/>
            <w:vAlign w:val="center"/>
          </w:tcPr>
          <w:p w14:paraId="4C881E2A" w14:textId="6445F489" w:rsidR="00C433DE" w:rsidRPr="009865AA" w:rsidRDefault="00C433DE" w:rsidP="009865AA">
            <w:pPr>
              <w:autoSpaceDE w:val="0"/>
              <w:autoSpaceDN w:val="0"/>
              <w:adjustRightInd w:val="0"/>
              <w:ind w:left="57" w:right="57"/>
              <w:jc w:val="center"/>
              <w:rPr>
                <w:sz w:val="18"/>
              </w:rPr>
            </w:pPr>
            <w:r w:rsidRPr="009865AA">
              <w:rPr>
                <w:sz w:val="18"/>
                <w:szCs w:val="20"/>
              </w:rPr>
              <w:t>Ministrijas vai iestādes kods</w:t>
            </w:r>
            <w:r w:rsidR="009F6819">
              <w:rPr>
                <w:rStyle w:val="FootnoteReference"/>
                <w:sz w:val="18"/>
                <w:szCs w:val="20"/>
              </w:rPr>
              <w:footnoteReference w:id="2"/>
            </w:r>
          </w:p>
        </w:tc>
        <w:tc>
          <w:tcPr>
            <w:tcW w:w="1389" w:type="pct"/>
            <w:vMerge w:val="restart"/>
            <w:tcBorders>
              <w:top w:val="single" w:sz="4" w:space="0" w:color="auto"/>
              <w:left w:val="single" w:sz="4" w:space="0" w:color="auto"/>
              <w:right w:val="single" w:sz="4" w:space="0" w:color="auto"/>
            </w:tcBorders>
            <w:shd w:val="clear" w:color="auto" w:fill="auto"/>
            <w:vAlign w:val="center"/>
          </w:tcPr>
          <w:p w14:paraId="1CFA0FF8" w14:textId="1205E874" w:rsidR="00C433DE" w:rsidRPr="009865AA" w:rsidRDefault="00C433DE" w:rsidP="00B52477">
            <w:pPr>
              <w:autoSpaceDE w:val="0"/>
              <w:autoSpaceDN w:val="0"/>
              <w:adjustRightInd w:val="0"/>
              <w:jc w:val="center"/>
              <w:rPr>
                <w:sz w:val="18"/>
              </w:rPr>
            </w:pPr>
            <w:r w:rsidRPr="009865AA">
              <w:rPr>
                <w:sz w:val="18"/>
                <w:szCs w:val="20"/>
              </w:rPr>
              <w:t>Ministrijas vai iestādes nosaukums</w:t>
            </w:r>
          </w:p>
        </w:tc>
        <w:tc>
          <w:tcPr>
            <w:tcW w:w="694" w:type="pct"/>
            <w:vMerge w:val="restart"/>
            <w:tcBorders>
              <w:top w:val="single" w:sz="4" w:space="0" w:color="auto"/>
              <w:left w:val="single" w:sz="4" w:space="0" w:color="auto"/>
              <w:right w:val="single" w:sz="4" w:space="0" w:color="auto"/>
            </w:tcBorders>
            <w:shd w:val="clear" w:color="auto" w:fill="auto"/>
            <w:vAlign w:val="center"/>
          </w:tcPr>
          <w:p w14:paraId="6111E49E" w14:textId="3842F2FC" w:rsidR="00C433DE" w:rsidRPr="00461C6E" w:rsidRDefault="00C433DE" w:rsidP="006C5C1E">
            <w:pPr>
              <w:autoSpaceDE w:val="0"/>
              <w:autoSpaceDN w:val="0"/>
              <w:adjustRightInd w:val="0"/>
              <w:jc w:val="center"/>
              <w:rPr>
                <w:i/>
                <w:spacing w:val="-2"/>
                <w:sz w:val="18"/>
              </w:rPr>
            </w:pPr>
            <w:r w:rsidRPr="00461C6E">
              <w:rPr>
                <w:spacing w:val="-2"/>
                <w:sz w:val="18"/>
              </w:rPr>
              <w:t>E-pakalpojums</w:t>
            </w:r>
          </w:p>
        </w:tc>
        <w:tc>
          <w:tcPr>
            <w:tcW w:w="2440" w:type="pct"/>
            <w:gridSpan w:val="5"/>
            <w:tcBorders>
              <w:top w:val="single" w:sz="4" w:space="0" w:color="auto"/>
              <w:left w:val="single" w:sz="4" w:space="0" w:color="auto"/>
              <w:right w:val="single" w:sz="4" w:space="0" w:color="auto"/>
            </w:tcBorders>
          </w:tcPr>
          <w:p w14:paraId="40436759" w14:textId="7084539B" w:rsidR="00C433DE" w:rsidRPr="00461C6E" w:rsidRDefault="00E24F7F" w:rsidP="00B52477">
            <w:pPr>
              <w:jc w:val="center"/>
              <w:rPr>
                <w:sz w:val="18"/>
                <w:szCs w:val="18"/>
              </w:rPr>
            </w:pPr>
            <w:r w:rsidRPr="00461C6E">
              <w:rPr>
                <w:sz w:val="18"/>
                <w:szCs w:val="18"/>
              </w:rPr>
              <w:t xml:space="preserve">Pieejas </w:t>
            </w:r>
            <w:r w:rsidR="00C433DE" w:rsidRPr="00461C6E">
              <w:rPr>
                <w:sz w:val="18"/>
                <w:szCs w:val="18"/>
              </w:rPr>
              <w:t>režīms</w:t>
            </w:r>
          </w:p>
          <w:p w14:paraId="74E09B65" w14:textId="2D1F55F5" w:rsidR="00C433DE" w:rsidRPr="00B1619C" w:rsidRDefault="00C433DE" w:rsidP="00B52477">
            <w:pPr>
              <w:autoSpaceDE w:val="0"/>
              <w:autoSpaceDN w:val="0"/>
              <w:adjustRightInd w:val="0"/>
              <w:jc w:val="center"/>
              <w:rPr>
                <w:sz w:val="16"/>
                <w:szCs w:val="16"/>
              </w:rPr>
            </w:pPr>
            <w:r w:rsidRPr="00B1619C">
              <w:rPr>
                <w:sz w:val="16"/>
                <w:szCs w:val="16"/>
              </w:rPr>
              <w:t>(</w:t>
            </w:r>
            <w:r w:rsidR="00123C27" w:rsidRPr="00B1619C">
              <w:rPr>
                <w:sz w:val="16"/>
                <w:szCs w:val="16"/>
              </w:rPr>
              <w:t xml:space="preserve">atzīmēt </w:t>
            </w:r>
            <w:r w:rsidRPr="00B1619C">
              <w:rPr>
                <w:sz w:val="16"/>
                <w:szCs w:val="16"/>
              </w:rPr>
              <w:t>nepieciešamo)</w:t>
            </w:r>
          </w:p>
        </w:tc>
      </w:tr>
      <w:tr w:rsidR="00B1619C" w:rsidRPr="00B1619C" w14:paraId="2CD504E1" w14:textId="77777777" w:rsidTr="00C45A39">
        <w:trPr>
          <w:jc w:val="center"/>
        </w:trPr>
        <w:tc>
          <w:tcPr>
            <w:tcW w:w="476" w:type="pct"/>
            <w:vMerge/>
            <w:tcBorders>
              <w:left w:val="single" w:sz="4" w:space="0" w:color="auto"/>
              <w:bottom w:val="single" w:sz="4" w:space="0" w:color="auto"/>
              <w:right w:val="single" w:sz="4" w:space="0" w:color="auto"/>
            </w:tcBorders>
            <w:shd w:val="clear" w:color="auto" w:fill="auto"/>
          </w:tcPr>
          <w:p w14:paraId="16F673F1" w14:textId="77777777" w:rsidR="00B52477" w:rsidRPr="00B1619C" w:rsidRDefault="00B52477" w:rsidP="00B52477">
            <w:pPr>
              <w:autoSpaceDE w:val="0"/>
              <w:autoSpaceDN w:val="0"/>
              <w:adjustRightInd w:val="0"/>
              <w:jc w:val="center"/>
              <w:rPr>
                <w:sz w:val="20"/>
              </w:rPr>
            </w:pPr>
          </w:p>
        </w:tc>
        <w:tc>
          <w:tcPr>
            <w:tcW w:w="1389" w:type="pct"/>
            <w:vMerge/>
            <w:tcBorders>
              <w:left w:val="single" w:sz="4" w:space="0" w:color="auto"/>
              <w:bottom w:val="single" w:sz="4" w:space="0" w:color="auto"/>
              <w:right w:val="single" w:sz="4" w:space="0" w:color="auto"/>
            </w:tcBorders>
            <w:shd w:val="clear" w:color="auto" w:fill="auto"/>
          </w:tcPr>
          <w:p w14:paraId="07CAA19F" w14:textId="77777777" w:rsidR="00B52477" w:rsidRPr="00B1619C" w:rsidRDefault="00B52477" w:rsidP="00B52477">
            <w:pPr>
              <w:autoSpaceDE w:val="0"/>
              <w:autoSpaceDN w:val="0"/>
              <w:adjustRightInd w:val="0"/>
              <w:jc w:val="center"/>
              <w:rPr>
                <w:sz w:val="20"/>
              </w:rPr>
            </w:pPr>
          </w:p>
        </w:tc>
        <w:tc>
          <w:tcPr>
            <w:tcW w:w="694" w:type="pct"/>
            <w:vMerge/>
            <w:tcBorders>
              <w:left w:val="single" w:sz="4" w:space="0" w:color="auto"/>
              <w:bottom w:val="single" w:sz="4" w:space="0" w:color="auto"/>
              <w:right w:val="single" w:sz="4" w:space="0" w:color="auto"/>
            </w:tcBorders>
            <w:shd w:val="clear" w:color="auto" w:fill="auto"/>
          </w:tcPr>
          <w:p w14:paraId="66D7F03A" w14:textId="77777777" w:rsidR="00B52477" w:rsidRPr="00B1619C" w:rsidRDefault="00B52477" w:rsidP="00B52477">
            <w:pPr>
              <w:autoSpaceDE w:val="0"/>
              <w:autoSpaceDN w:val="0"/>
              <w:adjustRightInd w:val="0"/>
              <w:jc w:val="center"/>
              <w:rPr>
                <w:sz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67208E8B" w14:textId="00A619CE" w:rsidR="00B52477" w:rsidRPr="00B1619C" w:rsidRDefault="00CD2E2B" w:rsidP="00B52477">
            <w:pPr>
              <w:jc w:val="center"/>
              <w:rPr>
                <w:spacing w:val="-2"/>
                <w:sz w:val="16"/>
                <w:szCs w:val="20"/>
              </w:rPr>
            </w:pPr>
            <w:r>
              <w:rPr>
                <w:spacing w:val="-2"/>
                <w:sz w:val="16"/>
                <w:szCs w:val="20"/>
              </w:rPr>
              <w:t>s</w:t>
            </w:r>
            <w:r w:rsidR="00B52477" w:rsidRPr="00B1619C">
              <w:rPr>
                <w:spacing w:val="-2"/>
                <w:sz w:val="16"/>
                <w:szCs w:val="20"/>
              </w:rPr>
              <w:t>katīt</w:t>
            </w:r>
            <w:r w:rsidR="00113F44">
              <w:rPr>
                <w:rStyle w:val="FootnoteReference"/>
                <w:spacing w:val="-2"/>
                <w:sz w:val="16"/>
                <w:szCs w:val="20"/>
              </w:rPr>
              <w:footnoteReference w:id="3"/>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9910760" w14:textId="04574761" w:rsidR="00B52477" w:rsidRPr="00B1619C" w:rsidRDefault="00B52477" w:rsidP="0049341F">
            <w:pPr>
              <w:jc w:val="center"/>
              <w:rPr>
                <w:spacing w:val="-2"/>
                <w:sz w:val="16"/>
                <w:szCs w:val="20"/>
                <w:vertAlign w:val="superscript"/>
              </w:rPr>
            </w:pPr>
            <w:r w:rsidRPr="00B1619C">
              <w:rPr>
                <w:spacing w:val="-2"/>
                <w:sz w:val="16"/>
                <w:szCs w:val="20"/>
              </w:rPr>
              <w:t>iestāde – vadīt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BD4C5B2" w14:textId="5122FAED" w:rsidR="00B52477" w:rsidRPr="00B1619C" w:rsidRDefault="00B52477" w:rsidP="00B52477">
            <w:pPr>
              <w:jc w:val="center"/>
              <w:rPr>
                <w:spacing w:val="-2"/>
                <w:sz w:val="16"/>
                <w:szCs w:val="20"/>
              </w:rPr>
            </w:pPr>
            <w:r w:rsidRPr="00B1619C">
              <w:rPr>
                <w:spacing w:val="-2"/>
                <w:sz w:val="16"/>
                <w:szCs w:val="20"/>
              </w:rPr>
              <w:t>ministrija – vadīt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CB0ECA4" w14:textId="3795D07B" w:rsidR="00B52477" w:rsidRPr="00B1619C" w:rsidRDefault="00B52477" w:rsidP="00982D47">
            <w:pPr>
              <w:jc w:val="center"/>
              <w:rPr>
                <w:spacing w:val="-2"/>
                <w:sz w:val="16"/>
                <w:szCs w:val="20"/>
              </w:rPr>
            </w:pPr>
            <w:r w:rsidRPr="00B1619C">
              <w:rPr>
                <w:spacing w:val="-2"/>
                <w:sz w:val="16"/>
                <w:szCs w:val="20"/>
              </w:rPr>
              <w:t>apstiprināt</w:t>
            </w:r>
          </w:p>
        </w:tc>
        <w:tc>
          <w:tcPr>
            <w:tcW w:w="596" w:type="pct"/>
            <w:tcBorders>
              <w:top w:val="single" w:sz="4" w:space="0" w:color="auto"/>
              <w:left w:val="single" w:sz="4" w:space="0" w:color="auto"/>
              <w:bottom w:val="single" w:sz="4" w:space="0" w:color="auto"/>
              <w:right w:val="single" w:sz="4" w:space="0" w:color="auto"/>
            </w:tcBorders>
            <w:vAlign w:val="center"/>
          </w:tcPr>
          <w:p w14:paraId="4C02E332" w14:textId="06B23D23" w:rsidR="00B52477" w:rsidRPr="00B1619C" w:rsidRDefault="00D02186" w:rsidP="00D02186">
            <w:pPr>
              <w:jc w:val="center"/>
              <w:rPr>
                <w:spacing w:val="-2"/>
                <w:sz w:val="16"/>
                <w:szCs w:val="20"/>
              </w:rPr>
            </w:pPr>
            <w:r w:rsidRPr="00B1619C">
              <w:rPr>
                <w:spacing w:val="-2"/>
                <w:sz w:val="16"/>
                <w:szCs w:val="20"/>
              </w:rPr>
              <w:t>p</w:t>
            </w:r>
            <w:r w:rsidR="00B52477" w:rsidRPr="00B1619C">
              <w:rPr>
                <w:spacing w:val="-2"/>
                <w:sz w:val="16"/>
                <w:szCs w:val="20"/>
              </w:rPr>
              <w:t>arakstīt</w:t>
            </w:r>
            <w:r w:rsidRPr="00B1619C">
              <w:rPr>
                <w:spacing w:val="-2"/>
                <w:sz w:val="16"/>
                <w:szCs w:val="20"/>
              </w:rPr>
              <w:t xml:space="preserve"> </w:t>
            </w:r>
            <w:r w:rsidR="00B52477" w:rsidRPr="00B1619C">
              <w:rPr>
                <w:spacing w:val="-2"/>
                <w:sz w:val="16"/>
                <w:szCs w:val="20"/>
              </w:rPr>
              <w:t>(iestādes vadītājs)</w:t>
            </w:r>
          </w:p>
        </w:tc>
      </w:tr>
      <w:tr w:rsidR="00B1619C" w:rsidRPr="009865AA" w14:paraId="36777E67" w14:textId="77777777" w:rsidTr="00C45A39">
        <w:trPr>
          <w:jc w:val="center"/>
        </w:trPr>
        <w:tc>
          <w:tcPr>
            <w:tcW w:w="476" w:type="pct"/>
            <w:vMerge w:val="restart"/>
            <w:tcBorders>
              <w:top w:val="single" w:sz="4" w:space="0" w:color="auto"/>
              <w:left w:val="single" w:sz="4" w:space="0" w:color="auto"/>
              <w:right w:val="single" w:sz="4" w:space="0" w:color="auto"/>
            </w:tcBorders>
            <w:shd w:val="clear" w:color="auto" w:fill="FFFFFF" w:themeFill="background1"/>
            <w:vAlign w:val="center"/>
          </w:tcPr>
          <w:p w14:paraId="73B841F0" w14:textId="77777777" w:rsidR="00805832" w:rsidRDefault="00805832" w:rsidP="00301061">
            <w:pPr>
              <w:autoSpaceDE w:val="0"/>
              <w:autoSpaceDN w:val="0"/>
              <w:adjustRightInd w:val="0"/>
              <w:rPr>
                <w:sz w:val="18"/>
                <w:szCs w:val="18"/>
              </w:rPr>
            </w:pPr>
          </w:p>
          <w:p w14:paraId="75FBE849" w14:textId="2210DD2F" w:rsidR="00C85F6D" w:rsidRPr="009865AA" w:rsidRDefault="00C85F6D" w:rsidP="006B0810">
            <w:pPr>
              <w:autoSpaceDE w:val="0"/>
              <w:autoSpaceDN w:val="0"/>
              <w:adjustRightInd w:val="0"/>
              <w:jc w:val="center"/>
              <w:rPr>
                <w:sz w:val="18"/>
                <w:szCs w:val="18"/>
              </w:rPr>
            </w:pPr>
          </w:p>
        </w:tc>
        <w:tc>
          <w:tcPr>
            <w:tcW w:w="1389" w:type="pct"/>
            <w:vMerge w:val="restart"/>
            <w:tcBorders>
              <w:top w:val="single" w:sz="4" w:space="0" w:color="auto"/>
              <w:left w:val="single" w:sz="4" w:space="0" w:color="auto"/>
              <w:right w:val="single" w:sz="4" w:space="0" w:color="auto"/>
            </w:tcBorders>
            <w:shd w:val="clear" w:color="auto" w:fill="auto"/>
            <w:vAlign w:val="center"/>
          </w:tcPr>
          <w:p w14:paraId="5C0B3A38" w14:textId="7C02102A" w:rsidR="00C85F6D" w:rsidRPr="009865AA" w:rsidRDefault="00C85F6D" w:rsidP="00C45A39">
            <w:pPr>
              <w:autoSpaceDE w:val="0"/>
              <w:autoSpaceDN w:val="0"/>
              <w:adjustRightInd w:val="0"/>
              <w:jc w:val="center"/>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35C5605E" w14:textId="305EA614" w:rsidR="00805832" w:rsidRPr="009865AA" w:rsidRDefault="00861939" w:rsidP="00576880">
            <w:pPr>
              <w:shd w:val="clear" w:color="auto" w:fill="FFFFFF" w:themeFill="background1"/>
              <w:autoSpaceDE w:val="0"/>
              <w:autoSpaceDN w:val="0"/>
              <w:adjustRightInd w:val="0"/>
              <w:ind w:firstLine="284"/>
              <w:jc w:val="both"/>
              <w:rPr>
                <w:sz w:val="18"/>
                <w:szCs w:val="18"/>
                <w:shd w:val="clear" w:color="auto" w:fill="FFFFFF" w:themeFill="background1"/>
              </w:rPr>
            </w:pPr>
            <w:proofErr w:type="spellStart"/>
            <w:r>
              <w:rPr>
                <w:sz w:val="18"/>
                <w:szCs w:val="18"/>
              </w:rPr>
              <w:t>e</w:t>
            </w:r>
            <w:r w:rsidR="00805832" w:rsidRPr="009865AA">
              <w:rPr>
                <w:sz w:val="18"/>
                <w:szCs w:val="18"/>
              </w:rPr>
              <w:t>Plāni</w:t>
            </w:r>
            <w:proofErr w:type="spellEnd"/>
          </w:p>
        </w:tc>
        <w:tc>
          <w:tcPr>
            <w:tcW w:w="461" w:type="pct"/>
            <w:tcBorders>
              <w:top w:val="single" w:sz="4" w:space="0" w:color="auto"/>
              <w:left w:val="single" w:sz="4" w:space="0" w:color="auto"/>
              <w:right w:val="single" w:sz="4" w:space="0" w:color="auto"/>
            </w:tcBorders>
            <w:shd w:val="clear" w:color="auto" w:fill="auto"/>
            <w:vAlign w:val="bottom"/>
          </w:tcPr>
          <w:sdt>
            <w:sdtPr>
              <w:id w:val="1836495616"/>
              <w14:checkbox>
                <w14:checked w14:val="0"/>
                <w14:checkedState w14:val="2612" w14:font="MS Gothic"/>
                <w14:uncheckedState w14:val="2610" w14:font="MS Gothic"/>
              </w14:checkbox>
            </w:sdtPr>
            <w:sdtEndPr/>
            <w:sdtContent>
              <w:p w14:paraId="700ED0CF" w14:textId="5D9B7AB3" w:rsidR="00805832" w:rsidRPr="00B86748" w:rsidRDefault="00C45A39" w:rsidP="00805832">
                <w:pPr>
                  <w:jc w:val="center"/>
                </w:pPr>
                <w:r>
                  <w:rPr>
                    <w:rFonts w:ascii="MS Gothic" w:eastAsia="MS Gothic" w:hAnsi="MS Gothic" w:hint="eastAsia"/>
                  </w:rPr>
                  <w:t>☐</w:t>
                </w:r>
              </w:p>
            </w:sdtContent>
          </w:sdt>
        </w:tc>
        <w:tc>
          <w:tcPr>
            <w:tcW w:w="462" w:type="pct"/>
            <w:tcBorders>
              <w:top w:val="single" w:sz="4" w:space="0" w:color="auto"/>
              <w:left w:val="single" w:sz="4" w:space="0" w:color="auto"/>
              <w:right w:val="single" w:sz="4" w:space="0" w:color="auto"/>
            </w:tcBorders>
            <w:shd w:val="clear" w:color="auto" w:fill="auto"/>
            <w:vAlign w:val="bottom"/>
          </w:tcPr>
          <w:p w14:paraId="036D8D2A" w14:textId="430A9957" w:rsidR="00805832" w:rsidRPr="00B86748" w:rsidRDefault="006F36AC" w:rsidP="00805832">
            <w:pPr>
              <w:jc w:val="center"/>
            </w:pPr>
            <w:sdt>
              <w:sdtPr>
                <w:id w:val="-1319029471"/>
                <w14:checkbox>
                  <w14:checked w14:val="0"/>
                  <w14:checkedState w14:val="2612" w14:font="MS Gothic"/>
                  <w14:uncheckedState w14:val="2610" w14:font="MS Gothic"/>
                </w14:checkbox>
              </w:sdtPr>
              <w:sdtEndPr/>
              <w:sdtContent>
                <w:r w:rsidR="00C45A39">
                  <w:rPr>
                    <w:rFonts w:ascii="MS Gothic" w:eastAsia="MS Gothic" w:hAnsi="MS Gothic" w:hint="eastAsia"/>
                  </w:rPr>
                  <w:t>☐</w:t>
                </w:r>
              </w:sdtContent>
            </w:sdt>
          </w:p>
        </w:tc>
        <w:tc>
          <w:tcPr>
            <w:tcW w:w="461" w:type="pct"/>
            <w:tcBorders>
              <w:top w:val="single" w:sz="4" w:space="0" w:color="auto"/>
              <w:left w:val="single" w:sz="4" w:space="0" w:color="auto"/>
              <w:right w:val="single" w:sz="4" w:space="0" w:color="auto"/>
            </w:tcBorders>
            <w:shd w:val="clear" w:color="auto" w:fill="auto"/>
            <w:vAlign w:val="bottom"/>
          </w:tcPr>
          <w:sdt>
            <w:sdtPr>
              <w:id w:val="-798065156"/>
              <w14:checkbox>
                <w14:checked w14:val="0"/>
                <w14:checkedState w14:val="2612" w14:font="MS Gothic"/>
                <w14:uncheckedState w14:val="2610" w14:font="MS Gothic"/>
              </w14:checkbox>
            </w:sdtPr>
            <w:sdtEndPr/>
            <w:sdtContent>
              <w:p w14:paraId="1CCD3065" w14:textId="6A2B88A1" w:rsidR="00805832" w:rsidRPr="00B86748" w:rsidRDefault="00C45A39" w:rsidP="00805832">
                <w:pPr>
                  <w:jc w:val="center"/>
                </w:pPr>
                <w:r>
                  <w:rPr>
                    <w:rFonts w:ascii="MS Gothic" w:eastAsia="MS Gothic" w:hAnsi="MS Gothic" w:hint="eastAsia"/>
                  </w:rPr>
                  <w:t>☐</w:t>
                </w:r>
              </w:p>
            </w:sdtContent>
          </w:sdt>
        </w:tc>
        <w:tc>
          <w:tcPr>
            <w:tcW w:w="461" w:type="pct"/>
            <w:tcBorders>
              <w:top w:val="single" w:sz="4" w:space="0" w:color="auto"/>
              <w:left w:val="single" w:sz="4" w:space="0" w:color="auto"/>
              <w:right w:val="single" w:sz="4" w:space="0" w:color="auto"/>
            </w:tcBorders>
            <w:shd w:val="clear" w:color="auto" w:fill="auto"/>
            <w:vAlign w:val="bottom"/>
          </w:tcPr>
          <w:sdt>
            <w:sdtPr>
              <w:id w:val="-1191533392"/>
              <w14:checkbox>
                <w14:checked w14:val="0"/>
                <w14:checkedState w14:val="2612" w14:font="MS Gothic"/>
                <w14:uncheckedState w14:val="2610" w14:font="MS Gothic"/>
              </w14:checkbox>
            </w:sdtPr>
            <w:sdtEndPr/>
            <w:sdtContent>
              <w:p w14:paraId="06C645A5" w14:textId="6C9B725B" w:rsidR="00805832" w:rsidRPr="00B86748" w:rsidRDefault="00C45A39" w:rsidP="00805832">
                <w:pPr>
                  <w:jc w:val="center"/>
                </w:pPr>
                <w:r>
                  <w:rPr>
                    <w:rFonts w:ascii="MS Gothic" w:eastAsia="MS Gothic" w:hAnsi="MS Gothic" w:hint="eastAsia"/>
                  </w:rPr>
                  <w:t>☐</w:t>
                </w:r>
              </w:p>
            </w:sdtContent>
          </w:sdt>
        </w:tc>
        <w:tc>
          <w:tcPr>
            <w:tcW w:w="596" w:type="pct"/>
            <w:tcBorders>
              <w:top w:val="single" w:sz="4" w:space="0" w:color="auto"/>
              <w:left w:val="single" w:sz="4" w:space="0" w:color="auto"/>
              <w:right w:val="single" w:sz="4" w:space="0" w:color="auto"/>
            </w:tcBorders>
            <w:shd w:val="clear" w:color="auto" w:fill="FFFFFF" w:themeFill="background1"/>
          </w:tcPr>
          <w:p w14:paraId="7F6A9232" w14:textId="77777777" w:rsidR="00805832" w:rsidRPr="00B86748" w:rsidRDefault="00805832" w:rsidP="00576880">
            <w:pPr>
              <w:jc w:val="center"/>
            </w:pPr>
          </w:p>
        </w:tc>
      </w:tr>
      <w:tr w:rsidR="00B1619C" w:rsidRPr="009865AA" w14:paraId="5BC100CB" w14:textId="77777777" w:rsidTr="00C45A39">
        <w:trPr>
          <w:jc w:val="center"/>
        </w:trPr>
        <w:tc>
          <w:tcPr>
            <w:tcW w:w="476" w:type="pct"/>
            <w:vMerge/>
            <w:tcBorders>
              <w:left w:val="single" w:sz="4" w:space="0" w:color="auto"/>
              <w:bottom w:val="single" w:sz="4" w:space="0" w:color="auto"/>
              <w:right w:val="single" w:sz="4" w:space="0" w:color="auto"/>
            </w:tcBorders>
            <w:shd w:val="clear" w:color="auto" w:fill="FFFFFF" w:themeFill="background1"/>
            <w:vAlign w:val="center"/>
          </w:tcPr>
          <w:p w14:paraId="08919DE3" w14:textId="77777777" w:rsidR="00805832" w:rsidRPr="009865AA" w:rsidRDefault="00805832" w:rsidP="00B52477">
            <w:pPr>
              <w:autoSpaceDE w:val="0"/>
              <w:autoSpaceDN w:val="0"/>
              <w:adjustRightInd w:val="0"/>
              <w:jc w:val="center"/>
              <w:rPr>
                <w:sz w:val="18"/>
                <w:szCs w:val="18"/>
              </w:rPr>
            </w:pPr>
          </w:p>
        </w:tc>
        <w:tc>
          <w:tcPr>
            <w:tcW w:w="1389" w:type="pct"/>
            <w:vMerge/>
            <w:tcBorders>
              <w:left w:val="single" w:sz="4" w:space="0" w:color="auto"/>
              <w:bottom w:val="single" w:sz="4" w:space="0" w:color="auto"/>
              <w:right w:val="single" w:sz="4" w:space="0" w:color="auto"/>
            </w:tcBorders>
            <w:shd w:val="clear" w:color="auto" w:fill="auto"/>
            <w:vAlign w:val="center"/>
          </w:tcPr>
          <w:p w14:paraId="5562C91B" w14:textId="77777777" w:rsidR="00805832" w:rsidRPr="009865AA" w:rsidRDefault="00805832" w:rsidP="00B52477">
            <w:pPr>
              <w:autoSpaceDE w:val="0"/>
              <w:autoSpaceDN w:val="0"/>
              <w:adjustRightInd w:val="0"/>
              <w:rPr>
                <w:sz w:val="18"/>
                <w:szCs w:val="18"/>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9CA0120" w14:textId="3A16120D" w:rsidR="00805832" w:rsidRPr="009865AA" w:rsidRDefault="00861939" w:rsidP="00805832">
            <w:pPr>
              <w:shd w:val="clear" w:color="auto" w:fill="FFFFFF" w:themeFill="background1"/>
              <w:autoSpaceDE w:val="0"/>
              <w:autoSpaceDN w:val="0"/>
              <w:adjustRightInd w:val="0"/>
              <w:ind w:firstLine="284"/>
              <w:jc w:val="both"/>
              <w:rPr>
                <w:sz w:val="18"/>
                <w:szCs w:val="18"/>
              </w:rPr>
            </w:pPr>
            <w:proofErr w:type="spellStart"/>
            <w:r>
              <w:rPr>
                <w:sz w:val="18"/>
                <w:szCs w:val="18"/>
                <w:shd w:val="clear" w:color="auto" w:fill="FFFFFF" w:themeFill="background1"/>
              </w:rPr>
              <w:t>e</w:t>
            </w:r>
            <w:r w:rsidR="00805832" w:rsidRPr="009865AA">
              <w:rPr>
                <w:sz w:val="18"/>
                <w:szCs w:val="18"/>
                <w:shd w:val="clear" w:color="auto" w:fill="FFFFFF" w:themeFill="background1"/>
              </w:rPr>
              <w:t>Tāmes</w:t>
            </w:r>
            <w:proofErr w:type="spellEnd"/>
          </w:p>
        </w:tc>
        <w:tc>
          <w:tcPr>
            <w:tcW w:w="461" w:type="pct"/>
            <w:tcBorders>
              <w:left w:val="single" w:sz="4" w:space="0" w:color="auto"/>
              <w:bottom w:val="single" w:sz="4" w:space="0" w:color="auto"/>
              <w:right w:val="single" w:sz="4" w:space="0" w:color="auto"/>
            </w:tcBorders>
            <w:shd w:val="clear" w:color="auto" w:fill="auto"/>
            <w:vAlign w:val="bottom"/>
          </w:tcPr>
          <w:p w14:paraId="659A0D2D" w14:textId="07B03D03" w:rsidR="00805832" w:rsidRPr="00B86748" w:rsidRDefault="006F36AC" w:rsidP="00B52477">
            <w:pPr>
              <w:jc w:val="center"/>
            </w:pPr>
            <w:sdt>
              <w:sdtPr>
                <w:id w:val="-1750263943"/>
                <w14:checkbox>
                  <w14:checked w14:val="0"/>
                  <w14:checkedState w14:val="2612" w14:font="MS Gothic"/>
                  <w14:uncheckedState w14:val="2610" w14:font="MS Gothic"/>
                </w14:checkbox>
              </w:sdtPr>
              <w:sdtEndPr/>
              <w:sdtContent>
                <w:r w:rsidR="00C45A39">
                  <w:rPr>
                    <w:rFonts w:ascii="MS Gothic" w:eastAsia="MS Gothic" w:hAnsi="MS Gothic" w:hint="eastAsia"/>
                  </w:rPr>
                  <w:t>☐</w:t>
                </w:r>
              </w:sdtContent>
            </w:sdt>
          </w:p>
        </w:tc>
        <w:tc>
          <w:tcPr>
            <w:tcW w:w="462" w:type="pct"/>
            <w:tcBorders>
              <w:left w:val="single" w:sz="4" w:space="0" w:color="auto"/>
              <w:bottom w:val="single" w:sz="4" w:space="0" w:color="auto"/>
              <w:right w:val="single" w:sz="4" w:space="0" w:color="auto"/>
            </w:tcBorders>
            <w:shd w:val="clear" w:color="auto" w:fill="auto"/>
            <w:vAlign w:val="bottom"/>
          </w:tcPr>
          <w:p w14:paraId="61F86E68" w14:textId="703CCB50" w:rsidR="00805832" w:rsidRPr="00B86748" w:rsidRDefault="006F36AC" w:rsidP="00B52477">
            <w:pPr>
              <w:jc w:val="center"/>
            </w:pPr>
            <w:sdt>
              <w:sdtPr>
                <w:id w:val="1153413588"/>
                <w14:checkbox>
                  <w14:checked w14:val="0"/>
                  <w14:checkedState w14:val="2612" w14:font="MS Gothic"/>
                  <w14:uncheckedState w14:val="2610" w14:font="MS Gothic"/>
                </w14:checkbox>
              </w:sdtPr>
              <w:sdtEndPr/>
              <w:sdtContent>
                <w:r w:rsidR="00C45A39">
                  <w:rPr>
                    <w:rFonts w:ascii="MS Gothic" w:eastAsia="MS Gothic" w:hAnsi="MS Gothic" w:hint="eastAsia"/>
                  </w:rPr>
                  <w:t>☐</w:t>
                </w:r>
              </w:sdtContent>
            </w:sdt>
          </w:p>
        </w:tc>
        <w:tc>
          <w:tcPr>
            <w:tcW w:w="461" w:type="pct"/>
            <w:tcBorders>
              <w:left w:val="single" w:sz="4" w:space="0" w:color="auto"/>
              <w:bottom w:val="single" w:sz="4" w:space="0" w:color="auto"/>
              <w:right w:val="single" w:sz="4" w:space="0" w:color="auto"/>
            </w:tcBorders>
            <w:shd w:val="clear" w:color="auto" w:fill="auto"/>
            <w:vAlign w:val="center"/>
          </w:tcPr>
          <w:p w14:paraId="12B07DAD" w14:textId="77777777" w:rsidR="00805832" w:rsidRPr="00B86748" w:rsidRDefault="00805832" w:rsidP="00B52477">
            <w:pPr>
              <w:jc w:val="center"/>
            </w:pPr>
          </w:p>
        </w:tc>
        <w:tc>
          <w:tcPr>
            <w:tcW w:w="461" w:type="pct"/>
            <w:tcBorders>
              <w:left w:val="single" w:sz="4" w:space="0" w:color="auto"/>
              <w:bottom w:val="single" w:sz="4" w:space="0" w:color="auto"/>
              <w:right w:val="single" w:sz="4" w:space="0" w:color="auto"/>
            </w:tcBorders>
            <w:shd w:val="clear" w:color="auto" w:fill="auto"/>
            <w:vAlign w:val="bottom"/>
          </w:tcPr>
          <w:p w14:paraId="17D20CEC" w14:textId="0B1766AF" w:rsidR="00805832" w:rsidRPr="00B86748" w:rsidRDefault="006F36AC" w:rsidP="00B52477">
            <w:pPr>
              <w:jc w:val="center"/>
            </w:pPr>
            <w:sdt>
              <w:sdtPr>
                <w:id w:val="1543792881"/>
                <w14:checkbox>
                  <w14:checked w14:val="0"/>
                  <w14:checkedState w14:val="2612" w14:font="MS Gothic"/>
                  <w14:uncheckedState w14:val="2610" w14:font="MS Gothic"/>
                </w14:checkbox>
              </w:sdtPr>
              <w:sdtEndPr/>
              <w:sdtContent>
                <w:r w:rsidR="00C45A39">
                  <w:rPr>
                    <w:rFonts w:ascii="MS Gothic" w:eastAsia="MS Gothic" w:hAnsi="MS Gothic" w:hint="eastAsia"/>
                  </w:rPr>
                  <w:t>☐</w:t>
                </w:r>
              </w:sdtContent>
            </w:sdt>
          </w:p>
        </w:tc>
        <w:tc>
          <w:tcPr>
            <w:tcW w:w="596" w:type="pct"/>
            <w:tcBorders>
              <w:left w:val="single" w:sz="4" w:space="0" w:color="auto"/>
              <w:bottom w:val="single" w:sz="4" w:space="0" w:color="auto"/>
              <w:right w:val="single" w:sz="4" w:space="0" w:color="auto"/>
            </w:tcBorders>
            <w:shd w:val="clear" w:color="auto" w:fill="FFFFFF" w:themeFill="background1"/>
          </w:tcPr>
          <w:sdt>
            <w:sdtPr>
              <w:id w:val="-165565530"/>
              <w14:checkbox>
                <w14:checked w14:val="0"/>
                <w14:checkedState w14:val="2612" w14:font="MS Gothic"/>
                <w14:uncheckedState w14:val="2610" w14:font="MS Gothic"/>
              </w14:checkbox>
            </w:sdtPr>
            <w:sdtEndPr/>
            <w:sdtContent>
              <w:p w14:paraId="7046809D" w14:textId="19B8AFDD" w:rsidR="00805832" w:rsidRPr="00B86748" w:rsidRDefault="00805832" w:rsidP="00805832">
                <w:pPr>
                  <w:jc w:val="center"/>
                </w:pPr>
                <w:r w:rsidRPr="00B86748">
                  <w:rPr>
                    <w:rFonts w:ascii="MS Gothic" w:eastAsia="MS Gothic" w:hAnsi="MS Gothic" w:hint="eastAsia"/>
                  </w:rPr>
                  <w:t>☐</w:t>
                </w:r>
              </w:p>
            </w:sdtContent>
          </w:sdt>
        </w:tc>
      </w:tr>
    </w:tbl>
    <w:p w14:paraId="2DA21819" w14:textId="77777777" w:rsidR="006B0810" w:rsidRPr="004B6E03" w:rsidRDefault="006B0810" w:rsidP="006B0810">
      <w:pPr>
        <w:jc w:val="both"/>
      </w:pPr>
    </w:p>
    <w:p w14:paraId="4D4EEDE1" w14:textId="382B75DC" w:rsidR="00C433DE" w:rsidRPr="004B6E03" w:rsidRDefault="00C433DE" w:rsidP="006C5C1E">
      <w:pPr>
        <w:jc w:val="both"/>
      </w:pPr>
    </w:p>
    <w:p w14:paraId="6FB5D48B" w14:textId="48FDF217" w:rsidR="00534B0D" w:rsidRPr="004B6E03" w:rsidRDefault="00534B0D" w:rsidP="00534B0D">
      <w:pPr>
        <w:tabs>
          <w:tab w:val="left" w:pos="8931"/>
        </w:tabs>
        <w:rPr>
          <w:sz w:val="16"/>
          <w:szCs w:val="20"/>
          <w:lang w:eastAsia="lv-LV"/>
        </w:rPr>
      </w:pPr>
    </w:p>
    <w:tbl>
      <w:tblPr>
        <w:tblW w:w="10350" w:type="dxa"/>
        <w:tblInd w:w="-142" w:type="dxa"/>
        <w:tblLayout w:type="fixed"/>
        <w:tblCellMar>
          <w:left w:w="28" w:type="dxa"/>
          <w:right w:w="28" w:type="dxa"/>
        </w:tblCellMar>
        <w:tblLook w:val="04A0" w:firstRow="1" w:lastRow="0" w:firstColumn="1" w:lastColumn="0" w:noHBand="0" w:noVBand="1"/>
      </w:tblPr>
      <w:tblGrid>
        <w:gridCol w:w="1418"/>
        <w:gridCol w:w="1701"/>
        <w:gridCol w:w="1560"/>
        <w:gridCol w:w="708"/>
        <w:gridCol w:w="993"/>
        <w:gridCol w:w="708"/>
        <w:gridCol w:w="142"/>
        <w:gridCol w:w="142"/>
        <w:gridCol w:w="1559"/>
        <w:gridCol w:w="142"/>
        <w:gridCol w:w="1277"/>
      </w:tblGrid>
      <w:tr w:rsidR="00C85F6D" w:rsidRPr="00B1619C" w14:paraId="3739048F" w14:textId="77777777" w:rsidTr="00C85F6D">
        <w:tc>
          <w:tcPr>
            <w:tcW w:w="10350" w:type="dxa"/>
            <w:gridSpan w:val="11"/>
            <w:shd w:val="clear" w:color="auto" w:fill="auto"/>
            <w:vAlign w:val="bottom"/>
          </w:tcPr>
          <w:p w14:paraId="303A6CAA" w14:textId="3B86D78F" w:rsidR="00C85F6D" w:rsidRPr="009465E4" w:rsidRDefault="00C85F6D" w:rsidP="00C85F6D">
            <w:pPr>
              <w:jc w:val="both"/>
              <w:rPr>
                <w:bCs/>
                <w:sz w:val="20"/>
                <w:szCs w:val="20"/>
                <w:lang w:eastAsia="lv-LV"/>
              </w:rPr>
            </w:pPr>
            <w:r w:rsidRPr="00B1619C">
              <w:rPr>
                <w:spacing w:val="-2"/>
                <w:sz w:val="20"/>
                <w:szCs w:val="20"/>
                <w:shd w:val="clear" w:color="auto" w:fill="FFFFFF" w:themeFill="background1"/>
              </w:rPr>
              <w:t xml:space="preserve">Ar normatīvajiem aktiem par </w:t>
            </w:r>
            <w:r>
              <w:rPr>
                <w:spacing w:val="-2"/>
                <w:sz w:val="20"/>
                <w:szCs w:val="20"/>
                <w:shd w:val="clear" w:color="auto" w:fill="FFFFFF" w:themeFill="background1"/>
              </w:rPr>
              <w:t>k</w:t>
            </w:r>
            <w:r>
              <w:rPr>
                <w:bCs/>
                <w:sz w:val="20"/>
                <w:szCs w:val="20"/>
                <w:lang w:eastAsia="lv-LV"/>
              </w:rPr>
              <w:t>ārtību, kādā nodrošina informācijas apriti, izmantojot Valsts kases e-pakalpojumus</w:t>
            </w:r>
            <w:r w:rsidRPr="00B1619C">
              <w:rPr>
                <w:spacing w:val="-2"/>
                <w:sz w:val="20"/>
                <w:szCs w:val="20"/>
                <w:shd w:val="clear" w:color="auto" w:fill="FFFFFF" w:themeFill="background1"/>
              </w:rPr>
              <w:t>, esmu iepazinies</w:t>
            </w:r>
            <w:r w:rsidRPr="00B1619C">
              <w:rPr>
                <w:sz w:val="20"/>
                <w:szCs w:val="20"/>
                <w:shd w:val="clear" w:color="auto" w:fill="FFFFFF" w:themeFill="background1"/>
              </w:rPr>
              <w:t xml:space="preserve"> </w:t>
            </w:r>
            <w:r w:rsidRPr="00B1619C">
              <w:rPr>
                <w:spacing w:val="-2"/>
                <w:sz w:val="20"/>
                <w:szCs w:val="20"/>
                <w:shd w:val="clear" w:color="auto" w:fill="FFFFFF" w:themeFill="background1"/>
              </w:rPr>
              <w:t>un savas saistības apzinos pilnībā.</w:t>
            </w:r>
          </w:p>
          <w:p w14:paraId="4D7C5E43" w14:textId="77777777" w:rsidR="00C85F6D" w:rsidRPr="005F0891" w:rsidRDefault="00C85F6D" w:rsidP="001E16F1">
            <w:pPr>
              <w:jc w:val="both"/>
              <w:rPr>
                <w:spacing w:val="-2"/>
                <w:sz w:val="20"/>
                <w:szCs w:val="20"/>
                <w:shd w:val="clear" w:color="auto" w:fill="FFFFFF" w:themeFill="background1"/>
              </w:rPr>
            </w:pPr>
          </w:p>
        </w:tc>
      </w:tr>
      <w:tr w:rsidR="00C85F6D" w:rsidRPr="00B1619C" w14:paraId="7DD27B30" w14:textId="77777777" w:rsidTr="00C85F6D">
        <w:tc>
          <w:tcPr>
            <w:tcW w:w="10350" w:type="dxa"/>
            <w:gridSpan w:val="11"/>
            <w:shd w:val="clear" w:color="auto" w:fill="auto"/>
            <w:vAlign w:val="bottom"/>
          </w:tcPr>
          <w:p w14:paraId="2170C216" w14:textId="5C493958" w:rsidR="00C85F6D" w:rsidRPr="00B1619C" w:rsidRDefault="00F95655" w:rsidP="001E16F1">
            <w:pPr>
              <w:jc w:val="both"/>
              <w:rPr>
                <w:spacing w:val="-2"/>
                <w:sz w:val="20"/>
                <w:szCs w:val="20"/>
                <w:shd w:val="clear" w:color="auto" w:fill="FFFFFF" w:themeFill="background1"/>
              </w:rPr>
            </w:pPr>
            <w:r w:rsidRPr="004D0C08">
              <w:rPr>
                <w:i/>
                <w:noProof/>
                <w:color w:val="000000" w:themeColor="text1"/>
                <w:sz w:val="20"/>
                <w:szCs w:val="20"/>
                <w:lang w:eastAsia="lv-LV"/>
              </w:rPr>
              <mc:AlternateContent>
                <mc:Choice Requires="wps">
                  <w:drawing>
                    <wp:anchor distT="0" distB="0" distL="114300" distR="114300" simplePos="0" relativeHeight="251659264" behindDoc="1" locked="0" layoutInCell="0" allowOverlap="1" wp14:anchorId="5BB98D92" wp14:editId="5D4873F5">
                      <wp:simplePos x="0" y="0"/>
                      <wp:positionH relativeFrom="page">
                        <wp:posOffset>2806065</wp:posOffset>
                      </wp:positionH>
                      <wp:positionV relativeFrom="margin">
                        <wp:posOffset>115570</wp:posOffset>
                      </wp:positionV>
                      <wp:extent cx="956945" cy="188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37720E" w14:textId="17972F27" w:rsidR="00F95655" w:rsidRPr="00F95655" w:rsidRDefault="00F95655" w:rsidP="00F95655">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B98D92" id="_x0000_t202" coordsize="21600,21600" o:spt="202" path="m,l,21600r21600,l21600,xe">
                      <v:stroke joinstyle="miter"/>
                      <v:path gradientshapeok="t" o:connecttype="rect"/>
                    </v:shapetype>
                    <v:shape id="Text Box 2" o:spid="_x0000_s1026" type="#_x0000_t202" style="position:absolute;left:0;text-align:left;margin-left:220.95pt;margin-top:9.1pt;width:75.35pt;height:1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" o:allowincell="f" filled="f" stroked="f">
                      <v:stroke joinstyle="round"/>
                      <o:lock v:ext="edit" shapetype="t"/>
                      <v:textbox>
                        <w:txbxContent>
                          <w:p w14:paraId="0C37720E" w14:textId="17972F27" w:rsidR="00F95655" w:rsidRPr="00F95655" w:rsidRDefault="00F95655" w:rsidP="00F95655">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r>
      <w:tr w:rsidR="00C85F6D" w:rsidRPr="00B1619C" w14:paraId="1A7EF877" w14:textId="77777777" w:rsidTr="00C85F6D">
        <w:tc>
          <w:tcPr>
            <w:tcW w:w="3119" w:type="dxa"/>
            <w:gridSpan w:val="2"/>
            <w:shd w:val="clear" w:color="auto" w:fill="auto"/>
            <w:vAlign w:val="bottom"/>
          </w:tcPr>
          <w:p w14:paraId="0ECCDF4B" w14:textId="17B0FE61" w:rsidR="00C85F6D" w:rsidRPr="00B1619C" w:rsidRDefault="00C85F6D" w:rsidP="001E16F1">
            <w:pPr>
              <w:jc w:val="both"/>
              <w:rPr>
                <w:spacing w:val="-2"/>
                <w:sz w:val="20"/>
                <w:szCs w:val="20"/>
                <w:shd w:val="clear" w:color="auto" w:fill="FFFFFF" w:themeFill="background1"/>
              </w:rPr>
            </w:pPr>
            <w:r w:rsidRPr="00B1619C">
              <w:rPr>
                <w:sz w:val="20"/>
                <w:szCs w:val="20"/>
                <w:lang w:eastAsia="lv-LV"/>
              </w:rPr>
              <w:t>Iestādes vadītājs/pilnvarotā persona</w:t>
            </w:r>
          </w:p>
        </w:tc>
        <w:tc>
          <w:tcPr>
            <w:tcW w:w="4111" w:type="dxa"/>
            <w:gridSpan w:val="5"/>
            <w:tcBorders>
              <w:bottom w:val="single" w:sz="4" w:space="0" w:color="auto"/>
            </w:tcBorders>
            <w:shd w:val="clear" w:color="auto" w:fill="auto"/>
            <w:vAlign w:val="bottom"/>
          </w:tcPr>
          <w:p w14:paraId="649F07A7" w14:textId="4DB4D86E" w:rsidR="00C85F6D" w:rsidRPr="00B1619C" w:rsidRDefault="00C85F6D" w:rsidP="001274DD">
            <w:pPr>
              <w:rPr>
                <w:spacing w:val="-2"/>
                <w:sz w:val="20"/>
                <w:szCs w:val="20"/>
                <w:shd w:val="clear" w:color="auto" w:fill="FFFFFF" w:themeFill="background1"/>
              </w:rPr>
            </w:pPr>
          </w:p>
        </w:tc>
        <w:tc>
          <w:tcPr>
            <w:tcW w:w="142" w:type="dxa"/>
            <w:shd w:val="clear" w:color="auto" w:fill="auto"/>
            <w:vAlign w:val="bottom"/>
          </w:tcPr>
          <w:p w14:paraId="43F56F7A" w14:textId="77777777" w:rsidR="00C85F6D" w:rsidRPr="00B1619C" w:rsidRDefault="00C85F6D" w:rsidP="001E16F1">
            <w:pPr>
              <w:jc w:val="both"/>
              <w:rPr>
                <w:spacing w:val="-2"/>
                <w:sz w:val="20"/>
                <w:szCs w:val="20"/>
                <w:shd w:val="clear" w:color="auto" w:fill="FFFFFF" w:themeFill="background1"/>
              </w:rPr>
            </w:pPr>
          </w:p>
        </w:tc>
        <w:tc>
          <w:tcPr>
            <w:tcW w:w="1559" w:type="dxa"/>
            <w:tcBorders>
              <w:bottom w:val="single" w:sz="4" w:space="0" w:color="auto"/>
            </w:tcBorders>
            <w:shd w:val="clear" w:color="auto" w:fill="auto"/>
            <w:vAlign w:val="bottom"/>
          </w:tcPr>
          <w:p w14:paraId="39C2850B" w14:textId="77777777" w:rsidR="00C85F6D" w:rsidRPr="00B1619C" w:rsidRDefault="00C85F6D" w:rsidP="001E16F1">
            <w:pPr>
              <w:jc w:val="both"/>
              <w:rPr>
                <w:spacing w:val="-2"/>
                <w:sz w:val="20"/>
                <w:szCs w:val="20"/>
                <w:shd w:val="clear" w:color="auto" w:fill="FFFFFF" w:themeFill="background1"/>
              </w:rPr>
            </w:pPr>
          </w:p>
        </w:tc>
        <w:tc>
          <w:tcPr>
            <w:tcW w:w="142" w:type="dxa"/>
            <w:shd w:val="clear" w:color="auto" w:fill="auto"/>
            <w:vAlign w:val="bottom"/>
          </w:tcPr>
          <w:p w14:paraId="7676DC25" w14:textId="77777777" w:rsidR="00C85F6D" w:rsidRPr="00B1619C" w:rsidRDefault="00C85F6D" w:rsidP="001E16F1">
            <w:pPr>
              <w:jc w:val="both"/>
              <w:rPr>
                <w:spacing w:val="-2"/>
                <w:sz w:val="20"/>
                <w:szCs w:val="20"/>
                <w:shd w:val="clear" w:color="auto" w:fill="FFFFFF" w:themeFill="background1"/>
              </w:rPr>
            </w:pPr>
          </w:p>
        </w:tc>
        <w:tc>
          <w:tcPr>
            <w:tcW w:w="1277" w:type="dxa"/>
            <w:tcBorders>
              <w:bottom w:val="single" w:sz="4" w:space="0" w:color="auto"/>
            </w:tcBorders>
            <w:shd w:val="clear" w:color="auto" w:fill="auto"/>
            <w:vAlign w:val="bottom"/>
          </w:tcPr>
          <w:p w14:paraId="48E87FE3" w14:textId="3E95009E" w:rsidR="00C85F6D" w:rsidRPr="00B1619C" w:rsidRDefault="00C85F6D" w:rsidP="00B726A3">
            <w:pPr>
              <w:jc w:val="both"/>
              <w:rPr>
                <w:spacing w:val="-2"/>
                <w:sz w:val="20"/>
                <w:szCs w:val="20"/>
                <w:shd w:val="clear" w:color="auto" w:fill="FFFFFF" w:themeFill="background1"/>
              </w:rPr>
            </w:pPr>
          </w:p>
        </w:tc>
      </w:tr>
      <w:tr w:rsidR="00C85F6D" w:rsidRPr="00B1619C" w14:paraId="4388A5F4" w14:textId="77777777" w:rsidTr="00C85F6D">
        <w:tc>
          <w:tcPr>
            <w:tcW w:w="3119" w:type="dxa"/>
            <w:gridSpan w:val="2"/>
            <w:shd w:val="clear" w:color="auto" w:fill="auto"/>
          </w:tcPr>
          <w:p w14:paraId="140EAE45" w14:textId="7A3564AB" w:rsidR="00C85F6D" w:rsidRPr="00B1619C" w:rsidRDefault="00C85F6D" w:rsidP="001E16F1">
            <w:pPr>
              <w:jc w:val="both"/>
              <w:rPr>
                <w:spacing w:val="-2"/>
                <w:sz w:val="20"/>
                <w:szCs w:val="20"/>
                <w:shd w:val="clear" w:color="auto" w:fill="FFFFFF" w:themeFill="background1"/>
              </w:rPr>
            </w:pPr>
          </w:p>
        </w:tc>
        <w:tc>
          <w:tcPr>
            <w:tcW w:w="4111" w:type="dxa"/>
            <w:gridSpan w:val="5"/>
            <w:tcBorders>
              <w:top w:val="single" w:sz="4" w:space="0" w:color="auto"/>
            </w:tcBorders>
            <w:shd w:val="clear" w:color="auto" w:fill="auto"/>
          </w:tcPr>
          <w:p w14:paraId="12405A05" w14:textId="7E49E6A6" w:rsidR="00C85F6D" w:rsidRPr="00B1619C" w:rsidRDefault="00C85F6D" w:rsidP="001E16F1">
            <w:pPr>
              <w:jc w:val="center"/>
              <w:rPr>
                <w:spacing w:val="-2"/>
                <w:sz w:val="20"/>
                <w:szCs w:val="20"/>
                <w:shd w:val="clear" w:color="auto" w:fill="FFFFFF" w:themeFill="background1"/>
              </w:rPr>
            </w:pPr>
            <w:r w:rsidRPr="00B1619C">
              <w:rPr>
                <w:sz w:val="16"/>
                <w:szCs w:val="20"/>
                <w:lang w:eastAsia="lv-LV"/>
              </w:rPr>
              <w:t>(vārds, uzvārds)</w:t>
            </w:r>
          </w:p>
        </w:tc>
        <w:tc>
          <w:tcPr>
            <w:tcW w:w="142" w:type="dxa"/>
            <w:shd w:val="clear" w:color="auto" w:fill="auto"/>
          </w:tcPr>
          <w:p w14:paraId="49CA3A32" w14:textId="77777777" w:rsidR="00C85F6D" w:rsidRPr="00B1619C" w:rsidRDefault="00C85F6D" w:rsidP="001E16F1">
            <w:pPr>
              <w:jc w:val="both"/>
              <w:rPr>
                <w:spacing w:val="-2"/>
                <w:sz w:val="20"/>
                <w:szCs w:val="20"/>
                <w:shd w:val="clear" w:color="auto" w:fill="FFFFFF" w:themeFill="background1"/>
              </w:rPr>
            </w:pPr>
          </w:p>
        </w:tc>
        <w:tc>
          <w:tcPr>
            <w:tcW w:w="1559" w:type="dxa"/>
            <w:tcBorders>
              <w:top w:val="single" w:sz="4" w:space="0" w:color="auto"/>
            </w:tcBorders>
            <w:shd w:val="clear" w:color="auto" w:fill="auto"/>
          </w:tcPr>
          <w:p w14:paraId="6E277BD5" w14:textId="2AF13C33" w:rsidR="00C85F6D" w:rsidRPr="00B1619C" w:rsidRDefault="00C85F6D" w:rsidP="001E16F1">
            <w:pPr>
              <w:jc w:val="center"/>
              <w:rPr>
                <w:spacing w:val="-2"/>
                <w:sz w:val="20"/>
                <w:szCs w:val="20"/>
                <w:shd w:val="clear" w:color="auto" w:fill="FFFFFF" w:themeFill="background1"/>
              </w:rPr>
            </w:pPr>
            <w:r w:rsidRPr="00B1619C">
              <w:rPr>
                <w:sz w:val="16"/>
                <w:szCs w:val="20"/>
                <w:lang w:eastAsia="lv-LV"/>
              </w:rPr>
              <w:t>(paraksts</w:t>
            </w:r>
            <w:r w:rsidR="009F6819">
              <w:rPr>
                <w:rStyle w:val="FootnoteReference"/>
                <w:sz w:val="16"/>
                <w:szCs w:val="20"/>
                <w:lang w:eastAsia="lv-LV"/>
              </w:rPr>
              <w:footnoteReference w:id="4"/>
            </w:r>
            <w:r w:rsidRPr="00B1619C">
              <w:rPr>
                <w:sz w:val="16"/>
                <w:szCs w:val="20"/>
                <w:lang w:eastAsia="lv-LV"/>
              </w:rPr>
              <w:t>)</w:t>
            </w:r>
          </w:p>
        </w:tc>
        <w:tc>
          <w:tcPr>
            <w:tcW w:w="142" w:type="dxa"/>
            <w:shd w:val="clear" w:color="auto" w:fill="auto"/>
          </w:tcPr>
          <w:p w14:paraId="7BC69B41" w14:textId="77777777" w:rsidR="00C85F6D" w:rsidRPr="00B1619C" w:rsidRDefault="00C85F6D" w:rsidP="001E16F1">
            <w:pPr>
              <w:jc w:val="both"/>
              <w:rPr>
                <w:spacing w:val="-2"/>
                <w:sz w:val="20"/>
                <w:szCs w:val="20"/>
                <w:shd w:val="clear" w:color="auto" w:fill="FFFFFF" w:themeFill="background1"/>
              </w:rPr>
            </w:pPr>
          </w:p>
        </w:tc>
        <w:tc>
          <w:tcPr>
            <w:tcW w:w="1277" w:type="dxa"/>
            <w:tcBorders>
              <w:top w:val="single" w:sz="4" w:space="0" w:color="auto"/>
            </w:tcBorders>
            <w:shd w:val="clear" w:color="auto" w:fill="auto"/>
          </w:tcPr>
          <w:p w14:paraId="0D3EF6A4" w14:textId="23171328" w:rsidR="00C85F6D" w:rsidRPr="00B1619C" w:rsidRDefault="00C85F6D" w:rsidP="001E16F1">
            <w:pPr>
              <w:jc w:val="center"/>
              <w:rPr>
                <w:spacing w:val="-2"/>
                <w:sz w:val="20"/>
                <w:szCs w:val="20"/>
                <w:shd w:val="clear" w:color="auto" w:fill="FFFFFF" w:themeFill="background1"/>
              </w:rPr>
            </w:pPr>
            <w:r w:rsidRPr="00B1619C">
              <w:rPr>
                <w:sz w:val="16"/>
                <w:szCs w:val="20"/>
                <w:lang w:eastAsia="lv-LV"/>
              </w:rPr>
              <w:t>(datums</w:t>
            </w:r>
            <w:r w:rsidR="006F36AC">
              <w:rPr>
                <w:sz w:val="16"/>
                <w:szCs w:val="20"/>
                <w:vertAlign w:val="superscript"/>
                <w:lang w:eastAsia="lv-LV"/>
              </w:rPr>
              <w:t>3</w:t>
            </w:r>
            <w:bookmarkStart w:id="0" w:name="_GoBack"/>
            <w:bookmarkEnd w:id="0"/>
            <w:r w:rsidRPr="00B1619C">
              <w:rPr>
                <w:sz w:val="16"/>
                <w:szCs w:val="20"/>
                <w:lang w:eastAsia="lv-LV"/>
              </w:rPr>
              <w:t>)</w:t>
            </w:r>
          </w:p>
        </w:tc>
      </w:tr>
      <w:tr w:rsidR="00C85F6D" w:rsidRPr="00B1619C" w14:paraId="5F71FC00" w14:textId="77777777" w:rsidTr="00C85F6D">
        <w:tc>
          <w:tcPr>
            <w:tcW w:w="3119" w:type="dxa"/>
            <w:gridSpan w:val="2"/>
            <w:shd w:val="clear" w:color="auto" w:fill="auto"/>
          </w:tcPr>
          <w:p w14:paraId="6C535A34" w14:textId="41F2D2C7" w:rsidR="00C85F6D" w:rsidRPr="00B1619C" w:rsidRDefault="00C85F6D" w:rsidP="001E16F1">
            <w:pPr>
              <w:jc w:val="both"/>
              <w:rPr>
                <w:spacing w:val="-2"/>
                <w:sz w:val="20"/>
                <w:szCs w:val="20"/>
                <w:shd w:val="clear" w:color="auto" w:fill="FFFFFF" w:themeFill="background1"/>
              </w:rPr>
            </w:pPr>
          </w:p>
        </w:tc>
        <w:tc>
          <w:tcPr>
            <w:tcW w:w="4111" w:type="dxa"/>
            <w:gridSpan w:val="5"/>
            <w:shd w:val="clear" w:color="auto" w:fill="auto"/>
          </w:tcPr>
          <w:p w14:paraId="54B8718E" w14:textId="2DF0AC97" w:rsidR="00C85F6D" w:rsidRPr="00B1619C" w:rsidRDefault="00C85F6D" w:rsidP="001E16F1">
            <w:pPr>
              <w:jc w:val="center"/>
              <w:rPr>
                <w:sz w:val="16"/>
                <w:szCs w:val="20"/>
                <w:lang w:eastAsia="lv-LV"/>
              </w:rPr>
            </w:pPr>
          </w:p>
        </w:tc>
        <w:tc>
          <w:tcPr>
            <w:tcW w:w="142" w:type="dxa"/>
            <w:shd w:val="clear" w:color="auto" w:fill="auto"/>
          </w:tcPr>
          <w:p w14:paraId="42E92762" w14:textId="77777777" w:rsidR="00C85F6D" w:rsidRPr="00B1619C" w:rsidRDefault="00C85F6D" w:rsidP="001E16F1">
            <w:pPr>
              <w:jc w:val="both"/>
              <w:rPr>
                <w:spacing w:val="-2"/>
                <w:sz w:val="20"/>
                <w:szCs w:val="20"/>
                <w:shd w:val="clear" w:color="auto" w:fill="FFFFFF" w:themeFill="background1"/>
              </w:rPr>
            </w:pPr>
          </w:p>
        </w:tc>
        <w:tc>
          <w:tcPr>
            <w:tcW w:w="1559" w:type="dxa"/>
            <w:shd w:val="clear" w:color="auto" w:fill="auto"/>
          </w:tcPr>
          <w:p w14:paraId="0598A96E" w14:textId="77777777" w:rsidR="00C85F6D" w:rsidRPr="00B1619C" w:rsidRDefault="00C85F6D" w:rsidP="001E16F1">
            <w:pPr>
              <w:jc w:val="center"/>
              <w:rPr>
                <w:sz w:val="16"/>
                <w:szCs w:val="20"/>
                <w:lang w:eastAsia="lv-LV"/>
              </w:rPr>
            </w:pPr>
          </w:p>
        </w:tc>
        <w:tc>
          <w:tcPr>
            <w:tcW w:w="142" w:type="dxa"/>
            <w:shd w:val="clear" w:color="auto" w:fill="auto"/>
          </w:tcPr>
          <w:p w14:paraId="4CA897BC" w14:textId="77777777" w:rsidR="00C85F6D" w:rsidRPr="00B1619C" w:rsidRDefault="00C85F6D" w:rsidP="001E16F1">
            <w:pPr>
              <w:jc w:val="both"/>
              <w:rPr>
                <w:spacing w:val="-2"/>
                <w:sz w:val="20"/>
                <w:szCs w:val="20"/>
                <w:shd w:val="clear" w:color="auto" w:fill="FFFFFF" w:themeFill="background1"/>
              </w:rPr>
            </w:pPr>
          </w:p>
        </w:tc>
        <w:tc>
          <w:tcPr>
            <w:tcW w:w="1277" w:type="dxa"/>
            <w:shd w:val="clear" w:color="auto" w:fill="auto"/>
          </w:tcPr>
          <w:p w14:paraId="7AD1D8AA" w14:textId="77777777" w:rsidR="00C85F6D" w:rsidRPr="00B1619C" w:rsidRDefault="00C85F6D" w:rsidP="001E16F1">
            <w:pPr>
              <w:jc w:val="center"/>
              <w:rPr>
                <w:sz w:val="16"/>
                <w:szCs w:val="20"/>
                <w:lang w:eastAsia="lv-LV"/>
              </w:rPr>
            </w:pPr>
          </w:p>
        </w:tc>
      </w:tr>
      <w:tr w:rsidR="00C85F6D" w:rsidRPr="00D913C0" w14:paraId="018984A5" w14:textId="77777777" w:rsidTr="00C85F6D">
        <w:tc>
          <w:tcPr>
            <w:tcW w:w="1418" w:type="dxa"/>
            <w:shd w:val="clear" w:color="auto" w:fill="auto"/>
          </w:tcPr>
          <w:p w14:paraId="32DD6AC9" w14:textId="77777777" w:rsidR="00C85F6D" w:rsidRPr="00D913C0" w:rsidRDefault="00C85F6D" w:rsidP="001E16F1">
            <w:pPr>
              <w:jc w:val="both"/>
              <w:rPr>
                <w:spacing w:val="-2"/>
                <w:sz w:val="20"/>
                <w:szCs w:val="20"/>
                <w:shd w:val="clear" w:color="auto" w:fill="FFFFFF" w:themeFill="background1"/>
              </w:rPr>
            </w:pPr>
            <w:r w:rsidRPr="00D913C0">
              <w:rPr>
                <w:sz w:val="20"/>
                <w:szCs w:val="20"/>
              </w:rPr>
              <w:t>Pieteikuma sagatavotājs</w:t>
            </w:r>
          </w:p>
        </w:tc>
        <w:tc>
          <w:tcPr>
            <w:tcW w:w="3261" w:type="dxa"/>
            <w:gridSpan w:val="2"/>
            <w:tcBorders>
              <w:bottom w:val="single" w:sz="4" w:space="0" w:color="auto"/>
            </w:tcBorders>
            <w:shd w:val="clear" w:color="auto" w:fill="auto"/>
          </w:tcPr>
          <w:p w14:paraId="7356723D" w14:textId="2198EB79" w:rsidR="00C85F6D" w:rsidRPr="00D913C0" w:rsidRDefault="00C85F6D" w:rsidP="001274DD">
            <w:pPr>
              <w:rPr>
                <w:sz w:val="20"/>
                <w:szCs w:val="20"/>
                <w:lang w:eastAsia="lv-LV"/>
              </w:rPr>
            </w:pPr>
          </w:p>
        </w:tc>
        <w:tc>
          <w:tcPr>
            <w:tcW w:w="708" w:type="dxa"/>
            <w:shd w:val="clear" w:color="auto" w:fill="auto"/>
            <w:vAlign w:val="bottom"/>
          </w:tcPr>
          <w:p w14:paraId="56698A77" w14:textId="3982AB13" w:rsidR="00C85F6D" w:rsidRPr="00D913C0" w:rsidRDefault="00C85F6D" w:rsidP="001E16F1">
            <w:pPr>
              <w:jc w:val="both"/>
              <w:rPr>
                <w:spacing w:val="-2"/>
                <w:sz w:val="20"/>
                <w:szCs w:val="20"/>
                <w:shd w:val="clear" w:color="auto" w:fill="FFFFFF" w:themeFill="background1"/>
              </w:rPr>
            </w:pPr>
            <w:r w:rsidRPr="00D913C0">
              <w:rPr>
                <w:spacing w:val="-2"/>
                <w:sz w:val="20"/>
                <w:szCs w:val="20"/>
                <w:shd w:val="clear" w:color="auto" w:fill="FFFFFF" w:themeFill="background1"/>
              </w:rPr>
              <w:t>Tālrunis</w:t>
            </w:r>
          </w:p>
        </w:tc>
        <w:tc>
          <w:tcPr>
            <w:tcW w:w="993" w:type="dxa"/>
            <w:tcBorders>
              <w:bottom w:val="single" w:sz="4" w:space="0" w:color="auto"/>
            </w:tcBorders>
            <w:shd w:val="clear" w:color="auto" w:fill="auto"/>
          </w:tcPr>
          <w:p w14:paraId="29F1DE42" w14:textId="77777777" w:rsidR="00C85F6D" w:rsidRPr="00D913C0" w:rsidRDefault="00C85F6D" w:rsidP="001E16F1">
            <w:pPr>
              <w:jc w:val="center"/>
              <w:rPr>
                <w:sz w:val="20"/>
                <w:szCs w:val="20"/>
                <w:lang w:eastAsia="lv-LV"/>
              </w:rPr>
            </w:pPr>
          </w:p>
        </w:tc>
        <w:tc>
          <w:tcPr>
            <w:tcW w:w="708" w:type="dxa"/>
            <w:shd w:val="clear" w:color="auto" w:fill="auto"/>
            <w:vAlign w:val="bottom"/>
          </w:tcPr>
          <w:p w14:paraId="3EE85A73" w14:textId="77777777" w:rsidR="00C85F6D" w:rsidRPr="00D913C0" w:rsidRDefault="00C85F6D" w:rsidP="001E16F1">
            <w:pPr>
              <w:jc w:val="both"/>
              <w:rPr>
                <w:spacing w:val="-2"/>
                <w:sz w:val="20"/>
                <w:szCs w:val="20"/>
                <w:shd w:val="clear" w:color="auto" w:fill="FFFFFF" w:themeFill="background1"/>
              </w:rPr>
            </w:pPr>
            <w:r w:rsidRPr="00D913C0">
              <w:rPr>
                <w:sz w:val="20"/>
                <w:szCs w:val="20"/>
                <w:lang w:eastAsia="lv-LV"/>
              </w:rPr>
              <w:t>E-pasts </w:t>
            </w:r>
          </w:p>
        </w:tc>
        <w:tc>
          <w:tcPr>
            <w:tcW w:w="3262" w:type="dxa"/>
            <w:gridSpan w:val="5"/>
            <w:tcBorders>
              <w:bottom w:val="single" w:sz="4" w:space="0" w:color="auto"/>
            </w:tcBorders>
            <w:shd w:val="clear" w:color="auto" w:fill="auto"/>
          </w:tcPr>
          <w:p w14:paraId="72E2CAC3" w14:textId="61E7C426" w:rsidR="00C85F6D" w:rsidRPr="00D913C0" w:rsidRDefault="00C85F6D" w:rsidP="001E16F1">
            <w:pPr>
              <w:jc w:val="center"/>
              <w:rPr>
                <w:sz w:val="20"/>
                <w:szCs w:val="20"/>
                <w:lang w:eastAsia="lv-LV"/>
              </w:rPr>
            </w:pPr>
          </w:p>
        </w:tc>
      </w:tr>
      <w:tr w:rsidR="00C85F6D" w:rsidRPr="00B1619C" w14:paraId="71CB0088" w14:textId="77777777" w:rsidTr="00C85F6D">
        <w:tc>
          <w:tcPr>
            <w:tcW w:w="1418" w:type="dxa"/>
            <w:shd w:val="clear" w:color="auto" w:fill="auto"/>
          </w:tcPr>
          <w:p w14:paraId="13B24D57" w14:textId="77777777" w:rsidR="00C85F6D" w:rsidRPr="00B1619C" w:rsidRDefault="00C85F6D" w:rsidP="001E16F1">
            <w:pPr>
              <w:jc w:val="both"/>
              <w:rPr>
                <w:spacing w:val="-2"/>
                <w:sz w:val="20"/>
                <w:szCs w:val="20"/>
                <w:shd w:val="clear" w:color="auto" w:fill="FFFFFF" w:themeFill="background1"/>
              </w:rPr>
            </w:pPr>
          </w:p>
        </w:tc>
        <w:tc>
          <w:tcPr>
            <w:tcW w:w="3261" w:type="dxa"/>
            <w:gridSpan w:val="2"/>
            <w:shd w:val="clear" w:color="auto" w:fill="auto"/>
          </w:tcPr>
          <w:p w14:paraId="3A4DBA34" w14:textId="4822FBAF" w:rsidR="00C85F6D" w:rsidRPr="00B1619C" w:rsidRDefault="00C85F6D" w:rsidP="001E16F1">
            <w:pPr>
              <w:jc w:val="center"/>
              <w:rPr>
                <w:sz w:val="16"/>
                <w:szCs w:val="20"/>
                <w:lang w:eastAsia="lv-LV"/>
              </w:rPr>
            </w:pPr>
            <w:r w:rsidRPr="00B1619C">
              <w:rPr>
                <w:sz w:val="16"/>
                <w:szCs w:val="20"/>
                <w:lang w:eastAsia="lv-LV"/>
              </w:rPr>
              <w:t>(vārds, uzvārds)</w:t>
            </w:r>
          </w:p>
        </w:tc>
        <w:tc>
          <w:tcPr>
            <w:tcW w:w="5671" w:type="dxa"/>
            <w:gridSpan w:val="8"/>
            <w:shd w:val="clear" w:color="auto" w:fill="auto"/>
          </w:tcPr>
          <w:p w14:paraId="52ED39B0" w14:textId="5F44056B" w:rsidR="00C85F6D" w:rsidRPr="00B1619C" w:rsidRDefault="00C85F6D" w:rsidP="001E16F1">
            <w:pPr>
              <w:jc w:val="center"/>
              <w:rPr>
                <w:sz w:val="16"/>
                <w:szCs w:val="20"/>
                <w:lang w:eastAsia="lv-LV"/>
              </w:rPr>
            </w:pPr>
          </w:p>
        </w:tc>
      </w:tr>
    </w:tbl>
    <w:p w14:paraId="225F139E" w14:textId="75C929E5" w:rsidR="00216B18" w:rsidRDefault="00216B18" w:rsidP="00C85F6D">
      <w:pPr>
        <w:tabs>
          <w:tab w:val="left" w:pos="2977"/>
          <w:tab w:val="left" w:pos="5670"/>
          <w:tab w:val="left" w:pos="5954"/>
          <w:tab w:val="left" w:pos="7513"/>
          <w:tab w:val="left" w:pos="7797"/>
          <w:tab w:val="left" w:pos="8931"/>
          <w:tab w:val="left" w:pos="9072"/>
        </w:tabs>
        <w:rPr>
          <w:sz w:val="20"/>
          <w:szCs w:val="20"/>
          <w:lang w:eastAsia="lv-LV"/>
        </w:rPr>
      </w:pPr>
    </w:p>
    <w:p w14:paraId="598AA1F0" w14:textId="5D4F9B5D"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06595A4" w14:textId="542A6E9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7AE0C781" w14:textId="1C52A0BE"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28ED5CAF" w14:textId="3509803D"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488975C2" w14:textId="5C7765E5"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B8CFAE6" w14:textId="1A823B4C"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1129A243" w14:textId="05429B0B"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7429909" w14:textId="00F5D646"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7229F366" w14:textId="4E6B843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DBB4603" w14:textId="64799E61"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28BDDF68" w14:textId="17306F67"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382E74FF" w14:textId="694B256A"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2E737FE" w14:textId="7B5BAEA3"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747993C" w14:textId="60CE3A2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299120D" w14:textId="2556658D"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7E828A1E" w14:textId="70F98E11"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30CC150B" w14:textId="20500C0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39E9675E" w14:textId="4A98733D" w:rsidR="009F6819" w:rsidRDefault="00113F44" w:rsidP="00C85F6D">
      <w:pPr>
        <w:tabs>
          <w:tab w:val="left" w:pos="2977"/>
          <w:tab w:val="left" w:pos="5670"/>
          <w:tab w:val="left" w:pos="5954"/>
          <w:tab w:val="left" w:pos="7513"/>
          <w:tab w:val="left" w:pos="7797"/>
          <w:tab w:val="left" w:pos="8931"/>
          <w:tab w:val="left" w:pos="9072"/>
        </w:tabs>
        <w:rPr>
          <w:b/>
          <w:sz w:val="20"/>
          <w:szCs w:val="20"/>
          <w:lang w:eastAsia="lv-LV"/>
        </w:rPr>
      </w:pPr>
      <w:r w:rsidRPr="00113F44">
        <w:rPr>
          <w:b/>
          <w:sz w:val="20"/>
          <w:szCs w:val="20"/>
          <w:lang w:eastAsia="lv-LV"/>
        </w:rPr>
        <w:t>Lietotājam atļautie pieejas režīmi:</w:t>
      </w:r>
    </w:p>
    <w:p w14:paraId="5589C646" w14:textId="3AD7680C" w:rsidR="00DE19F5" w:rsidRDefault="00DE19F5" w:rsidP="00C85F6D">
      <w:pPr>
        <w:tabs>
          <w:tab w:val="left" w:pos="2977"/>
          <w:tab w:val="left" w:pos="5670"/>
          <w:tab w:val="left" w:pos="5954"/>
          <w:tab w:val="left" w:pos="7513"/>
          <w:tab w:val="left" w:pos="7797"/>
          <w:tab w:val="left" w:pos="8931"/>
          <w:tab w:val="left" w:pos="9072"/>
        </w:tabs>
        <w:rPr>
          <w:b/>
          <w:sz w:val="20"/>
          <w:szCs w:val="20"/>
          <w:lang w:eastAsia="lv-LV"/>
        </w:rPr>
      </w:pPr>
    </w:p>
    <w:p w14:paraId="74BF70F8" w14:textId="2EB3D2EC" w:rsidR="00DE19F5" w:rsidRDefault="00DE19F5" w:rsidP="00C85F6D">
      <w:pPr>
        <w:tabs>
          <w:tab w:val="left" w:pos="2977"/>
          <w:tab w:val="left" w:pos="5670"/>
          <w:tab w:val="left" w:pos="5954"/>
          <w:tab w:val="left" w:pos="7513"/>
          <w:tab w:val="left" w:pos="7797"/>
          <w:tab w:val="left" w:pos="8931"/>
          <w:tab w:val="left" w:pos="9072"/>
        </w:tabs>
        <w:rPr>
          <w:b/>
          <w:sz w:val="20"/>
          <w:szCs w:val="20"/>
          <w:lang w:eastAsia="lv-LV"/>
        </w:rPr>
      </w:pPr>
      <w:r w:rsidRPr="00DE19F5">
        <w:rPr>
          <w:b/>
          <w:sz w:val="20"/>
          <w:szCs w:val="20"/>
          <w:u w:val="single"/>
          <w:lang w:eastAsia="lv-LV"/>
        </w:rPr>
        <w:t>Ministrijas k</w:t>
      </w:r>
      <w:r w:rsidR="00367131">
        <w:rPr>
          <w:b/>
          <w:sz w:val="20"/>
          <w:szCs w:val="20"/>
          <w:u w:val="single"/>
          <w:lang w:eastAsia="lv-LV"/>
        </w:rPr>
        <w:t>ā</w:t>
      </w:r>
      <w:r w:rsidRPr="00DE19F5">
        <w:rPr>
          <w:b/>
          <w:sz w:val="20"/>
          <w:szCs w:val="20"/>
          <w:u w:val="single"/>
          <w:lang w:eastAsia="lv-LV"/>
        </w:rPr>
        <w:t xml:space="preserve"> resora</w:t>
      </w:r>
      <w:r>
        <w:rPr>
          <w:b/>
          <w:sz w:val="20"/>
          <w:szCs w:val="20"/>
          <w:lang w:eastAsia="lv-LV"/>
        </w:rPr>
        <w:t xml:space="preserve"> lietotājam atļautie pieejas režīmi:</w:t>
      </w:r>
    </w:p>
    <w:p w14:paraId="2FF471D6" w14:textId="0907831A" w:rsidR="00DE19F5" w:rsidRDefault="00DE19F5" w:rsidP="00C85F6D">
      <w:pPr>
        <w:tabs>
          <w:tab w:val="left" w:pos="2977"/>
          <w:tab w:val="left" w:pos="5670"/>
          <w:tab w:val="left" w:pos="5954"/>
          <w:tab w:val="left" w:pos="7513"/>
          <w:tab w:val="left" w:pos="7797"/>
          <w:tab w:val="left" w:pos="8931"/>
          <w:tab w:val="left" w:pos="9072"/>
        </w:tabs>
        <w:rPr>
          <w:b/>
          <w:sz w:val="20"/>
          <w:szCs w:val="20"/>
          <w:lang w:eastAsia="lv-LV"/>
        </w:rPr>
      </w:pPr>
    </w:p>
    <w:p w14:paraId="003D33E5" w14:textId="2CB716BA" w:rsidR="00DE19F5" w:rsidRPr="00DE19F5" w:rsidRDefault="00DE19F5" w:rsidP="00247CDA">
      <w:pPr>
        <w:pStyle w:val="ListParagraph"/>
        <w:numPr>
          <w:ilvl w:val="0"/>
          <w:numId w:val="5"/>
        </w:numPr>
        <w:tabs>
          <w:tab w:val="left" w:pos="2977"/>
          <w:tab w:val="left" w:pos="5670"/>
          <w:tab w:val="left" w:pos="5954"/>
          <w:tab w:val="left" w:pos="7513"/>
          <w:tab w:val="left" w:pos="7797"/>
          <w:tab w:val="left" w:pos="8931"/>
          <w:tab w:val="left" w:pos="9072"/>
        </w:tabs>
        <w:ind w:left="709"/>
        <w:rPr>
          <w:b/>
          <w:sz w:val="18"/>
          <w:szCs w:val="18"/>
          <w:lang w:eastAsia="lv-LV"/>
        </w:rPr>
      </w:pPr>
      <w:r w:rsidRPr="00DE19F5">
        <w:rPr>
          <w:b/>
          <w:sz w:val="18"/>
          <w:szCs w:val="18"/>
          <w:lang w:eastAsia="lv-LV"/>
        </w:rPr>
        <w:t>“</w:t>
      </w:r>
      <w:proofErr w:type="spellStart"/>
      <w:r w:rsidRPr="00DE19F5">
        <w:rPr>
          <w:b/>
          <w:sz w:val="18"/>
          <w:szCs w:val="18"/>
          <w:lang w:eastAsia="lv-LV"/>
        </w:rPr>
        <w:t>skatīt</w:t>
      </w:r>
      <w:proofErr w:type="spellEnd"/>
      <w:r w:rsidRPr="00DE19F5">
        <w:rPr>
          <w:b/>
          <w:sz w:val="18"/>
          <w:szCs w:val="18"/>
          <w:lang w:eastAsia="lv-LV"/>
        </w:rPr>
        <w:t xml:space="preserve">” - </w:t>
      </w:r>
      <w:r w:rsidRPr="00DE19F5">
        <w:rPr>
          <w:sz w:val="18"/>
          <w:szCs w:val="18"/>
          <w:lang w:val="lv-LV"/>
        </w:rPr>
        <w:t>ļauj atlasīt, apskatī</w:t>
      </w:r>
      <w:r w:rsidRPr="00DE19F5">
        <w:rPr>
          <w:color w:val="000000" w:themeColor="text1"/>
          <w:sz w:val="18"/>
          <w:szCs w:val="18"/>
          <w:lang w:val="lv-LV"/>
        </w:rPr>
        <w:t>t un izdrukāt visus ministrijas finansēšanas plānus un valsts budžeta tāmes (</w:t>
      </w:r>
      <w:r w:rsidRPr="00DE19F5">
        <w:rPr>
          <w:i/>
          <w:color w:val="000000" w:themeColor="text1"/>
          <w:sz w:val="18"/>
          <w:szCs w:val="18"/>
          <w:lang w:val="lv-LV"/>
        </w:rPr>
        <w:t>visi nākamie lietošanas režīmi jau ietver skatīt tiesības</w:t>
      </w:r>
      <w:r w:rsidRPr="00DE19F5">
        <w:rPr>
          <w:color w:val="000000" w:themeColor="text1"/>
          <w:sz w:val="18"/>
          <w:szCs w:val="18"/>
          <w:lang w:val="lv-LV"/>
        </w:rPr>
        <w:t>);</w:t>
      </w:r>
    </w:p>
    <w:p w14:paraId="02B41123" w14:textId="2DDDE24D" w:rsidR="00DE19F5" w:rsidRPr="00DE19F5" w:rsidRDefault="00DE19F5" w:rsidP="00DE19F5">
      <w:pPr>
        <w:pStyle w:val="ListParagraph"/>
        <w:numPr>
          <w:ilvl w:val="0"/>
          <w:numId w:val="5"/>
        </w:numPr>
        <w:tabs>
          <w:tab w:val="left" w:pos="2977"/>
          <w:tab w:val="left" w:pos="5670"/>
          <w:tab w:val="left" w:pos="5954"/>
          <w:tab w:val="left" w:pos="7513"/>
          <w:tab w:val="left" w:pos="7797"/>
          <w:tab w:val="left" w:pos="8931"/>
          <w:tab w:val="left" w:pos="9072"/>
        </w:tabs>
        <w:rPr>
          <w:b/>
          <w:sz w:val="20"/>
          <w:szCs w:val="20"/>
          <w:lang w:eastAsia="lv-LV"/>
        </w:rPr>
      </w:pPr>
      <w:r w:rsidRPr="00DE19F5">
        <w:rPr>
          <w:b/>
          <w:bCs/>
          <w:iCs/>
          <w:sz w:val="18"/>
          <w:szCs w:val="18"/>
          <w:lang w:val="lv-LV"/>
        </w:rPr>
        <w:t>“apstiprināt</w:t>
      </w:r>
      <w:r w:rsidRPr="00DE19F5">
        <w:rPr>
          <w:sz w:val="18"/>
          <w:szCs w:val="18"/>
          <w:lang w:val="lv-LV"/>
        </w:rPr>
        <w:t>“</w:t>
      </w:r>
      <w:r w:rsidRPr="00DE19F5">
        <w:rPr>
          <w:b/>
          <w:bCs/>
          <w:iCs/>
          <w:sz w:val="18"/>
          <w:szCs w:val="18"/>
          <w:lang w:val="lv-LV"/>
        </w:rPr>
        <w:t xml:space="preserve"> </w:t>
      </w:r>
      <w:r w:rsidRPr="00DE19F5">
        <w:rPr>
          <w:bCs/>
          <w:iCs/>
          <w:sz w:val="18"/>
          <w:szCs w:val="18"/>
          <w:lang w:val="lv-LV"/>
        </w:rPr>
        <w:t>–</w:t>
      </w:r>
      <w:r w:rsidRPr="00A11870">
        <w:rPr>
          <w:bCs/>
          <w:iCs/>
          <w:sz w:val="18"/>
          <w:szCs w:val="18"/>
          <w:lang w:val="lv-LV"/>
        </w:rPr>
        <w:t xml:space="preserve"> ļauj apstiprināt </w:t>
      </w:r>
      <w:r>
        <w:rPr>
          <w:bCs/>
          <w:iCs/>
          <w:sz w:val="18"/>
          <w:szCs w:val="18"/>
          <w:lang w:val="lv-LV"/>
        </w:rPr>
        <w:t xml:space="preserve">visas ministrijas </w:t>
      </w:r>
      <w:r w:rsidRPr="00A11870">
        <w:rPr>
          <w:bCs/>
          <w:iCs/>
          <w:sz w:val="18"/>
          <w:szCs w:val="18"/>
          <w:lang w:val="lv-LV"/>
        </w:rPr>
        <w:t xml:space="preserve">finansēšanas </w:t>
      </w:r>
      <w:r w:rsidRPr="00DE19F5">
        <w:rPr>
          <w:bCs/>
          <w:iCs/>
          <w:color w:val="000000" w:themeColor="text1"/>
          <w:sz w:val="18"/>
          <w:szCs w:val="18"/>
          <w:lang w:val="lv-LV"/>
        </w:rPr>
        <w:t xml:space="preserve">plānus </w:t>
      </w:r>
      <w:r w:rsidRPr="00DE19F5">
        <w:rPr>
          <w:color w:val="000000" w:themeColor="text1"/>
          <w:sz w:val="18"/>
          <w:lang w:val="lv-LV"/>
        </w:rPr>
        <w:t xml:space="preserve">(tikai </w:t>
      </w:r>
      <w:r w:rsidR="000F4F3E">
        <w:rPr>
          <w:color w:val="000000" w:themeColor="text1"/>
          <w:sz w:val="18"/>
          <w:lang w:val="lv-LV"/>
        </w:rPr>
        <w:t xml:space="preserve">pakalpojumā </w:t>
      </w:r>
      <w:proofErr w:type="spellStart"/>
      <w:r w:rsidR="00861939">
        <w:rPr>
          <w:color w:val="000000" w:themeColor="text1"/>
          <w:sz w:val="18"/>
          <w:lang w:val="lv-LV"/>
        </w:rPr>
        <w:t>e</w:t>
      </w:r>
      <w:r w:rsidR="000F4F3E">
        <w:rPr>
          <w:color w:val="000000" w:themeColor="text1"/>
          <w:sz w:val="18"/>
          <w:lang w:val="lv-LV"/>
        </w:rPr>
        <w:t>Plāni</w:t>
      </w:r>
      <w:proofErr w:type="spellEnd"/>
      <w:r w:rsidRPr="00DE19F5">
        <w:rPr>
          <w:bCs/>
          <w:iCs/>
          <w:color w:val="000000" w:themeColor="text1"/>
          <w:sz w:val="18"/>
          <w:szCs w:val="18"/>
          <w:lang w:val="lv-LV"/>
        </w:rPr>
        <w:t>);</w:t>
      </w:r>
    </w:p>
    <w:p w14:paraId="57A3F80A" w14:textId="7E3B5ABD" w:rsidR="00DE19F5" w:rsidRPr="00A11870" w:rsidRDefault="00DE19F5" w:rsidP="00DE19F5">
      <w:pPr>
        <w:pStyle w:val="ListParagraph"/>
        <w:widowControl w:val="0"/>
        <w:numPr>
          <w:ilvl w:val="0"/>
          <w:numId w:val="5"/>
        </w:numPr>
        <w:autoSpaceDE w:val="0"/>
        <w:autoSpaceDN w:val="0"/>
        <w:contextualSpacing w:val="0"/>
        <w:jc w:val="both"/>
        <w:rPr>
          <w:sz w:val="18"/>
          <w:szCs w:val="18"/>
          <w:lang w:val="lv-LV"/>
        </w:rPr>
      </w:pPr>
      <w:r w:rsidRPr="00A11870">
        <w:rPr>
          <w:sz w:val="18"/>
          <w:szCs w:val="18"/>
          <w:lang w:val="lv-LV"/>
        </w:rPr>
        <w:t>“</w:t>
      </w:r>
      <w:r w:rsidRPr="00A11870">
        <w:rPr>
          <w:b/>
          <w:bCs/>
          <w:iCs/>
          <w:sz w:val="18"/>
          <w:szCs w:val="18"/>
          <w:lang w:val="lv-LV"/>
        </w:rPr>
        <w:t>ministrija vadīt</w:t>
      </w:r>
      <w:r w:rsidRPr="00A11870">
        <w:rPr>
          <w:sz w:val="18"/>
          <w:szCs w:val="18"/>
          <w:lang w:val="lv-LV"/>
        </w:rPr>
        <w:t xml:space="preserve">“ </w:t>
      </w:r>
      <w:r w:rsidRPr="00A11870">
        <w:rPr>
          <w:bCs/>
          <w:iCs/>
          <w:sz w:val="18"/>
          <w:szCs w:val="18"/>
          <w:lang w:val="lv-LV"/>
        </w:rPr>
        <w:t xml:space="preserve">– ļauj </w:t>
      </w:r>
      <w:r w:rsidRPr="00A11870">
        <w:rPr>
          <w:sz w:val="18"/>
          <w:szCs w:val="18"/>
          <w:lang w:val="lv-LV"/>
        </w:rPr>
        <w:t>izveidot, ievadīt, apskatīt un izdrukāt ministrijas (kā iestādes) vai padotības iestādes finansēšanas plānu, pārbaudīt ar pieejas režīmu „</w:t>
      </w:r>
      <w:r w:rsidRPr="00A11870">
        <w:rPr>
          <w:iCs/>
          <w:sz w:val="18"/>
          <w:szCs w:val="18"/>
          <w:lang w:val="lv-LV"/>
        </w:rPr>
        <w:t>apstiprināt</w:t>
      </w:r>
      <w:r w:rsidRPr="00A11870">
        <w:rPr>
          <w:sz w:val="18"/>
          <w:szCs w:val="18"/>
          <w:lang w:val="lv-LV"/>
        </w:rPr>
        <w:t>” pilnvaroto lietotāju iesniegto finansēšanas plāna datu korektumu un iesniegt t</w:t>
      </w:r>
      <w:r>
        <w:rPr>
          <w:sz w:val="18"/>
          <w:szCs w:val="18"/>
          <w:lang w:val="lv-LV"/>
        </w:rPr>
        <w:t xml:space="preserve">os Valsts kasei </w:t>
      </w:r>
      <w:r w:rsidRPr="00DE19F5">
        <w:rPr>
          <w:color w:val="000000" w:themeColor="text1"/>
          <w:sz w:val="18"/>
          <w:lang w:val="lv-LV"/>
        </w:rPr>
        <w:t xml:space="preserve">(tikai </w:t>
      </w:r>
      <w:r w:rsidR="000F4F3E">
        <w:rPr>
          <w:color w:val="000000" w:themeColor="text1"/>
          <w:sz w:val="18"/>
          <w:lang w:val="lv-LV"/>
        </w:rPr>
        <w:t xml:space="preserve">pakalpojumā </w:t>
      </w:r>
      <w:proofErr w:type="spellStart"/>
      <w:r w:rsidR="00861939">
        <w:rPr>
          <w:color w:val="000000" w:themeColor="text1"/>
          <w:sz w:val="18"/>
          <w:lang w:val="lv-LV"/>
        </w:rPr>
        <w:t>e</w:t>
      </w:r>
      <w:r w:rsidR="000F4F3E">
        <w:rPr>
          <w:color w:val="000000" w:themeColor="text1"/>
          <w:sz w:val="18"/>
          <w:lang w:val="lv-LV"/>
        </w:rPr>
        <w:t>Plāni</w:t>
      </w:r>
      <w:proofErr w:type="spellEnd"/>
      <w:r w:rsidRPr="00DE19F5">
        <w:rPr>
          <w:color w:val="000000" w:themeColor="text1"/>
          <w:sz w:val="18"/>
          <w:szCs w:val="18"/>
          <w:lang w:val="lv-LV"/>
        </w:rPr>
        <w:t>).</w:t>
      </w:r>
    </w:p>
    <w:p w14:paraId="6355895E" w14:textId="3C7156CA" w:rsidR="00DE19F5" w:rsidRDefault="00DE19F5" w:rsidP="00A6393F">
      <w:pPr>
        <w:pStyle w:val="ListParagraph"/>
        <w:tabs>
          <w:tab w:val="left" w:pos="2977"/>
          <w:tab w:val="left" w:pos="5670"/>
          <w:tab w:val="left" w:pos="5954"/>
          <w:tab w:val="left" w:pos="7513"/>
          <w:tab w:val="left" w:pos="7797"/>
          <w:tab w:val="left" w:pos="8931"/>
          <w:tab w:val="left" w:pos="9072"/>
        </w:tabs>
        <w:rPr>
          <w:b/>
          <w:sz w:val="20"/>
          <w:szCs w:val="20"/>
          <w:lang w:eastAsia="lv-LV"/>
        </w:rPr>
      </w:pPr>
    </w:p>
    <w:p w14:paraId="1240732A" w14:textId="6BD8E5E9" w:rsid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r w:rsidRPr="00A6393F">
        <w:rPr>
          <w:b/>
          <w:sz w:val="20"/>
          <w:szCs w:val="20"/>
          <w:lang w:eastAsia="lv-LV"/>
        </w:rPr>
        <w:t xml:space="preserve">Iestādes un </w:t>
      </w:r>
      <w:r w:rsidRPr="00A6393F">
        <w:rPr>
          <w:b/>
          <w:sz w:val="20"/>
          <w:szCs w:val="20"/>
          <w:u w:val="single"/>
          <w:lang w:eastAsia="lv-LV"/>
        </w:rPr>
        <w:t>ministrijas kā iestādes</w:t>
      </w:r>
      <w:r w:rsidRPr="00A6393F">
        <w:rPr>
          <w:b/>
          <w:sz w:val="20"/>
          <w:szCs w:val="20"/>
          <w:lang w:eastAsia="lv-LV"/>
        </w:rPr>
        <w:t xml:space="preserve"> lietotājam atļautie pieejas režīmi:</w:t>
      </w:r>
    </w:p>
    <w:p w14:paraId="7AF917CC" w14:textId="36D7ADA7" w:rsid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p>
    <w:p w14:paraId="49B2A092" w14:textId="77777777" w:rsidR="00A6393F" w:rsidRPr="00A11870" w:rsidRDefault="00A6393F" w:rsidP="00A6393F">
      <w:pPr>
        <w:pStyle w:val="ListParagraph"/>
        <w:widowControl w:val="0"/>
        <w:numPr>
          <w:ilvl w:val="0"/>
          <w:numId w:val="6"/>
        </w:numPr>
        <w:autoSpaceDE w:val="0"/>
        <w:autoSpaceDN w:val="0"/>
        <w:ind w:left="709" w:hanging="283"/>
        <w:contextualSpacing w:val="0"/>
        <w:jc w:val="both"/>
        <w:rPr>
          <w:sz w:val="18"/>
          <w:szCs w:val="18"/>
          <w:lang w:val="lv-LV"/>
        </w:rPr>
      </w:pPr>
      <w:r w:rsidRPr="00A11870">
        <w:rPr>
          <w:sz w:val="18"/>
          <w:szCs w:val="18"/>
          <w:lang w:val="lv-LV"/>
        </w:rPr>
        <w:t>“</w:t>
      </w:r>
      <w:r w:rsidRPr="00A11870">
        <w:rPr>
          <w:b/>
          <w:sz w:val="18"/>
          <w:szCs w:val="18"/>
          <w:lang w:val="lv-LV"/>
        </w:rPr>
        <w:t>skatīt</w:t>
      </w:r>
      <w:r w:rsidRPr="00A11870">
        <w:rPr>
          <w:sz w:val="18"/>
          <w:szCs w:val="18"/>
          <w:lang w:val="lv-LV"/>
        </w:rPr>
        <w:t xml:space="preserve">“ – </w:t>
      </w:r>
      <w:r w:rsidRPr="00A6393F">
        <w:rPr>
          <w:color w:val="000000" w:themeColor="text1"/>
          <w:sz w:val="18"/>
          <w:szCs w:val="18"/>
          <w:lang w:val="lv-LV"/>
        </w:rPr>
        <w:t xml:space="preserve">ļauj atlasīt, apskatīt un izdrukāt iestādes finansēšanas plānus un tāmes </w:t>
      </w:r>
      <w:r w:rsidRPr="00A6393F">
        <w:rPr>
          <w:color w:val="000000" w:themeColor="text1"/>
          <w:sz w:val="18"/>
          <w:lang w:val="lv-LV"/>
        </w:rPr>
        <w:t>(</w:t>
      </w:r>
      <w:r w:rsidRPr="00A6393F">
        <w:rPr>
          <w:i/>
          <w:color w:val="000000" w:themeColor="text1"/>
          <w:sz w:val="18"/>
          <w:lang w:val="lv-LV"/>
        </w:rPr>
        <w:t>visi nākamie lietošanas režīmi jau ietver skatīt tiesības</w:t>
      </w:r>
      <w:r w:rsidRPr="00A6393F">
        <w:rPr>
          <w:i/>
          <w:color w:val="000000" w:themeColor="text1"/>
          <w:sz w:val="18"/>
          <w:szCs w:val="18"/>
          <w:lang w:val="lv-LV"/>
        </w:rPr>
        <w:t>);</w:t>
      </w:r>
    </w:p>
    <w:p w14:paraId="64C6EDFC" w14:textId="77777777" w:rsidR="00A6393F" w:rsidRPr="00A11870" w:rsidRDefault="00A6393F" w:rsidP="00247CDA">
      <w:pPr>
        <w:pStyle w:val="ListParagraph"/>
        <w:widowControl w:val="0"/>
        <w:numPr>
          <w:ilvl w:val="0"/>
          <w:numId w:val="6"/>
        </w:numPr>
        <w:autoSpaceDE w:val="0"/>
        <w:autoSpaceDN w:val="0"/>
        <w:ind w:left="709" w:hanging="284"/>
        <w:contextualSpacing w:val="0"/>
        <w:jc w:val="both"/>
        <w:rPr>
          <w:bCs/>
          <w:iCs/>
          <w:sz w:val="18"/>
          <w:szCs w:val="18"/>
          <w:lang w:val="lv-LV"/>
        </w:rPr>
      </w:pPr>
      <w:r w:rsidRPr="00A11870" w:rsidDel="002F56CA">
        <w:rPr>
          <w:sz w:val="18"/>
          <w:szCs w:val="18"/>
          <w:lang w:val="lv-LV"/>
        </w:rPr>
        <w:t xml:space="preserve"> </w:t>
      </w:r>
      <w:r w:rsidRPr="00A11870">
        <w:rPr>
          <w:sz w:val="18"/>
          <w:szCs w:val="18"/>
          <w:lang w:val="lv-LV"/>
        </w:rPr>
        <w:t>“</w:t>
      </w:r>
      <w:r w:rsidRPr="00A11870">
        <w:rPr>
          <w:b/>
          <w:sz w:val="18"/>
          <w:szCs w:val="18"/>
          <w:lang w:val="lv-LV"/>
        </w:rPr>
        <w:t>iestāde vadīt</w:t>
      </w:r>
      <w:r w:rsidRPr="00A11870">
        <w:rPr>
          <w:sz w:val="18"/>
          <w:szCs w:val="18"/>
          <w:lang w:val="lv-LV"/>
        </w:rPr>
        <w:t>“</w:t>
      </w:r>
      <w:r>
        <w:rPr>
          <w:sz w:val="18"/>
          <w:szCs w:val="18"/>
          <w:lang w:val="lv-LV"/>
        </w:rPr>
        <w:t xml:space="preserve"> </w:t>
      </w:r>
      <w:r w:rsidRPr="00A11870">
        <w:rPr>
          <w:sz w:val="18"/>
          <w:szCs w:val="18"/>
          <w:lang w:val="lv-LV"/>
        </w:rPr>
        <w:t xml:space="preserve">– ļauj izveidot, ievadīt, apskatīt un izdrukāt iestādes (t.sk. ministrijas kā iestādes) </w:t>
      </w:r>
      <w:r>
        <w:rPr>
          <w:sz w:val="18"/>
          <w:szCs w:val="18"/>
          <w:lang w:val="lv-LV"/>
        </w:rPr>
        <w:t>finansēšanas plānus un tāmes;</w:t>
      </w:r>
    </w:p>
    <w:p w14:paraId="3EA4BA6F" w14:textId="2630B5AB" w:rsidR="00A6393F" w:rsidRPr="00A6393F" w:rsidRDefault="00A6393F" w:rsidP="00A6393F">
      <w:pPr>
        <w:pStyle w:val="ListParagraph"/>
        <w:widowControl w:val="0"/>
        <w:numPr>
          <w:ilvl w:val="0"/>
          <w:numId w:val="6"/>
        </w:numPr>
        <w:autoSpaceDE w:val="0"/>
        <w:autoSpaceDN w:val="0"/>
        <w:ind w:left="709" w:hanging="283"/>
        <w:contextualSpacing w:val="0"/>
        <w:jc w:val="both"/>
        <w:rPr>
          <w:bCs/>
          <w:iCs/>
          <w:color w:val="000000" w:themeColor="text1"/>
          <w:sz w:val="18"/>
          <w:szCs w:val="18"/>
          <w:lang w:val="lv-LV"/>
        </w:rPr>
      </w:pPr>
      <w:r w:rsidRPr="00A11870">
        <w:rPr>
          <w:sz w:val="18"/>
          <w:szCs w:val="18"/>
          <w:lang w:val="lv-LV"/>
        </w:rPr>
        <w:t>“</w:t>
      </w:r>
      <w:r w:rsidRPr="00A11870">
        <w:rPr>
          <w:b/>
          <w:bCs/>
          <w:iCs/>
          <w:sz w:val="18"/>
          <w:szCs w:val="18"/>
          <w:lang w:val="lv-LV"/>
        </w:rPr>
        <w:t>apstiprināt</w:t>
      </w:r>
      <w:r w:rsidRPr="00A11870">
        <w:rPr>
          <w:sz w:val="18"/>
          <w:szCs w:val="18"/>
          <w:lang w:val="lv-LV"/>
        </w:rPr>
        <w:t>“</w:t>
      </w:r>
      <w:r w:rsidRPr="00A11870">
        <w:rPr>
          <w:b/>
          <w:bCs/>
          <w:iCs/>
          <w:sz w:val="18"/>
          <w:szCs w:val="18"/>
          <w:lang w:val="lv-LV"/>
        </w:rPr>
        <w:t xml:space="preserve"> </w:t>
      </w:r>
      <w:r w:rsidRPr="00A11870">
        <w:rPr>
          <w:bCs/>
          <w:iCs/>
          <w:sz w:val="18"/>
          <w:szCs w:val="18"/>
          <w:lang w:val="lv-LV"/>
        </w:rPr>
        <w:t xml:space="preserve">– ļauj apstiprināt iestādes finansēšanas plānu </w:t>
      </w:r>
      <w:r>
        <w:rPr>
          <w:bCs/>
          <w:iCs/>
          <w:sz w:val="18"/>
          <w:szCs w:val="18"/>
          <w:lang w:val="lv-LV"/>
        </w:rPr>
        <w:t xml:space="preserve">un saskaņot valsts </w:t>
      </w:r>
      <w:r w:rsidRPr="00A6393F">
        <w:rPr>
          <w:bCs/>
          <w:iCs/>
          <w:color w:val="000000" w:themeColor="text1"/>
          <w:sz w:val="18"/>
          <w:szCs w:val="18"/>
          <w:lang w:val="lv-LV"/>
        </w:rPr>
        <w:t>budžeta tāmi</w:t>
      </w:r>
      <w:r w:rsidR="00384DCA">
        <w:rPr>
          <w:bCs/>
          <w:iCs/>
          <w:color w:val="000000" w:themeColor="text1"/>
          <w:sz w:val="18"/>
          <w:szCs w:val="18"/>
          <w:lang w:val="lv-LV"/>
        </w:rPr>
        <w:t>;</w:t>
      </w:r>
    </w:p>
    <w:p w14:paraId="5090FEA7" w14:textId="2D1DFE6A" w:rsidR="00A6393F" w:rsidRPr="00A6393F" w:rsidRDefault="00A6393F" w:rsidP="00A6393F">
      <w:pPr>
        <w:pStyle w:val="ListParagraph"/>
        <w:widowControl w:val="0"/>
        <w:numPr>
          <w:ilvl w:val="0"/>
          <w:numId w:val="6"/>
        </w:numPr>
        <w:autoSpaceDE w:val="0"/>
        <w:autoSpaceDN w:val="0"/>
        <w:ind w:left="709" w:hanging="283"/>
        <w:contextualSpacing w:val="0"/>
        <w:jc w:val="both"/>
        <w:rPr>
          <w:bCs/>
          <w:iCs/>
          <w:color w:val="000000" w:themeColor="text1"/>
          <w:sz w:val="18"/>
          <w:szCs w:val="18"/>
          <w:lang w:val="lv-LV"/>
        </w:rPr>
      </w:pPr>
      <w:r w:rsidRPr="00A6393F">
        <w:rPr>
          <w:color w:val="000000" w:themeColor="text1"/>
          <w:sz w:val="18"/>
          <w:szCs w:val="18"/>
          <w:lang w:val="lv-LV"/>
        </w:rPr>
        <w:t>“</w:t>
      </w:r>
      <w:r w:rsidRPr="00A6393F">
        <w:rPr>
          <w:b/>
          <w:bCs/>
          <w:iCs/>
          <w:color w:val="000000" w:themeColor="text1"/>
          <w:sz w:val="18"/>
          <w:szCs w:val="18"/>
          <w:lang w:val="lv-LV"/>
        </w:rPr>
        <w:t>parakstīt (iestādes vadītājs)</w:t>
      </w:r>
      <w:r w:rsidRPr="00A6393F">
        <w:rPr>
          <w:color w:val="000000" w:themeColor="text1"/>
          <w:sz w:val="18"/>
          <w:szCs w:val="18"/>
          <w:lang w:val="lv-LV"/>
        </w:rPr>
        <w:t xml:space="preserve">“ – tiesības parakstīt iestādes valsts budžeta tāmi (tikai </w:t>
      </w:r>
      <w:r w:rsidR="000F4F3E">
        <w:rPr>
          <w:color w:val="000000" w:themeColor="text1"/>
          <w:sz w:val="18"/>
          <w:szCs w:val="18"/>
          <w:lang w:val="lv-LV"/>
        </w:rPr>
        <w:t xml:space="preserve">pakalpojumā </w:t>
      </w:r>
      <w:proofErr w:type="spellStart"/>
      <w:r w:rsidR="00861939">
        <w:rPr>
          <w:color w:val="000000" w:themeColor="text1"/>
          <w:sz w:val="18"/>
          <w:szCs w:val="18"/>
          <w:lang w:val="lv-LV"/>
        </w:rPr>
        <w:t>e</w:t>
      </w:r>
      <w:r w:rsidR="000F4F3E">
        <w:rPr>
          <w:color w:val="000000" w:themeColor="text1"/>
          <w:sz w:val="18"/>
          <w:szCs w:val="18"/>
          <w:lang w:val="lv-LV"/>
        </w:rPr>
        <w:t>Tāmes</w:t>
      </w:r>
      <w:proofErr w:type="spellEnd"/>
      <w:r w:rsidRPr="00A6393F">
        <w:rPr>
          <w:color w:val="000000" w:themeColor="text1"/>
          <w:sz w:val="18"/>
          <w:szCs w:val="18"/>
          <w:lang w:val="lv-LV"/>
        </w:rPr>
        <w:t>).</w:t>
      </w:r>
    </w:p>
    <w:p w14:paraId="0B2DA607" w14:textId="77777777" w:rsidR="00A6393F" w:rsidRP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p>
    <w:p w14:paraId="631B65FD" w14:textId="77777777" w:rsidR="00A6393F" w:rsidRP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p>
    <w:p w14:paraId="73F095F5" w14:textId="6C2B1C4C" w:rsidR="00113F44" w:rsidRDefault="00113F44" w:rsidP="00C85F6D">
      <w:pPr>
        <w:tabs>
          <w:tab w:val="left" w:pos="2977"/>
          <w:tab w:val="left" w:pos="5670"/>
          <w:tab w:val="left" w:pos="5954"/>
          <w:tab w:val="left" w:pos="7513"/>
          <w:tab w:val="left" w:pos="7797"/>
          <w:tab w:val="left" w:pos="8931"/>
          <w:tab w:val="left" w:pos="9072"/>
        </w:tabs>
        <w:rPr>
          <w:b/>
          <w:sz w:val="20"/>
          <w:szCs w:val="20"/>
          <w:lang w:eastAsia="lv-LV"/>
        </w:rPr>
      </w:pPr>
    </w:p>
    <w:p w14:paraId="27C74FFA" w14:textId="77777777" w:rsidR="00DE19F5" w:rsidRDefault="00DE19F5" w:rsidP="00DE19F5">
      <w:pPr>
        <w:pStyle w:val="ListParagraph"/>
        <w:tabs>
          <w:tab w:val="left" w:pos="1276"/>
        </w:tabs>
        <w:ind w:left="1440"/>
        <w:jc w:val="both"/>
        <w:rPr>
          <w:b/>
          <w:sz w:val="20"/>
          <w:szCs w:val="20"/>
          <w:lang w:eastAsia="lv-LV"/>
        </w:rPr>
      </w:pPr>
    </w:p>
    <w:p w14:paraId="3EB3081D" w14:textId="77777777" w:rsidR="00DE19F5" w:rsidRDefault="00DE19F5" w:rsidP="00DE19F5">
      <w:pPr>
        <w:pStyle w:val="ListParagraph"/>
        <w:tabs>
          <w:tab w:val="left" w:pos="1276"/>
        </w:tabs>
        <w:ind w:left="1440"/>
        <w:jc w:val="both"/>
        <w:rPr>
          <w:b/>
          <w:sz w:val="20"/>
          <w:szCs w:val="20"/>
          <w:lang w:eastAsia="lv-LV"/>
        </w:rPr>
      </w:pPr>
    </w:p>
    <w:p w14:paraId="4CE970DE" w14:textId="4F0CEC1D" w:rsidR="00113F44" w:rsidRDefault="00113F44" w:rsidP="000C3122">
      <w:pPr>
        <w:pStyle w:val="ListParagraph"/>
        <w:tabs>
          <w:tab w:val="left" w:pos="2977"/>
          <w:tab w:val="left" w:pos="5670"/>
          <w:tab w:val="left" w:pos="5954"/>
          <w:tab w:val="left" w:pos="7513"/>
          <w:tab w:val="left" w:pos="7797"/>
          <w:tab w:val="left" w:pos="8931"/>
          <w:tab w:val="left" w:pos="9072"/>
        </w:tabs>
        <w:rPr>
          <w:b/>
          <w:sz w:val="20"/>
          <w:szCs w:val="20"/>
          <w:lang w:eastAsia="lv-LV"/>
        </w:rPr>
      </w:pPr>
    </w:p>
    <w:p w14:paraId="280EDB22" w14:textId="5CF97234"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89F2056" w14:textId="3BA86F37"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47BF6101" w14:textId="77777777" w:rsidR="009F6819" w:rsidRPr="005C7973" w:rsidRDefault="009F6819" w:rsidP="00C85F6D">
      <w:pPr>
        <w:tabs>
          <w:tab w:val="left" w:pos="2977"/>
          <w:tab w:val="left" w:pos="5670"/>
          <w:tab w:val="left" w:pos="5954"/>
          <w:tab w:val="left" w:pos="7513"/>
          <w:tab w:val="left" w:pos="7797"/>
          <w:tab w:val="left" w:pos="8931"/>
          <w:tab w:val="left" w:pos="9072"/>
        </w:tabs>
        <w:rPr>
          <w:sz w:val="20"/>
          <w:szCs w:val="20"/>
          <w:lang w:eastAsia="lv-LV"/>
        </w:rPr>
      </w:pPr>
    </w:p>
    <w:sectPr w:rsidR="009F6819" w:rsidRPr="005C7973" w:rsidSect="00C85F6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418" w:right="849"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5B3D3" w14:textId="77777777" w:rsidR="004D279B" w:rsidRDefault="004D279B" w:rsidP="0048246C">
      <w:r>
        <w:separator/>
      </w:r>
    </w:p>
  </w:endnote>
  <w:endnote w:type="continuationSeparator" w:id="0">
    <w:p w14:paraId="3465FFE3" w14:textId="77777777" w:rsidR="004D279B" w:rsidRDefault="004D279B" w:rsidP="0048246C">
      <w:r>
        <w:continuationSeparator/>
      </w:r>
    </w:p>
  </w:endnote>
  <w:endnote w:type="continuationNotice" w:id="1">
    <w:p w14:paraId="21714A43" w14:textId="77777777" w:rsidR="004D279B" w:rsidRDefault="004D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F1E1" w14:textId="77777777" w:rsidR="00243584" w:rsidRDefault="00243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15C9" w14:textId="77777777" w:rsidR="002862CF" w:rsidRPr="002862CF" w:rsidRDefault="002862CF" w:rsidP="002862CF">
    <w:pPr>
      <w:tabs>
        <w:tab w:val="center" w:pos="4153"/>
        <w:tab w:val="right" w:pos="8306"/>
      </w:tabs>
      <w:jc w:val="right"/>
      <w:rPr>
        <w:sz w:val="20"/>
        <w:szCs w:val="20"/>
      </w:rPr>
    </w:pPr>
    <w:r w:rsidRPr="002862CF">
      <w:rPr>
        <w:sz w:val="20"/>
        <w:szCs w:val="20"/>
        <w:lang w:eastAsia="lv-LV"/>
      </w:rPr>
      <w:t>01/2021</w:t>
    </w:r>
  </w:p>
  <w:p w14:paraId="7148E23B" w14:textId="0862C6C5" w:rsidR="003A0DC4" w:rsidRPr="00BB0DAF" w:rsidRDefault="003A0DC4" w:rsidP="00BB0DA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711E" w14:textId="77777777" w:rsidR="002862CF" w:rsidRPr="002862CF" w:rsidRDefault="002862CF" w:rsidP="002862CF">
    <w:pPr>
      <w:tabs>
        <w:tab w:val="center" w:pos="4153"/>
        <w:tab w:val="right" w:pos="8306"/>
      </w:tabs>
      <w:jc w:val="right"/>
      <w:rPr>
        <w:sz w:val="20"/>
        <w:szCs w:val="20"/>
      </w:rPr>
    </w:pPr>
    <w:r w:rsidRPr="002862CF">
      <w:rPr>
        <w:sz w:val="20"/>
        <w:szCs w:val="20"/>
        <w:lang w:eastAsia="lv-LV"/>
      </w:rPr>
      <w:t>01/2021</w:t>
    </w:r>
  </w:p>
  <w:p w14:paraId="4EF3D49D" w14:textId="77777777" w:rsidR="002862CF" w:rsidRPr="002862CF" w:rsidRDefault="002862CF" w:rsidP="0028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6F63" w14:textId="77777777" w:rsidR="004D279B" w:rsidRDefault="004D279B" w:rsidP="0048246C">
      <w:r>
        <w:separator/>
      </w:r>
    </w:p>
  </w:footnote>
  <w:footnote w:type="continuationSeparator" w:id="0">
    <w:p w14:paraId="75DC113F" w14:textId="77777777" w:rsidR="004D279B" w:rsidRDefault="004D279B" w:rsidP="0048246C">
      <w:r>
        <w:continuationSeparator/>
      </w:r>
    </w:p>
  </w:footnote>
  <w:footnote w:type="continuationNotice" w:id="1">
    <w:p w14:paraId="76E0DADB" w14:textId="77777777" w:rsidR="004D279B" w:rsidRDefault="004D279B"/>
  </w:footnote>
  <w:footnote w:id="2">
    <w:p w14:paraId="6AC3126C" w14:textId="4082CA5B" w:rsidR="009F6819" w:rsidRPr="00113F44" w:rsidRDefault="009F6819">
      <w:pPr>
        <w:pStyle w:val="FootnoteText"/>
        <w:rPr>
          <w:sz w:val="16"/>
          <w:szCs w:val="16"/>
        </w:rPr>
      </w:pPr>
      <w:r w:rsidRPr="00113F44">
        <w:rPr>
          <w:rStyle w:val="FootnoteReference"/>
          <w:sz w:val="16"/>
          <w:szCs w:val="16"/>
        </w:rPr>
        <w:footnoteRef/>
      </w:r>
      <w:r w:rsidRPr="00113F44">
        <w:rPr>
          <w:sz w:val="16"/>
          <w:szCs w:val="16"/>
        </w:rPr>
        <w:t xml:space="preserve"> Ministrijas vai citas centrālās valsts iestādes divu zīmju kods saskaņā ar likumu par valsts budžetu kārtējam gadam vai iestādes četru zīmju kods atbilstoši Valsts kases tīmekļvietnē publicētajam iestāžu sarakstam. Norāda kodu 2 (pamatbudžets) un/vai 5 (speciālais budžets) kopā ar pieejas režīmu "skatīt", ja nepieciešama piekļuve visiem finansēšanas plānu vai tāmju datiem. Ministrijām un iestādēm, kuras ir speciālo budžeta resoru programmu izpildītājas (62., 64. resors), minētie resora kodi nav jānorāda, speciālajos resoros automātiski tiks piešķirts tāds pats pieejas režīms kā pamata resorā.</w:t>
      </w:r>
    </w:p>
  </w:footnote>
  <w:footnote w:id="3">
    <w:p w14:paraId="7F38B073" w14:textId="10343F2F" w:rsidR="00113F44" w:rsidRPr="00113F44" w:rsidRDefault="00113F44">
      <w:pPr>
        <w:pStyle w:val="FootnoteText"/>
        <w:rPr>
          <w:sz w:val="16"/>
          <w:szCs w:val="16"/>
        </w:rPr>
      </w:pPr>
      <w:r w:rsidRPr="00113F44">
        <w:rPr>
          <w:rStyle w:val="FootnoteReference"/>
          <w:sz w:val="16"/>
          <w:szCs w:val="16"/>
        </w:rPr>
        <w:footnoteRef/>
      </w:r>
      <w:r w:rsidRPr="00113F44">
        <w:rPr>
          <w:sz w:val="16"/>
          <w:szCs w:val="16"/>
        </w:rPr>
        <w:t xml:space="preserve"> Vienīgais atļautais pieejas režīms finansēšanas plāniem un tāmēm, kuru rīkotājs nav pieteikumā norādītais klients vai tā augstākā iestāde, ir "skatīt". Klients papildus pieteikumam iesniedz Valsts kasē pamatojumu šādas informācijas piekļuves nepieciešamībai.</w:t>
      </w:r>
    </w:p>
  </w:footnote>
  <w:footnote w:id="4">
    <w:p w14:paraId="72863AEB" w14:textId="76E552D7" w:rsidR="009F6819" w:rsidRPr="00113F44" w:rsidRDefault="009F6819" w:rsidP="009F6819">
      <w:pPr>
        <w:tabs>
          <w:tab w:val="left" w:pos="8931"/>
        </w:tabs>
        <w:jc w:val="both"/>
        <w:rPr>
          <w:sz w:val="16"/>
          <w:szCs w:val="16"/>
        </w:rPr>
      </w:pPr>
      <w:r w:rsidRPr="00113F44">
        <w:rPr>
          <w:rStyle w:val="FootnoteReference"/>
          <w:sz w:val="16"/>
          <w:szCs w:val="16"/>
        </w:rPr>
        <w:footnoteRef/>
      </w:r>
      <w:r w:rsidRPr="00113F44">
        <w:rPr>
          <w:sz w:val="16"/>
          <w:szCs w:val="16"/>
        </w:rPr>
        <w:t xml:space="preserve"> </w:t>
      </w:r>
      <w:r w:rsidRPr="00113F44">
        <w:rPr>
          <w:sz w:val="16"/>
          <w:szCs w:val="16"/>
          <w:lang w:eastAsia="lv-LV"/>
        </w:rPr>
        <w:t xml:space="preserve">Dokumenta rekvizītus "paraksts" un "datums" neaizpilda, ja elektroniskais dokuments ir sagatavots atbilstoši normatīvajiem aktiem par </w:t>
      </w:r>
      <w:r w:rsidRPr="00113F44">
        <w:rPr>
          <w:sz w:val="16"/>
          <w:szCs w:val="16"/>
        </w:rPr>
        <w:t>elektronisko</w:t>
      </w:r>
      <w:r w:rsidRPr="00113F44">
        <w:rPr>
          <w:sz w:val="16"/>
          <w:szCs w:val="16"/>
          <w:lang w:eastAsia="lv-LV"/>
        </w:rPr>
        <w:t xml:space="preserve"> dokumentu noformēšanu.</w:t>
      </w:r>
    </w:p>
    <w:p w14:paraId="039F401B" w14:textId="1640ABA9" w:rsidR="009F6819" w:rsidRDefault="009F68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32E4" w14:textId="77777777" w:rsidR="00243584" w:rsidRDefault="00243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2FCC" w14:textId="309C46C9" w:rsidR="003A0DC4" w:rsidRDefault="003A0DC4">
    <w:pPr>
      <w:pStyle w:val="Header"/>
      <w:jc w:val="center"/>
    </w:pPr>
    <w:r>
      <w:fldChar w:fldCharType="begin"/>
    </w:r>
    <w:r>
      <w:instrText xml:space="preserve"> PAGE   \* MERGEFORMAT </w:instrText>
    </w:r>
    <w:r>
      <w:fldChar w:fldCharType="separate"/>
    </w:r>
    <w:r w:rsidR="006F36AC">
      <w:rPr>
        <w:noProof/>
      </w:rPr>
      <w:t>2</w:t>
    </w:r>
    <w:r>
      <w:rPr>
        <w:noProof/>
      </w:rPr>
      <w:fldChar w:fldCharType="end"/>
    </w:r>
  </w:p>
  <w:p w14:paraId="49138E3C" w14:textId="77777777" w:rsidR="003A0DC4" w:rsidRDefault="003A0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5090" w14:textId="77777777" w:rsidR="00C63734" w:rsidRPr="00B1619C" w:rsidRDefault="00C63734" w:rsidP="00C63734">
    <w:pPr>
      <w:jc w:val="right"/>
      <w:rPr>
        <w:sz w:val="28"/>
      </w:rPr>
    </w:pPr>
    <w:r w:rsidRPr="00B1619C">
      <w:t>Valsts kasei</w:t>
    </w:r>
  </w:p>
  <w:p w14:paraId="6E7F4AEF" w14:textId="77777777" w:rsidR="00C63734" w:rsidRDefault="00C6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5952"/>
    <w:multiLevelType w:val="hybridMultilevel"/>
    <w:tmpl w:val="1AC45B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D830BB"/>
    <w:multiLevelType w:val="hybridMultilevel"/>
    <w:tmpl w:val="73E6CE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67168F"/>
    <w:multiLevelType w:val="hybridMultilevel"/>
    <w:tmpl w:val="22A2EBF6"/>
    <w:lvl w:ilvl="0" w:tplc="C164C0A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 w15:restartNumberingAfterBreak="0">
    <w:nsid w:val="359552DF"/>
    <w:multiLevelType w:val="hybridMultilevel"/>
    <w:tmpl w:val="0B3E9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727823"/>
    <w:multiLevelType w:val="hybridMultilevel"/>
    <w:tmpl w:val="4D287920"/>
    <w:lvl w:ilvl="0" w:tplc="04260001">
      <w:start w:val="1"/>
      <w:numFmt w:val="bullet"/>
      <w:lvlText w:val=""/>
      <w:lvlJc w:val="left"/>
      <w:pPr>
        <w:ind w:left="2291" w:hanging="360"/>
      </w:pPr>
      <w:rPr>
        <w:rFonts w:ascii="Symbol" w:hAnsi="Symbol" w:hint="default"/>
      </w:rPr>
    </w:lvl>
    <w:lvl w:ilvl="1" w:tplc="04260003" w:tentative="1">
      <w:start w:val="1"/>
      <w:numFmt w:val="bullet"/>
      <w:lvlText w:val="o"/>
      <w:lvlJc w:val="left"/>
      <w:pPr>
        <w:ind w:left="3011" w:hanging="360"/>
      </w:pPr>
      <w:rPr>
        <w:rFonts w:ascii="Courier New" w:hAnsi="Courier New" w:cs="Courier New" w:hint="default"/>
      </w:rPr>
    </w:lvl>
    <w:lvl w:ilvl="2" w:tplc="04260005">
      <w:start w:val="1"/>
      <w:numFmt w:val="bullet"/>
      <w:lvlText w:val=""/>
      <w:lvlJc w:val="left"/>
      <w:pPr>
        <w:ind w:left="3731" w:hanging="360"/>
      </w:pPr>
      <w:rPr>
        <w:rFonts w:ascii="Wingdings" w:hAnsi="Wingdings" w:hint="default"/>
      </w:rPr>
    </w:lvl>
    <w:lvl w:ilvl="3" w:tplc="04260001" w:tentative="1">
      <w:start w:val="1"/>
      <w:numFmt w:val="bullet"/>
      <w:lvlText w:val=""/>
      <w:lvlJc w:val="left"/>
      <w:pPr>
        <w:ind w:left="4451" w:hanging="360"/>
      </w:pPr>
      <w:rPr>
        <w:rFonts w:ascii="Symbol" w:hAnsi="Symbol" w:hint="default"/>
      </w:rPr>
    </w:lvl>
    <w:lvl w:ilvl="4" w:tplc="04260003" w:tentative="1">
      <w:start w:val="1"/>
      <w:numFmt w:val="bullet"/>
      <w:lvlText w:val="o"/>
      <w:lvlJc w:val="left"/>
      <w:pPr>
        <w:ind w:left="5171" w:hanging="360"/>
      </w:pPr>
      <w:rPr>
        <w:rFonts w:ascii="Courier New" w:hAnsi="Courier New" w:cs="Courier New" w:hint="default"/>
      </w:rPr>
    </w:lvl>
    <w:lvl w:ilvl="5" w:tplc="04260005" w:tentative="1">
      <w:start w:val="1"/>
      <w:numFmt w:val="bullet"/>
      <w:lvlText w:val=""/>
      <w:lvlJc w:val="left"/>
      <w:pPr>
        <w:ind w:left="5891" w:hanging="360"/>
      </w:pPr>
      <w:rPr>
        <w:rFonts w:ascii="Wingdings" w:hAnsi="Wingdings" w:hint="default"/>
      </w:rPr>
    </w:lvl>
    <w:lvl w:ilvl="6" w:tplc="04260001" w:tentative="1">
      <w:start w:val="1"/>
      <w:numFmt w:val="bullet"/>
      <w:lvlText w:val=""/>
      <w:lvlJc w:val="left"/>
      <w:pPr>
        <w:ind w:left="6611" w:hanging="360"/>
      </w:pPr>
      <w:rPr>
        <w:rFonts w:ascii="Symbol" w:hAnsi="Symbol" w:hint="default"/>
      </w:rPr>
    </w:lvl>
    <w:lvl w:ilvl="7" w:tplc="04260003" w:tentative="1">
      <w:start w:val="1"/>
      <w:numFmt w:val="bullet"/>
      <w:lvlText w:val="o"/>
      <w:lvlJc w:val="left"/>
      <w:pPr>
        <w:ind w:left="7331" w:hanging="360"/>
      </w:pPr>
      <w:rPr>
        <w:rFonts w:ascii="Courier New" w:hAnsi="Courier New" w:cs="Courier New" w:hint="default"/>
      </w:rPr>
    </w:lvl>
    <w:lvl w:ilvl="8" w:tplc="04260005" w:tentative="1">
      <w:start w:val="1"/>
      <w:numFmt w:val="bullet"/>
      <w:lvlText w:val=""/>
      <w:lvlJc w:val="left"/>
      <w:pPr>
        <w:ind w:left="8051" w:hanging="360"/>
      </w:pPr>
      <w:rPr>
        <w:rFonts w:ascii="Wingdings" w:hAnsi="Wingdings" w:hint="default"/>
      </w:rPr>
    </w:lvl>
  </w:abstractNum>
  <w:abstractNum w:abstractNumId="5" w15:restartNumberingAfterBreak="0">
    <w:nsid w:val="6B670A0F"/>
    <w:multiLevelType w:val="hybridMultilevel"/>
    <w:tmpl w:val="50E27E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4D6B96"/>
    <w:multiLevelType w:val="multilevel"/>
    <w:tmpl w:val="50C02B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CF"/>
    <w:rsid w:val="00004109"/>
    <w:rsid w:val="000152CA"/>
    <w:rsid w:val="00016C82"/>
    <w:rsid w:val="00060C0F"/>
    <w:rsid w:val="00075291"/>
    <w:rsid w:val="00077776"/>
    <w:rsid w:val="00080448"/>
    <w:rsid w:val="0008689D"/>
    <w:rsid w:val="000A149A"/>
    <w:rsid w:val="000B0338"/>
    <w:rsid w:val="000C3122"/>
    <w:rsid w:val="000C3816"/>
    <w:rsid w:val="000C7F33"/>
    <w:rsid w:val="000D3FDA"/>
    <w:rsid w:val="000D502F"/>
    <w:rsid w:val="000E30B4"/>
    <w:rsid w:val="000E3973"/>
    <w:rsid w:val="000E7F9C"/>
    <w:rsid w:val="000F0E68"/>
    <w:rsid w:val="000F20AA"/>
    <w:rsid w:val="000F4DB4"/>
    <w:rsid w:val="000F4F3E"/>
    <w:rsid w:val="00101088"/>
    <w:rsid w:val="00112E02"/>
    <w:rsid w:val="001137D0"/>
    <w:rsid w:val="00113F44"/>
    <w:rsid w:val="00114B46"/>
    <w:rsid w:val="00123C27"/>
    <w:rsid w:val="00126602"/>
    <w:rsid w:val="001274DD"/>
    <w:rsid w:val="001320F9"/>
    <w:rsid w:val="001502D7"/>
    <w:rsid w:val="00151212"/>
    <w:rsid w:val="00151F1D"/>
    <w:rsid w:val="0016659C"/>
    <w:rsid w:val="0017029F"/>
    <w:rsid w:val="00191ED6"/>
    <w:rsid w:val="001B39D1"/>
    <w:rsid w:val="001D3AAD"/>
    <w:rsid w:val="001D5474"/>
    <w:rsid w:val="001D608B"/>
    <w:rsid w:val="001D6B22"/>
    <w:rsid w:val="001E30C0"/>
    <w:rsid w:val="001F0D3E"/>
    <w:rsid w:val="00207C25"/>
    <w:rsid w:val="00211062"/>
    <w:rsid w:val="00215CA1"/>
    <w:rsid w:val="00216B18"/>
    <w:rsid w:val="00221113"/>
    <w:rsid w:val="00223805"/>
    <w:rsid w:val="00226809"/>
    <w:rsid w:val="002312B5"/>
    <w:rsid w:val="00243584"/>
    <w:rsid w:val="00244F0C"/>
    <w:rsid w:val="00247CDA"/>
    <w:rsid w:val="00257F7E"/>
    <w:rsid w:val="0027325A"/>
    <w:rsid w:val="002735E7"/>
    <w:rsid w:val="002862CF"/>
    <w:rsid w:val="00296BE1"/>
    <w:rsid w:val="002A695E"/>
    <w:rsid w:val="002B1002"/>
    <w:rsid w:val="002B1785"/>
    <w:rsid w:val="002B38D4"/>
    <w:rsid w:val="002B690A"/>
    <w:rsid w:val="002C03C1"/>
    <w:rsid w:val="002E053B"/>
    <w:rsid w:val="00301061"/>
    <w:rsid w:val="00301FA1"/>
    <w:rsid w:val="003147E0"/>
    <w:rsid w:val="003169C9"/>
    <w:rsid w:val="00317C41"/>
    <w:rsid w:val="003246C0"/>
    <w:rsid w:val="00324B16"/>
    <w:rsid w:val="00331FB1"/>
    <w:rsid w:val="00340A93"/>
    <w:rsid w:val="00354A95"/>
    <w:rsid w:val="00364D3E"/>
    <w:rsid w:val="003665CF"/>
    <w:rsid w:val="00367131"/>
    <w:rsid w:val="00370A2E"/>
    <w:rsid w:val="00380F66"/>
    <w:rsid w:val="00381454"/>
    <w:rsid w:val="00384DCA"/>
    <w:rsid w:val="00394289"/>
    <w:rsid w:val="0039538A"/>
    <w:rsid w:val="003976EE"/>
    <w:rsid w:val="003A0DC4"/>
    <w:rsid w:val="003A3A05"/>
    <w:rsid w:val="003C0E3B"/>
    <w:rsid w:val="003C3766"/>
    <w:rsid w:val="003D1DF8"/>
    <w:rsid w:val="003D1E0B"/>
    <w:rsid w:val="003E28BE"/>
    <w:rsid w:val="003E6042"/>
    <w:rsid w:val="003E6B12"/>
    <w:rsid w:val="003E6EB2"/>
    <w:rsid w:val="003F058A"/>
    <w:rsid w:val="003F281C"/>
    <w:rsid w:val="003F65FA"/>
    <w:rsid w:val="00434E44"/>
    <w:rsid w:val="00435315"/>
    <w:rsid w:val="00456443"/>
    <w:rsid w:val="0045708F"/>
    <w:rsid w:val="00461C6E"/>
    <w:rsid w:val="00462618"/>
    <w:rsid w:val="0048246C"/>
    <w:rsid w:val="004917F0"/>
    <w:rsid w:val="0049341F"/>
    <w:rsid w:val="004B2E71"/>
    <w:rsid w:val="004B6E03"/>
    <w:rsid w:val="004D279B"/>
    <w:rsid w:val="004D37D0"/>
    <w:rsid w:val="00506674"/>
    <w:rsid w:val="005143BD"/>
    <w:rsid w:val="00515797"/>
    <w:rsid w:val="0051657A"/>
    <w:rsid w:val="00524D1C"/>
    <w:rsid w:val="00527C6C"/>
    <w:rsid w:val="00534B0D"/>
    <w:rsid w:val="00535DF2"/>
    <w:rsid w:val="0056046B"/>
    <w:rsid w:val="00572894"/>
    <w:rsid w:val="00572FFD"/>
    <w:rsid w:val="005750F6"/>
    <w:rsid w:val="00575D76"/>
    <w:rsid w:val="005A67B9"/>
    <w:rsid w:val="005B7A6D"/>
    <w:rsid w:val="005C69C4"/>
    <w:rsid w:val="005C7973"/>
    <w:rsid w:val="005C7FE7"/>
    <w:rsid w:val="005F4398"/>
    <w:rsid w:val="005F7E77"/>
    <w:rsid w:val="0060570F"/>
    <w:rsid w:val="00605B90"/>
    <w:rsid w:val="00606716"/>
    <w:rsid w:val="00607C27"/>
    <w:rsid w:val="00616EF1"/>
    <w:rsid w:val="006176D7"/>
    <w:rsid w:val="00622478"/>
    <w:rsid w:val="006275E3"/>
    <w:rsid w:val="00631105"/>
    <w:rsid w:val="00651F53"/>
    <w:rsid w:val="00656E9E"/>
    <w:rsid w:val="00661647"/>
    <w:rsid w:val="00664799"/>
    <w:rsid w:val="00664B01"/>
    <w:rsid w:val="00686379"/>
    <w:rsid w:val="00691DEE"/>
    <w:rsid w:val="00693042"/>
    <w:rsid w:val="00697CB2"/>
    <w:rsid w:val="006B0810"/>
    <w:rsid w:val="006B61DA"/>
    <w:rsid w:val="006C072C"/>
    <w:rsid w:val="006C1652"/>
    <w:rsid w:val="006C4B31"/>
    <w:rsid w:val="006C5C1E"/>
    <w:rsid w:val="006D4620"/>
    <w:rsid w:val="006E0171"/>
    <w:rsid w:val="006F36AC"/>
    <w:rsid w:val="007031DB"/>
    <w:rsid w:val="007177A6"/>
    <w:rsid w:val="007369BE"/>
    <w:rsid w:val="00740326"/>
    <w:rsid w:val="007606A0"/>
    <w:rsid w:val="00760912"/>
    <w:rsid w:val="00763D93"/>
    <w:rsid w:val="00775E72"/>
    <w:rsid w:val="00783853"/>
    <w:rsid w:val="00786606"/>
    <w:rsid w:val="00792099"/>
    <w:rsid w:val="00792440"/>
    <w:rsid w:val="00793A19"/>
    <w:rsid w:val="00796ED1"/>
    <w:rsid w:val="007A3A4A"/>
    <w:rsid w:val="007C1535"/>
    <w:rsid w:val="007C56F9"/>
    <w:rsid w:val="007D5890"/>
    <w:rsid w:val="007D59BB"/>
    <w:rsid w:val="007F2BE9"/>
    <w:rsid w:val="00800894"/>
    <w:rsid w:val="008052D0"/>
    <w:rsid w:val="00805832"/>
    <w:rsid w:val="008329C5"/>
    <w:rsid w:val="008332E9"/>
    <w:rsid w:val="00836A28"/>
    <w:rsid w:val="008401CF"/>
    <w:rsid w:val="008423D9"/>
    <w:rsid w:val="00845EB2"/>
    <w:rsid w:val="00861939"/>
    <w:rsid w:val="00866B2A"/>
    <w:rsid w:val="008765CE"/>
    <w:rsid w:val="00877E1D"/>
    <w:rsid w:val="008827D7"/>
    <w:rsid w:val="008948A1"/>
    <w:rsid w:val="008A05E5"/>
    <w:rsid w:val="008A09A7"/>
    <w:rsid w:val="008A275F"/>
    <w:rsid w:val="008A302F"/>
    <w:rsid w:val="008A3F1D"/>
    <w:rsid w:val="008A40AD"/>
    <w:rsid w:val="008A7D2B"/>
    <w:rsid w:val="008C32C6"/>
    <w:rsid w:val="008C49C5"/>
    <w:rsid w:val="008D0453"/>
    <w:rsid w:val="008D6EEC"/>
    <w:rsid w:val="008E234D"/>
    <w:rsid w:val="008F732F"/>
    <w:rsid w:val="00901467"/>
    <w:rsid w:val="00901A81"/>
    <w:rsid w:val="00911617"/>
    <w:rsid w:val="00916B87"/>
    <w:rsid w:val="0092064E"/>
    <w:rsid w:val="00922D7C"/>
    <w:rsid w:val="00926B31"/>
    <w:rsid w:val="00927E28"/>
    <w:rsid w:val="00930EF7"/>
    <w:rsid w:val="00932DC1"/>
    <w:rsid w:val="00937D38"/>
    <w:rsid w:val="00940C15"/>
    <w:rsid w:val="009412C6"/>
    <w:rsid w:val="009465E4"/>
    <w:rsid w:val="00951021"/>
    <w:rsid w:val="009537E4"/>
    <w:rsid w:val="00955EA9"/>
    <w:rsid w:val="00960B44"/>
    <w:rsid w:val="00982D47"/>
    <w:rsid w:val="009865AA"/>
    <w:rsid w:val="00993155"/>
    <w:rsid w:val="009A414B"/>
    <w:rsid w:val="009B6603"/>
    <w:rsid w:val="009C3721"/>
    <w:rsid w:val="009D0956"/>
    <w:rsid w:val="009D302C"/>
    <w:rsid w:val="009D6480"/>
    <w:rsid w:val="009E3B73"/>
    <w:rsid w:val="009F2424"/>
    <w:rsid w:val="009F6819"/>
    <w:rsid w:val="00A1178B"/>
    <w:rsid w:val="00A11810"/>
    <w:rsid w:val="00A12F84"/>
    <w:rsid w:val="00A244E9"/>
    <w:rsid w:val="00A40F9D"/>
    <w:rsid w:val="00A54D66"/>
    <w:rsid w:val="00A5796C"/>
    <w:rsid w:val="00A6175D"/>
    <w:rsid w:val="00A6393F"/>
    <w:rsid w:val="00A96B92"/>
    <w:rsid w:val="00AA3E49"/>
    <w:rsid w:val="00AA7922"/>
    <w:rsid w:val="00AB6E90"/>
    <w:rsid w:val="00AC2423"/>
    <w:rsid w:val="00AD3C17"/>
    <w:rsid w:val="00AD52A9"/>
    <w:rsid w:val="00AD6F1D"/>
    <w:rsid w:val="00AE4084"/>
    <w:rsid w:val="00B15740"/>
    <w:rsid w:val="00B1619C"/>
    <w:rsid w:val="00B25098"/>
    <w:rsid w:val="00B429C8"/>
    <w:rsid w:val="00B4365E"/>
    <w:rsid w:val="00B5166B"/>
    <w:rsid w:val="00B52477"/>
    <w:rsid w:val="00B55BE1"/>
    <w:rsid w:val="00B650E3"/>
    <w:rsid w:val="00B7232D"/>
    <w:rsid w:val="00B726A3"/>
    <w:rsid w:val="00B72DA7"/>
    <w:rsid w:val="00B853F7"/>
    <w:rsid w:val="00B86748"/>
    <w:rsid w:val="00BA4B94"/>
    <w:rsid w:val="00BA6482"/>
    <w:rsid w:val="00BB0DAF"/>
    <w:rsid w:val="00BB7B4D"/>
    <w:rsid w:val="00BC18BE"/>
    <w:rsid w:val="00BC4EA5"/>
    <w:rsid w:val="00BE114B"/>
    <w:rsid w:val="00BE2568"/>
    <w:rsid w:val="00BF1F18"/>
    <w:rsid w:val="00C05E30"/>
    <w:rsid w:val="00C10D38"/>
    <w:rsid w:val="00C1250F"/>
    <w:rsid w:val="00C433DE"/>
    <w:rsid w:val="00C45A39"/>
    <w:rsid w:val="00C50EB8"/>
    <w:rsid w:val="00C5142A"/>
    <w:rsid w:val="00C62F05"/>
    <w:rsid w:val="00C63734"/>
    <w:rsid w:val="00C744EC"/>
    <w:rsid w:val="00C75377"/>
    <w:rsid w:val="00C76E86"/>
    <w:rsid w:val="00C77D47"/>
    <w:rsid w:val="00C81762"/>
    <w:rsid w:val="00C824D3"/>
    <w:rsid w:val="00C85F6D"/>
    <w:rsid w:val="00C97C88"/>
    <w:rsid w:val="00CA0F12"/>
    <w:rsid w:val="00CA5910"/>
    <w:rsid w:val="00CB7514"/>
    <w:rsid w:val="00CC2796"/>
    <w:rsid w:val="00CC77D1"/>
    <w:rsid w:val="00CD04B4"/>
    <w:rsid w:val="00CD10D7"/>
    <w:rsid w:val="00CD2E2B"/>
    <w:rsid w:val="00CE1DF5"/>
    <w:rsid w:val="00CF4AA3"/>
    <w:rsid w:val="00CF6ED3"/>
    <w:rsid w:val="00D02186"/>
    <w:rsid w:val="00D05B95"/>
    <w:rsid w:val="00D47238"/>
    <w:rsid w:val="00D666D8"/>
    <w:rsid w:val="00D70774"/>
    <w:rsid w:val="00D73AF6"/>
    <w:rsid w:val="00D808F7"/>
    <w:rsid w:val="00D80F33"/>
    <w:rsid w:val="00D82689"/>
    <w:rsid w:val="00DA1921"/>
    <w:rsid w:val="00DA1FF9"/>
    <w:rsid w:val="00DB49F4"/>
    <w:rsid w:val="00DB4E7A"/>
    <w:rsid w:val="00DC0C7C"/>
    <w:rsid w:val="00DD30EE"/>
    <w:rsid w:val="00DD54BE"/>
    <w:rsid w:val="00DD7A66"/>
    <w:rsid w:val="00DE0A24"/>
    <w:rsid w:val="00DE19F5"/>
    <w:rsid w:val="00E02F99"/>
    <w:rsid w:val="00E11A1D"/>
    <w:rsid w:val="00E24F7F"/>
    <w:rsid w:val="00E26031"/>
    <w:rsid w:val="00E372F7"/>
    <w:rsid w:val="00E51D97"/>
    <w:rsid w:val="00E52495"/>
    <w:rsid w:val="00E81559"/>
    <w:rsid w:val="00EA2448"/>
    <w:rsid w:val="00EA71FE"/>
    <w:rsid w:val="00EB30D8"/>
    <w:rsid w:val="00EB3667"/>
    <w:rsid w:val="00EB670A"/>
    <w:rsid w:val="00EC5FB6"/>
    <w:rsid w:val="00EC6096"/>
    <w:rsid w:val="00EE2964"/>
    <w:rsid w:val="00EE5AEC"/>
    <w:rsid w:val="00EF65B9"/>
    <w:rsid w:val="00F105DF"/>
    <w:rsid w:val="00F11E99"/>
    <w:rsid w:val="00F23C89"/>
    <w:rsid w:val="00F26633"/>
    <w:rsid w:val="00F35989"/>
    <w:rsid w:val="00F35B10"/>
    <w:rsid w:val="00F37235"/>
    <w:rsid w:val="00F42B8C"/>
    <w:rsid w:val="00F47922"/>
    <w:rsid w:val="00F51786"/>
    <w:rsid w:val="00F56053"/>
    <w:rsid w:val="00F62B41"/>
    <w:rsid w:val="00F67EC4"/>
    <w:rsid w:val="00F73752"/>
    <w:rsid w:val="00F82036"/>
    <w:rsid w:val="00F95655"/>
    <w:rsid w:val="00F96C46"/>
    <w:rsid w:val="00FA213D"/>
    <w:rsid w:val="00FA2EF0"/>
    <w:rsid w:val="00FA4197"/>
    <w:rsid w:val="00FB3A42"/>
    <w:rsid w:val="00FB4B4D"/>
    <w:rsid w:val="00FC2E11"/>
    <w:rsid w:val="00FD220C"/>
    <w:rsid w:val="00FF1182"/>
    <w:rsid w:val="00FF3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1D1154"/>
  <w15:docId w15:val="{23B86888-E980-4D9D-A771-67D62100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CF"/>
    <w:rPr>
      <w:sz w:val="24"/>
      <w:szCs w:val="24"/>
      <w:lang w:eastAsia="en-US"/>
    </w:rPr>
  </w:style>
  <w:style w:type="paragraph" w:styleId="Heading2">
    <w:name w:val="heading 2"/>
    <w:basedOn w:val="Normal"/>
    <w:next w:val="Normal"/>
    <w:link w:val="Heading2Char"/>
    <w:unhideWhenUsed/>
    <w:qFormat/>
    <w:rsid w:val="00F560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05B95"/>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CF"/>
    <w:pPr>
      <w:ind w:left="720"/>
      <w:contextualSpacing/>
    </w:pPr>
    <w:rPr>
      <w:lang w:val="en-GB"/>
    </w:rPr>
  </w:style>
  <w:style w:type="character" w:customStyle="1" w:styleId="Heading3Char">
    <w:name w:val="Heading 3 Char"/>
    <w:link w:val="Heading3"/>
    <w:rsid w:val="00D05B95"/>
    <w:rPr>
      <w:rFonts w:ascii="Arial" w:hAnsi="Arial" w:cs="Arial"/>
      <w:b/>
      <w:bCs/>
      <w:szCs w:val="24"/>
      <w:lang w:eastAsia="en-US"/>
    </w:rPr>
  </w:style>
  <w:style w:type="paragraph" w:styleId="BalloonText">
    <w:name w:val="Balloon Text"/>
    <w:basedOn w:val="Normal"/>
    <w:link w:val="BalloonTextChar"/>
    <w:rsid w:val="00D05B95"/>
    <w:rPr>
      <w:rFonts w:ascii="Tahoma" w:hAnsi="Tahoma" w:cs="Tahoma"/>
      <w:sz w:val="16"/>
      <w:szCs w:val="16"/>
    </w:rPr>
  </w:style>
  <w:style w:type="character" w:customStyle="1" w:styleId="BalloonTextChar">
    <w:name w:val="Balloon Text Char"/>
    <w:link w:val="BalloonText"/>
    <w:rsid w:val="00D05B95"/>
    <w:rPr>
      <w:rFonts w:ascii="Tahoma" w:hAnsi="Tahoma" w:cs="Tahoma"/>
      <w:sz w:val="16"/>
      <w:szCs w:val="16"/>
      <w:lang w:eastAsia="en-US"/>
    </w:rPr>
  </w:style>
  <w:style w:type="character" w:styleId="CommentReference">
    <w:name w:val="annotation reference"/>
    <w:rsid w:val="00D05B95"/>
    <w:rPr>
      <w:sz w:val="16"/>
      <w:szCs w:val="16"/>
    </w:rPr>
  </w:style>
  <w:style w:type="paragraph" w:styleId="CommentText">
    <w:name w:val="annotation text"/>
    <w:basedOn w:val="Normal"/>
    <w:link w:val="CommentTextChar"/>
    <w:rsid w:val="00D05B95"/>
    <w:rPr>
      <w:sz w:val="20"/>
      <w:szCs w:val="20"/>
    </w:rPr>
  </w:style>
  <w:style w:type="character" w:customStyle="1" w:styleId="CommentTextChar">
    <w:name w:val="Comment Text Char"/>
    <w:link w:val="CommentText"/>
    <w:rsid w:val="00D05B95"/>
    <w:rPr>
      <w:lang w:val="en-US" w:eastAsia="en-US"/>
    </w:rPr>
  </w:style>
  <w:style w:type="paragraph" w:styleId="CommentSubject">
    <w:name w:val="annotation subject"/>
    <w:basedOn w:val="CommentText"/>
    <w:next w:val="CommentText"/>
    <w:link w:val="CommentSubjectChar"/>
    <w:rsid w:val="00D05B95"/>
    <w:rPr>
      <w:b/>
      <w:bCs/>
    </w:rPr>
  </w:style>
  <w:style w:type="character" w:customStyle="1" w:styleId="CommentSubjectChar">
    <w:name w:val="Comment Subject Char"/>
    <w:link w:val="CommentSubject"/>
    <w:rsid w:val="00D05B95"/>
    <w:rPr>
      <w:b/>
      <w:bCs/>
      <w:lang w:val="en-US" w:eastAsia="en-US"/>
    </w:rPr>
  </w:style>
  <w:style w:type="paragraph" w:styleId="Revision">
    <w:name w:val="Revision"/>
    <w:hidden/>
    <w:uiPriority w:val="99"/>
    <w:semiHidden/>
    <w:rsid w:val="00D05B95"/>
    <w:rPr>
      <w:sz w:val="24"/>
      <w:szCs w:val="24"/>
      <w:lang w:val="en-US" w:eastAsia="en-US"/>
    </w:rPr>
  </w:style>
  <w:style w:type="paragraph" w:customStyle="1" w:styleId="naisnod">
    <w:name w:val="naisnod"/>
    <w:basedOn w:val="Normal"/>
    <w:rsid w:val="007C56F9"/>
    <w:pPr>
      <w:spacing w:before="100" w:beforeAutospacing="1" w:after="100" w:afterAutospacing="1"/>
    </w:pPr>
    <w:rPr>
      <w:lang w:eastAsia="lv-LV"/>
    </w:rPr>
  </w:style>
  <w:style w:type="character" w:styleId="Hyperlink">
    <w:name w:val="Hyperlink"/>
    <w:rsid w:val="007C56F9"/>
    <w:rPr>
      <w:color w:val="0000FF"/>
      <w:u w:val="single"/>
    </w:rPr>
  </w:style>
  <w:style w:type="table" w:styleId="TableGrid">
    <w:name w:val="Table Grid"/>
    <w:basedOn w:val="TableNormal"/>
    <w:rsid w:val="0091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48246C"/>
    <w:rPr>
      <w:sz w:val="20"/>
      <w:szCs w:val="20"/>
    </w:rPr>
  </w:style>
  <w:style w:type="character" w:customStyle="1" w:styleId="EndnoteTextChar">
    <w:name w:val="Endnote Text Char"/>
    <w:link w:val="EndnoteText"/>
    <w:rsid w:val="0048246C"/>
    <w:rPr>
      <w:lang w:val="en-US" w:eastAsia="en-US"/>
    </w:rPr>
  </w:style>
  <w:style w:type="character" w:styleId="EndnoteReference">
    <w:name w:val="endnote reference"/>
    <w:rsid w:val="0048246C"/>
    <w:rPr>
      <w:vertAlign w:val="superscript"/>
    </w:rPr>
  </w:style>
  <w:style w:type="paragraph" w:styleId="BodyText">
    <w:name w:val="Body Text"/>
    <w:basedOn w:val="Normal"/>
    <w:link w:val="BodyTextChar"/>
    <w:rsid w:val="00004109"/>
    <w:pPr>
      <w:jc w:val="right"/>
    </w:pPr>
  </w:style>
  <w:style w:type="character" w:customStyle="1" w:styleId="BodyTextChar">
    <w:name w:val="Body Text Char"/>
    <w:link w:val="BodyText"/>
    <w:rsid w:val="00004109"/>
    <w:rPr>
      <w:sz w:val="24"/>
      <w:szCs w:val="24"/>
      <w:lang w:eastAsia="en-US"/>
    </w:rPr>
  </w:style>
  <w:style w:type="paragraph" w:styleId="Footer">
    <w:name w:val="footer"/>
    <w:basedOn w:val="Normal"/>
    <w:link w:val="FooterChar"/>
    <w:uiPriority w:val="99"/>
    <w:rsid w:val="00004109"/>
    <w:pPr>
      <w:tabs>
        <w:tab w:val="center" w:pos="4153"/>
        <w:tab w:val="right" w:pos="8306"/>
      </w:tabs>
    </w:pPr>
  </w:style>
  <w:style w:type="character" w:customStyle="1" w:styleId="FooterChar">
    <w:name w:val="Footer Char"/>
    <w:link w:val="Footer"/>
    <w:uiPriority w:val="99"/>
    <w:rsid w:val="00004109"/>
    <w:rPr>
      <w:sz w:val="24"/>
      <w:szCs w:val="24"/>
      <w:lang w:val="en-US" w:eastAsia="en-US"/>
    </w:rPr>
  </w:style>
  <w:style w:type="paragraph" w:styleId="Header">
    <w:name w:val="header"/>
    <w:basedOn w:val="Normal"/>
    <w:link w:val="HeaderChar"/>
    <w:uiPriority w:val="99"/>
    <w:rsid w:val="00004109"/>
    <w:pPr>
      <w:tabs>
        <w:tab w:val="center" w:pos="4153"/>
        <w:tab w:val="right" w:pos="8306"/>
      </w:tabs>
    </w:pPr>
  </w:style>
  <w:style w:type="character" w:customStyle="1" w:styleId="HeaderChar">
    <w:name w:val="Header Char"/>
    <w:link w:val="Header"/>
    <w:uiPriority w:val="99"/>
    <w:rsid w:val="00004109"/>
    <w:rPr>
      <w:sz w:val="24"/>
      <w:szCs w:val="24"/>
      <w:lang w:val="en-US" w:eastAsia="en-US"/>
    </w:rPr>
  </w:style>
  <w:style w:type="character" w:customStyle="1" w:styleId="Heading2Char">
    <w:name w:val="Heading 2 Char"/>
    <w:link w:val="Heading2"/>
    <w:semiHidden/>
    <w:rsid w:val="00F56053"/>
    <w:rPr>
      <w:rFonts w:ascii="Cambria" w:eastAsia="Times New Roman" w:hAnsi="Cambria" w:cs="Times New Roman"/>
      <w:b/>
      <w:bCs/>
      <w:color w:val="4F81BD"/>
      <w:sz w:val="26"/>
      <w:szCs w:val="26"/>
      <w:lang w:val="en-US" w:eastAsia="en-US"/>
    </w:rPr>
  </w:style>
  <w:style w:type="paragraph" w:styleId="BodyTextIndent">
    <w:name w:val="Body Text Indent"/>
    <w:basedOn w:val="Normal"/>
    <w:link w:val="BodyTextIndentChar"/>
    <w:semiHidden/>
    <w:unhideWhenUsed/>
    <w:rsid w:val="009C3721"/>
    <w:pPr>
      <w:spacing w:after="120"/>
      <w:ind w:left="283"/>
    </w:pPr>
  </w:style>
  <w:style w:type="character" w:customStyle="1" w:styleId="BodyTextIndentChar">
    <w:name w:val="Body Text Indent Char"/>
    <w:basedOn w:val="DefaultParagraphFont"/>
    <w:link w:val="BodyTextIndent"/>
    <w:semiHidden/>
    <w:rsid w:val="009C3721"/>
    <w:rPr>
      <w:sz w:val="24"/>
      <w:szCs w:val="24"/>
      <w:lang w:eastAsia="en-US"/>
    </w:rPr>
  </w:style>
  <w:style w:type="paragraph" w:styleId="z-TopofForm">
    <w:name w:val="HTML Top of Form"/>
    <w:basedOn w:val="Normal"/>
    <w:next w:val="Normal"/>
    <w:link w:val="z-TopofFormChar"/>
    <w:hidden/>
    <w:semiHidden/>
    <w:unhideWhenUsed/>
    <w:rsid w:val="00331FB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331FB1"/>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331FB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331FB1"/>
    <w:rPr>
      <w:rFonts w:ascii="Arial" w:hAnsi="Arial" w:cs="Arial"/>
      <w:vanish/>
      <w:sz w:val="16"/>
      <w:szCs w:val="16"/>
      <w:lang w:eastAsia="en-US"/>
    </w:rPr>
  </w:style>
  <w:style w:type="paragraph" w:styleId="FootnoteText">
    <w:name w:val="footnote text"/>
    <w:basedOn w:val="Normal"/>
    <w:link w:val="FootnoteTextChar"/>
    <w:semiHidden/>
    <w:unhideWhenUsed/>
    <w:rsid w:val="003E28BE"/>
    <w:rPr>
      <w:sz w:val="20"/>
      <w:szCs w:val="20"/>
    </w:rPr>
  </w:style>
  <w:style w:type="character" w:customStyle="1" w:styleId="FootnoteTextChar">
    <w:name w:val="Footnote Text Char"/>
    <w:basedOn w:val="DefaultParagraphFont"/>
    <w:link w:val="FootnoteText"/>
    <w:semiHidden/>
    <w:rsid w:val="003E28BE"/>
    <w:rPr>
      <w:lang w:eastAsia="en-US"/>
    </w:rPr>
  </w:style>
  <w:style w:type="character" w:styleId="FootnoteReference">
    <w:name w:val="footnote reference"/>
    <w:basedOn w:val="DefaultParagraphFont"/>
    <w:semiHidden/>
    <w:unhideWhenUsed/>
    <w:rsid w:val="003E28BE"/>
    <w:rPr>
      <w:vertAlign w:val="superscript"/>
    </w:rPr>
  </w:style>
  <w:style w:type="paragraph" w:customStyle="1" w:styleId="naisf">
    <w:name w:val="naisf"/>
    <w:basedOn w:val="Normal"/>
    <w:rsid w:val="00EB670A"/>
    <w:pPr>
      <w:spacing w:before="75" w:after="75"/>
      <w:ind w:firstLine="375"/>
      <w:jc w:val="both"/>
    </w:pPr>
    <w:rPr>
      <w:lang w:eastAsia="lv-LV"/>
    </w:rPr>
  </w:style>
  <w:style w:type="character" w:customStyle="1" w:styleId="apple-converted-space">
    <w:name w:val="apple-converted-space"/>
    <w:basedOn w:val="DefaultParagraphFont"/>
    <w:rsid w:val="003665CF"/>
  </w:style>
  <w:style w:type="paragraph" w:styleId="NormalWeb">
    <w:name w:val="Normal (Web)"/>
    <w:basedOn w:val="Normal"/>
    <w:uiPriority w:val="99"/>
    <w:semiHidden/>
    <w:unhideWhenUsed/>
    <w:rsid w:val="00F95655"/>
    <w:pPr>
      <w:spacing w:before="100" w:beforeAutospacing="1" w:after="100" w:afterAutospacing="1"/>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0768">
      <w:bodyDiv w:val="1"/>
      <w:marLeft w:val="0"/>
      <w:marRight w:val="0"/>
      <w:marTop w:val="0"/>
      <w:marBottom w:val="0"/>
      <w:divBdr>
        <w:top w:val="none" w:sz="0" w:space="0" w:color="auto"/>
        <w:left w:val="none" w:sz="0" w:space="0" w:color="auto"/>
        <w:bottom w:val="none" w:sz="0" w:space="0" w:color="auto"/>
        <w:right w:val="none" w:sz="0" w:space="0" w:color="auto"/>
      </w:divBdr>
    </w:div>
    <w:div w:id="1185481886">
      <w:bodyDiv w:val="1"/>
      <w:marLeft w:val="0"/>
      <w:marRight w:val="0"/>
      <w:marTop w:val="0"/>
      <w:marBottom w:val="0"/>
      <w:divBdr>
        <w:top w:val="none" w:sz="0" w:space="0" w:color="auto"/>
        <w:left w:val="none" w:sz="0" w:space="0" w:color="auto"/>
        <w:bottom w:val="none" w:sz="0" w:space="0" w:color="auto"/>
        <w:right w:val="none" w:sz="0" w:space="0" w:color="auto"/>
      </w:divBdr>
    </w:div>
    <w:div w:id="19740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6E08-17F0-4131-870F-01249BFAE4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048371a-c377-4617-a558-28bad1ac8a64"/>
    <ds:schemaRef ds:uri="http://www.w3.org/XML/1998/namespace"/>
    <ds:schemaRef ds:uri="http://purl.org/dc/dcmitype/"/>
  </ds:schemaRefs>
</ds:datastoreItem>
</file>

<file path=customXml/itemProps2.xml><?xml version="1.0" encoding="utf-8"?>
<ds:datastoreItem xmlns:ds="http://schemas.openxmlformats.org/officeDocument/2006/customXml" ds:itemID="{75A9666E-18B0-4E9F-8458-9E5EA2C80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86FFB-8101-46A1-A6A2-AD7756377DA1}">
  <ds:schemaRefs>
    <ds:schemaRef ds:uri="http://schemas.microsoft.com/sharepoint/v3/contenttype/forms"/>
  </ds:schemaRefs>
</ds:datastoreItem>
</file>

<file path=customXml/itemProps4.xml><?xml version="1.0" encoding="utf-8"?>
<ds:datastoreItem xmlns:ds="http://schemas.openxmlformats.org/officeDocument/2006/customXml" ds:itemID="{A7724295-D823-49BB-B674-EDF24F08F945}">
  <ds:schemaRefs>
    <ds:schemaRef ds:uri="http://schemas.openxmlformats.org/officeDocument/2006/bibliography"/>
  </ds:schemaRefs>
</ds:datastoreItem>
</file>

<file path=customXml/itemProps5.xml><?xml version="1.0" encoding="utf-8"?>
<ds:datastoreItem xmlns:ds="http://schemas.openxmlformats.org/officeDocument/2006/customXml" ds:itemID="{F4E85352-848C-4DFB-A21B-97FC3E49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Ministru kabineta noteikumi “Kārtība, kādā nodrošina informācijas apriti, izmantojot Valsts kases nodrošinātos e-pakalpojumus”</vt:lpstr>
    </vt:vector>
  </TitlesOfParts>
  <Company>Valsts kase</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“Kārtība, kādā nodrošina informācijas apriti, izmantojot Valsts kases nodrošinātos e-pakalpojumus”</dc:title>
  <dc:subject>1. pielikums</dc:subject>
  <dc:creator>Mārtiņš Prikulis</dc:creator>
  <dc:description>67094291, martins.prikulis@kase.gov.lv</dc:description>
  <cp:lastModifiedBy>Ieva Romanovska</cp:lastModifiedBy>
  <cp:revision>6</cp:revision>
  <cp:lastPrinted>2019-09-11T07:45:00Z</cp:lastPrinted>
  <dcterms:created xsi:type="dcterms:W3CDTF">2021-02-15T15:29:00Z</dcterms:created>
  <dcterms:modified xsi:type="dcterms:W3CDTF">2021-03-03T07:01:00Z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