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98B05" w14:textId="39A41F09" w:rsidR="00316297" w:rsidRPr="00BB4D98" w:rsidRDefault="00C13A06" w:rsidP="00CC460E">
      <w:pPr>
        <w:spacing w:after="0" w:line="240" w:lineRule="auto"/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ePārskatu pieteikuma</w:t>
      </w:r>
      <w:r w:rsidR="009C3FD8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iestāžu struktūrai</w:t>
      </w:r>
    </w:p>
    <w:p w14:paraId="62E0543E" w14:textId="77777777" w:rsidR="00316297" w:rsidRPr="00BB4D98" w:rsidRDefault="00316297" w:rsidP="00CC46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530CCCB4" w14:textId="77777777" w:rsidR="00CC460E" w:rsidRPr="00411A96" w:rsidRDefault="00CC460E" w:rsidP="00CC46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lv-LV"/>
        </w:rPr>
      </w:pPr>
      <w:r w:rsidRPr="00411A96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lv-LV"/>
        </w:rPr>
        <w:t>aizpildīšanas apraksts</w:t>
      </w:r>
    </w:p>
    <w:p w14:paraId="52D5333E" w14:textId="77777777" w:rsidR="00524102" w:rsidRDefault="00524102" w:rsidP="00524102">
      <w:pPr>
        <w:spacing w:after="0" w:line="240" w:lineRule="auto"/>
        <w:rPr>
          <w:rFonts w:ascii="Times New Roman" w:eastAsia="Times New Roman" w:hAnsi="Times New Roman" w:cs="Times New Roman"/>
          <w:b/>
          <w:color w:val="1F497D"/>
          <w:sz w:val="24"/>
          <w:szCs w:val="24"/>
          <w:lang w:eastAsia="lv-LV"/>
        </w:rPr>
      </w:pPr>
    </w:p>
    <w:p w14:paraId="783B1A52" w14:textId="6F455B87" w:rsidR="00E462F7" w:rsidRDefault="00CC460E" w:rsidP="005241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B4D98">
        <w:rPr>
          <w:rFonts w:ascii="Times New Roman" w:eastAsia="Times New Roman" w:hAnsi="Times New Roman" w:cs="Times New Roman"/>
          <w:b/>
          <w:color w:val="1F497D"/>
          <w:sz w:val="24"/>
          <w:szCs w:val="24"/>
          <w:lang w:eastAsia="lv-LV"/>
        </w:rPr>
        <w:t>Vispārīgais apraksts:</w:t>
      </w:r>
      <w:r w:rsidR="00E462F7" w:rsidRPr="00E462F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</w:p>
    <w:p w14:paraId="2E642924" w14:textId="5C742FCB" w:rsidR="000B4F37" w:rsidRDefault="00524102" w:rsidP="00524102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Iestāžu pieteikumu iesniedz ePārskatos sadaļā “Pieteikumi”</w:t>
      </w:r>
      <w:r w:rsidR="00AB6096">
        <w:rPr>
          <w:rFonts w:ascii="Times New Roman" w:eastAsia="Times New Roman" w:hAnsi="Times New Roman" w:cs="Times New Roman"/>
          <w:sz w:val="24"/>
          <w:szCs w:val="24"/>
          <w:lang w:eastAsia="lv-LV"/>
        </w:rPr>
        <w:t>, aizpildot veidlapu “</w:t>
      </w:r>
      <w:r w:rsidR="009C3FD8">
        <w:rPr>
          <w:rFonts w:ascii="Times New Roman" w:eastAsia="Times New Roman" w:hAnsi="Times New Roman" w:cs="Times New Roman"/>
          <w:sz w:val="24"/>
          <w:szCs w:val="24"/>
          <w:lang w:eastAsia="lv-LV"/>
        </w:rPr>
        <w:t>Pieteikums iestāžu struktūrai</w:t>
      </w:r>
      <w:r w:rsidR="00AB6096">
        <w:rPr>
          <w:rFonts w:ascii="Times New Roman" w:eastAsia="Times New Roman" w:hAnsi="Times New Roman" w:cs="Times New Roman"/>
          <w:sz w:val="24"/>
          <w:szCs w:val="24"/>
          <w:lang w:eastAsia="lv-LV"/>
        </w:rPr>
        <w:t>”</w:t>
      </w:r>
      <w:r w:rsidR="003B4A59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1A0930A5" w14:textId="08D49D6F" w:rsidR="00022218" w:rsidRDefault="000B4F37" w:rsidP="00524102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Iestāžu pieteikumu iesniedz</w:t>
      </w:r>
      <w:r w:rsidR="006D2EA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un ar sistēmas rīkiem paraksta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6D2EA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atbildīgais finanšu darbinieks par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ministrija</w:t>
      </w:r>
      <w:r w:rsidR="006D2EA1">
        <w:rPr>
          <w:rFonts w:ascii="Times New Roman" w:eastAsia="Times New Roman" w:hAnsi="Times New Roman" w:cs="Times New Roman"/>
          <w:sz w:val="24"/>
          <w:szCs w:val="24"/>
          <w:lang w:eastAsia="lv-LV"/>
        </w:rPr>
        <w:t>s, centrālās valsts iestādes,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pašvaldība</w:t>
      </w:r>
      <w:r w:rsidR="006D2EA1">
        <w:rPr>
          <w:rFonts w:ascii="Times New Roman" w:eastAsia="Times New Roman" w:hAnsi="Times New Roman" w:cs="Times New Roman"/>
          <w:sz w:val="24"/>
          <w:szCs w:val="24"/>
          <w:lang w:eastAsia="lv-LV"/>
        </w:rPr>
        <w:t>s</w:t>
      </w:r>
      <w:r w:rsidR="00D1303D">
        <w:rPr>
          <w:rFonts w:ascii="Times New Roman" w:eastAsia="Times New Roman" w:hAnsi="Times New Roman" w:cs="Times New Roman"/>
          <w:sz w:val="24"/>
          <w:szCs w:val="24"/>
          <w:lang w:eastAsia="lv-LV"/>
        </w:rPr>
        <w:t>,</w:t>
      </w:r>
      <w:r w:rsidR="006D2EA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2A09D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no valsts budžeta daļēji finansētas atvasinātas publiskas personas un budžeta nefinansētas iestādes pārskata vai </w:t>
      </w:r>
      <w:r w:rsidR="006D2EA1">
        <w:rPr>
          <w:rFonts w:ascii="Times New Roman" w:eastAsia="Times New Roman" w:hAnsi="Times New Roman" w:cs="Times New Roman"/>
          <w:sz w:val="24"/>
          <w:szCs w:val="24"/>
          <w:lang w:eastAsia="lv-LV"/>
        </w:rPr>
        <w:t>konsolidētā pārskata sagatavošanu (kā arī par kapitālsabiedrību pārskatu</w:t>
      </w:r>
      <w:r w:rsidR="00CE5929">
        <w:rPr>
          <w:rFonts w:ascii="Times New Roman" w:eastAsia="Times New Roman" w:hAnsi="Times New Roman" w:cs="Times New Roman"/>
          <w:sz w:val="24"/>
          <w:szCs w:val="24"/>
          <w:lang w:eastAsia="lv-LV"/>
        </w:rPr>
        <w:t>, kapitālsabiedrību</w:t>
      </w:r>
      <w:r w:rsidR="006D2EA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D4746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pārskatu </w:t>
      </w:r>
      <w:r w:rsidR="006D2EA1">
        <w:rPr>
          <w:rFonts w:ascii="Times New Roman" w:eastAsia="Times New Roman" w:hAnsi="Times New Roman" w:cs="Times New Roman"/>
          <w:sz w:val="24"/>
          <w:szCs w:val="24"/>
          <w:lang w:eastAsia="lv-LV"/>
        </w:rPr>
        <w:t>kopsavilkuma sagatavošanu)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, osta</w:t>
      </w:r>
      <w:r w:rsidR="006D2EA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s pārskata sagatavošanu. </w:t>
      </w:r>
    </w:p>
    <w:p w14:paraId="66657637" w14:textId="6AEFBAD4" w:rsidR="00524102" w:rsidRDefault="000B4F37" w:rsidP="00022218">
      <w:pPr>
        <w:spacing w:before="120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C2E8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Kultūras </w:t>
      </w:r>
      <w:r w:rsidR="00086745">
        <w:rPr>
          <w:rFonts w:ascii="Times New Roman" w:eastAsia="Times New Roman" w:hAnsi="Times New Roman" w:cs="Times New Roman"/>
          <w:sz w:val="24"/>
          <w:szCs w:val="24"/>
          <w:lang w:eastAsia="lv-LV"/>
        </w:rPr>
        <w:t>un Izglītības un zinātnes ministrijas atbildīgais fin</w:t>
      </w:r>
      <w:r w:rsidR="006D2EA1">
        <w:rPr>
          <w:rFonts w:ascii="Times New Roman" w:eastAsia="Times New Roman" w:hAnsi="Times New Roman" w:cs="Times New Roman"/>
          <w:sz w:val="24"/>
          <w:szCs w:val="24"/>
          <w:lang w:eastAsia="lv-LV"/>
        </w:rPr>
        <w:t>anšu darbinieks iesniedz un ar sistēmas rīkiem paraksta pieteikumu par</w:t>
      </w:r>
      <w:r w:rsidRPr="00AC2E8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privātpersonām </w:t>
      </w:r>
      <w:r w:rsidR="002A09D3">
        <w:rPr>
          <w:rFonts w:ascii="Times New Roman" w:eastAsia="Times New Roman" w:hAnsi="Times New Roman" w:cs="Times New Roman"/>
          <w:sz w:val="24"/>
          <w:szCs w:val="24"/>
          <w:lang w:eastAsia="lv-LV"/>
        </w:rPr>
        <w:t>(piem.</w:t>
      </w:r>
      <w:r w:rsidRPr="00AC2E8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biedrībām, komersantiem, fiziskām personām</w:t>
      </w:r>
      <w:r w:rsidR="002A09D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u.c.)</w:t>
      </w:r>
      <w:r w:rsidRPr="00AC2E84">
        <w:rPr>
          <w:rFonts w:ascii="Times New Roman" w:eastAsia="Times New Roman" w:hAnsi="Times New Roman" w:cs="Times New Roman"/>
          <w:sz w:val="24"/>
          <w:szCs w:val="24"/>
          <w:lang w:eastAsia="lv-LV"/>
        </w:rPr>
        <w:t>, kas saņem valsts budžeta dotāciju</w:t>
      </w:r>
      <w:r w:rsidR="006D2EA1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05CDED60" w14:textId="4EA79C00" w:rsidR="00086745" w:rsidRPr="00524102" w:rsidRDefault="00086745" w:rsidP="00C81144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3E845C7C" w14:textId="0B9D7816" w:rsidR="00E462F7" w:rsidRPr="00BB4D98" w:rsidRDefault="00E462F7" w:rsidP="00E462F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B4D98">
        <w:rPr>
          <w:rFonts w:ascii="Times New Roman" w:eastAsia="Times New Roman" w:hAnsi="Times New Roman" w:cs="Times New Roman"/>
          <w:sz w:val="24"/>
          <w:szCs w:val="24"/>
          <w:lang w:eastAsia="lv-LV"/>
        </w:rPr>
        <w:t>Pieteikumu iesniedz, ja</w:t>
      </w:r>
      <w:r w:rsidR="004A722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ir</w:t>
      </w:r>
      <w:r w:rsidR="00534E42">
        <w:rPr>
          <w:rFonts w:ascii="Times New Roman" w:eastAsia="Times New Roman" w:hAnsi="Times New Roman" w:cs="Times New Roman"/>
          <w:sz w:val="24"/>
          <w:szCs w:val="24"/>
          <w:lang w:eastAsia="lv-LV"/>
        </w:rPr>
        <w:t>:</w:t>
      </w:r>
    </w:p>
    <w:p w14:paraId="76DCD50A" w14:textId="79EAE50C" w:rsidR="00E462F7" w:rsidRPr="00A071F7" w:rsidRDefault="00E462F7" w:rsidP="00E462F7">
      <w:pPr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izmaiņas</w:t>
      </w:r>
      <w:r w:rsidRPr="00BB4D9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A071F7">
        <w:rPr>
          <w:rFonts w:ascii="Times New Roman" w:eastAsia="Times New Roman" w:hAnsi="Times New Roman" w:cs="Times New Roman"/>
          <w:sz w:val="24"/>
          <w:szCs w:val="24"/>
          <w:lang w:eastAsia="lv-LV"/>
        </w:rPr>
        <w:t>iestādes nosaukum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ā</w:t>
      </w:r>
      <w:r w:rsidRPr="00A071F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reģistrācijas numurā, </w:t>
      </w:r>
      <w:r w:rsidRPr="00A071F7">
        <w:rPr>
          <w:rFonts w:ascii="Times New Roman" w:eastAsia="Times New Roman" w:hAnsi="Times New Roman" w:cs="Times New Roman"/>
          <w:sz w:val="24"/>
          <w:szCs w:val="24"/>
          <w:lang w:eastAsia="lv-LV"/>
        </w:rPr>
        <w:t>adre</w:t>
      </w:r>
      <w:r w:rsidR="00534E42">
        <w:rPr>
          <w:rFonts w:ascii="Times New Roman" w:eastAsia="Times New Roman" w:hAnsi="Times New Roman" w:cs="Times New Roman"/>
          <w:sz w:val="24"/>
          <w:szCs w:val="24"/>
          <w:lang w:eastAsia="lv-LV"/>
        </w:rPr>
        <w:t>sē, tālruņa numurā, e-pas</w:t>
      </w:r>
      <w:r w:rsidR="00E8553C">
        <w:rPr>
          <w:rFonts w:ascii="Times New Roman" w:eastAsia="Times New Roman" w:hAnsi="Times New Roman" w:cs="Times New Roman"/>
          <w:sz w:val="24"/>
          <w:szCs w:val="24"/>
          <w:lang w:eastAsia="lv-LV"/>
        </w:rPr>
        <w:t>t</w:t>
      </w:r>
      <w:r w:rsidR="00070752">
        <w:rPr>
          <w:rFonts w:ascii="Times New Roman" w:eastAsia="Times New Roman" w:hAnsi="Times New Roman" w:cs="Times New Roman"/>
          <w:sz w:val="24"/>
          <w:szCs w:val="24"/>
          <w:lang w:eastAsia="lv-LV"/>
        </w:rPr>
        <w:t>ā</w:t>
      </w:r>
      <w:r w:rsidRPr="00A071F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; </w:t>
      </w:r>
    </w:p>
    <w:p w14:paraId="2B67B2C2" w14:textId="00C43219" w:rsidR="00E8553C" w:rsidRDefault="00E462F7" w:rsidP="00E462F7">
      <w:pPr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pievienota jauna iestāde</w:t>
      </w:r>
      <w:r w:rsidR="00E8553C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14:paraId="10E5D23A" w14:textId="6919FAD6" w:rsidR="00E462F7" w:rsidRPr="00A071F7" w:rsidRDefault="00E462F7" w:rsidP="00E462F7">
      <w:pPr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likvidēta</w:t>
      </w:r>
      <w:r w:rsidR="00CE5929">
        <w:rPr>
          <w:rFonts w:ascii="Times New Roman" w:eastAsia="Times New Roman" w:hAnsi="Times New Roman" w:cs="Times New Roman"/>
          <w:sz w:val="24"/>
          <w:szCs w:val="24"/>
          <w:lang w:eastAsia="lv-LV"/>
        </w:rPr>
        <w:t>/reorganizēta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iestāde.</w:t>
      </w:r>
    </w:p>
    <w:p w14:paraId="4AB2BE92" w14:textId="77777777" w:rsidR="00186513" w:rsidRPr="00BB4D98" w:rsidRDefault="00186513" w:rsidP="00186513">
      <w:pPr>
        <w:rPr>
          <w:rFonts w:ascii="Times New Roman" w:hAnsi="Times New Roman" w:cs="Times New Roman"/>
        </w:rPr>
      </w:pPr>
    </w:p>
    <w:p w14:paraId="4645BA6F" w14:textId="77777777" w:rsidR="00186513" w:rsidRPr="00BB4D98" w:rsidRDefault="00186513" w:rsidP="00186513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color w:val="1F497D"/>
          <w:sz w:val="24"/>
          <w:szCs w:val="24"/>
          <w:lang w:eastAsia="lv-LV"/>
        </w:rPr>
      </w:pPr>
      <w:r w:rsidRPr="00BB4D98">
        <w:rPr>
          <w:rFonts w:ascii="Times New Roman" w:eastAsia="Times New Roman" w:hAnsi="Times New Roman" w:cs="Times New Roman"/>
          <w:b/>
          <w:color w:val="1F497D"/>
          <w:sz w:val="24"/>
          <w:szCs w:val="24"/>
          <w:lang w:eastAsia="lv-LV"/>
        </w:rPr>
        <w:t>Sadaļa „Informācija par klientu”</w:t>
      </w:r>
    </w:p>
    <w:p w14:paraId="24535B17" w14:textId="77777777" w:rsidR="00CA3F21" w:rsidRDefault="00CA3F21" w:rsidP="00CA3F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1FFE6769" w14:textId="67E755B4" w:rsidR="00CC460E" w:rsidRDefault="00CA3F21" w:rsidP="00CA3F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CA3F21">
        <w:rPr>
          <w:rFonts w:ascii="Times New Roman" w:eastAsia="Times New Roman" w:hAnsi="Times New Roman" w:cs="Times New Roman"/>
          <w:sz w:val="24"/>
          <w:szCs w:val="24"/>
          <w:lang w:eastAsia="lv-LV"/>
        </w:rPr>
        <w:t>Norāda informāciju par iestādi, kas iesniedz pieteikumu</w:t>
      </w:r>
      <w:r w:rsidR="00266AC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– nosaukumu un reģistrācijas numuru.</w:t>
      </w:r>
    </w:p>
    <w:p w14:paraId="4B62F2F4" w14:textId="77777777" w:rsidR="00CA3F21" w:rsidRPr="00CA3F21" w:rsidRDefault="00CA3F21" w:rsidP="00CA3F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7DD1F823" w14:textId="6F053085" w:rsidR="00214EF7" w:rsidRPr="00BB4D98" w:rsidRDefault="00214EF7" w:rsidP="00DD5BB2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color w:val="1F497D"/>
          <w:sz w:val="24"/>
          <w:szCs w:val="24"/>
          <w:lang w:eastAsia="lv-LV"/>
        </w:rPr>
      </w:pPr>
      <w:r w:rsidRPr="00BB4D98">
        <w:rPr>
          <w:rFonts w:ascii="Times New Roman" w:eastAsia="Times New Roman" w:hAnsi="Times New Roman" w:cs="Times New Roman"/>
          <w:b/>
          <w:color w:val="1F497D"/>
          <w:sz w:val="24"/>
          <w:szCs w:val="24"/>
          <w:lang w:eastAsia="lv-LV"/>
        </w:rPr>
        <w:t xml:space="preserve">Sadaļa „Informācija par </w:t>
      </w:r>
      <w:r w:rsidR="00E8602A">
        <w:rPr>
          <w:rFonts w:ascii="Times New Roman" w:eastAsia="Times New Roman" w:hAnsi="Times New Roman" w:cs="Times New Roman"/>
          <w:b/>
          <w:color w:val="1F497D"/>
          <w:sz w:val="24"/>
          <w:szCs w:val="24"/>
          <w:lang w:eastAsia="lv-LV"/>
        </w:rPr>
        <w:t>klienta iestādēm</w:t>
      </w:r>
      <w:r w:rsidRPr="00BB4D98">
        <w:rPr>
          <w:rFonts w:ascii="Times New Roman" w:eastAsia="Times New Roman" w:hAnsi="Times New Roman" w:cs="Times New Roman"/>
          <w:b/>
          <w:color w:val="1F497D"/>
          <w:sz w:val="24"/>
          <w:szCs w:val="24"/>
          <w:lang w:eastAsia="lv-LV"/>
        </w:rPr>
        <w:t>”</w:t>
      </w:r>
    </w:p>
    <w:p w14:paraId="7B29647A" w14:textId="77777777" w:rsidR="00411A96" w:rsidRDefault="00411A96" w:rsidP="00214EF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1D8605F6" w14:textId="68E9A5B5" w:rsidR="004A722C" w:rsidRDefault="004A722C" w:rsidP="00214E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Atverot pieteikumu, tajā</w:t>
      </w:r>
      <w:r w:rsidR="00C55CD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parādās</w:t>
      </w:r>
      <w:r w:rsidR="00C55CD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aktuālie iestāžu dati ePārskatu sistēmā.</w:t>
      </w:r>
    </w:p>
    <w:p w14:paraId="2ED125CB" w14:textId="77777777" w:rsidR="008804FA" w:rsidRDefault="00C55CDE" w:rsidP="00214E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Izmaiņas jāveic esošajos ierakstos</w:t>
      </w:r>
      <w:r w:rsidR="008804FA">
        <w:rPr>
          <w:rFonts w:ascii="Times New Roman" w:eastAsia="Times New Roman" w:hAnsi="Times New Roman" w:cs="Times New Roman"/>
          <w:sz w:val="24"/>
          <w:szCs w:val="24"/>
          <w:lang w:eastAsia="lv-LV"/>
        </w:rPr>
        <w:t>:</w:t>
      </w:r>
    </w:p>
    <w:p w14:paraId="61F09C6E" w14:textId="288CCD9A" w:rsidR="00E8602A" w:rsidRDefault="008804FA" w:rsidP="00214E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-</w:t>
      </w:r>
      <w:r w:rsidR="004A722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ailē</w:t>
      </w:r>
      <w:r w:rsidR="00C55CD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“Statusi”</w:t>
      </w:r>
      <w:r w:rsidR="00E8553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AD0DF5">
        <w:rPr>
          <w:rFonts w:ascii="Times New Roman" w:eastAsia="Times New Roman" w:hAnsi="Times New Roman" w:cs="Times New Roman"/>
          <w:sz w:val="24"/>
          <w:szCs w:val="24"/>
          <w:lang w:eastAsia="lv-LV"/>
        </w:rPr>
        <w:t>norād</w:t>
      </w:r>
      <w:r w:rsidR="004A722C">
        <w:rPr>
          <w:rFonts w:ascii="Times New Roman" w:eastAsia="Times New Roman" w:hAnsi="Times New Roman" w:cs="Times New Roman"/>
          <w:sz w:val="24"/>
          <w:szCs w:val="24"/>
          <w:lang w:eastAsia="lv-LV"/>
        </w:rPr>
        <w:t>ot</w:t>
      </w:r>
      <w:r w:rsidR="00AD0DF5">
        <w:rPr>
          <w:rFonts w:ascii="Times New Roman" w:eastAsia="Times New Roman" w:hAnsi="Times New Roman" w:cs="Times New Roman"/>
          <w:sz w:val="24"/>
          <w:szCs w:val="24"/>
          <w:lang w:eastAsia="lv-LV"/>
        </w:rPr>
        <w:t>, k</w:t>
      </w:r>
      <w:r w:rsidR="004A722C">
        <w:rPr>
          <w:rFonts w:ascii="Times New Roman" w:eastAsia="Times New Roman" w:hAnsi="Times New Roman" w:cs="Times New Roman"/>
          <w:sz w:val="24"/>
          <w:szCs w:val="24"/>
          <w:lang w:eastAsia="lv-LV"/>
        </w:rPr>
        <w:t>ādas izmaiņas ir veiktas</w:t>
      </w:r>
      <w:r w:rsidR="00AD0DF5">
        <w:rPr>
          <w:rFonts w:ascii="Times New Roman" w:eastAsia="Times New Roman" w:hAnsi="Times New Roman" w:cs="Times New Roman"/>
          <w:sz w:val="24"/>
          <w:szCs w:val="24"/>
          <w:lang w:eastAsia="lv-LV"/>
        </w:rPr>
        <w:t>:</w:t>
      </w:r>
    </w:p>
    <w:p w14:paraId="671D37C8" w14:textId="50E9012E" w:rsidR="00AD0DF5" w:rsidRPr="004A722C" w:rsidRDefault="004A722C" w:rsidP="004A722C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ja mainīti iestāžu dati, tad norāda</w:t>
      </w:r>
      <w:r w:rsidR="00AD0DF5" w:rsidRPr="004A722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– "izmaiņas”;</w:t>
      </w:r>
    </w:p>
    <w:p w14:paraId="54D61B9A" w14:textId="2E47E02A" w:rsidR="0068210E" w:rsidRDefault="004A722C" w:rsidP="004A722C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ja ir izveidota jauna iestāde, tad pievieno sarakstam jaunu iestādi un statusu ailē norāda</w:t>
      </w:r>
      <w:r w:rsidR="00AD0DF5" w:rsidRPr="004A722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– "jauns";</w:t>
      </w:r>
    </w:p>
    <w:p w14:paraId="1D11A1F9" w14:textId="1AD0889D" w:rsidR="00411A96" w:rsidRDefault="004A722C" w:rsidP="00CA3F21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ja nepieciešams izdzēst </w:t>
      </w:r>
      <w:r w:rsidR="00AD0DF5" w:rsidRPr="004A722C">
        <w:rPr>
          <w:rFonts w:ascii="Times New Roman" w:eastAsia="Times New Roman" w:hAnsi="Times New Roman" w:cs="Times New Roman"/>
          <w:sz w:val="24"/>
          <w:szCs w:val="24"/>
          <w:lang w:eastAsia="lv-LV"/>
        </w:rPr>
        <w:t>iestādi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, tad pret dzēšamo iestādi norāda</w:t>
      </w:r>
      <w:r w:rsidR="00AD0DF5" w:rsidRPr="004A722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– "dzēst".</w:t>
      </w:r>
    </w:p>
    <w:p w14:paraId="4D15C188" w14:textId="024EBB1A" w:rsidR="008804FA" w:rsidRPr="008804FA" w:rsidRDefault="008804FA" w:rsidP="008804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- ailē “Datums”, norādot, </w:t>
      </w:r>
      <w:r w:rsidR="0074504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no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kur</w:t>
      </w:r>
      <w:r w:rsidR="00745044">
        <w:rPr>
          <w:rFonts w:ascii="Times New Roman" w:eastAsia="Times New Roman" w:hAnsi="Times New Roman" w:cs="Times New Roman"/>
          <w:sz w:val="24"/>
          <w:szCs w:val="24"/>
          <w:lang w:eastAsia="lv-LV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datum</w:t>
      </w:r>
      <w:r w:rsidR="00745044">
        <w:rPr>
          <w:rFonts w:ascii="Times New Roman" w:eastAsia="Times New Roman" w:hAnsi="Times New Roman" w:cs="Times New Roman"/>
          <w:sz w:val="24"/>
          <w:szCs w:val="24"/>
          <w:lang w:eastAsia="lv-LV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745044">
        <w:rPr>
          <w:rFonts w:ascii="Times New Roman" w:eastAsia="Times New Roman" w:hAnsi="Times New Roman" w:cs="Times New Roman"/>
          <w:sz w:val="24"/>
          <w:szCs w:val="24"/>
          <w:lang w:eastAsia="lv-LV"/>
        </w:rPr>
        <w:t>ir jā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izveido jauna iestāde, </w:t>
      </w:r>
      <w:r w:rsidR="00745044">
        <w:rPr>
          <w:rFonts w:ascii="Times New Roman" w:eastAsia="Times New Roman" w:hAnsi="Times New Roman" w:cs="Times New Roman"/>
          <w:sz w:val="24"/>
          <w:szCs w:val="24"/>
          <w:lang w:eastAsia="lv-LV"/>
        </w:rPr>
        <w:t>jā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vei</w:t>
      </w:r>
      <w:r w:rsidR="00745044">
        <w:rPr>
          <w:rFonts w:ascii="Times New Roman" w:eastAsia="Times New Roman" w:hAnsi="Times New Roman" w:cs="Times New Roman"/>
          <w:sz w:val="24"/>
          <w:szCs w:val="24"/>
          <w:lang w:eastAsia="lv-LV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s izmaiņas esošajā iestādē vai </w:t>
      </w:r>
      <w:r w:rsidR="00745044">
        <w:rPr>
          <w:rFonts w:ascii="Times New Roman" w:eastAsia="Times New Roman" w:hAnsi="Times New Roman" w:cs="Times New Roman"/>
          <w:sz w:val="24"/>
          <w:szCs w:val="24"/>
          <w:lang w:eastAsia="lv-LV"/>
        </w:rPr>
        <w:t>jādzēš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iestāde </w:t>
      </w:r>
      <w:r w:rsidR="00745044">
        <w:rPr>
          <w:rFonts w:ascii="Times New Roman" w:eastAsia="Times New Roman" w:hAnsi="Times New Roman" w:cs="Times New Roman"/>
          <w:sz w:val="24"/>
          <w:szCs w:val="24"/>
          <w:lang w:eastAsia="lv-LV"/>
        </w:rPr>
        <w:t>no organizāciju struktūras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23B56F2D" w14:textId="77777777" w:rsidR="00CA3F21" w:rsidRPr="00CA3F21" w:rsidRDefault="00CA3F21" w:rsidP="00CA3F21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487F9191" w14:textId="77777777" w:rsidR="00411A96" w:rsidRPr="00A071F7" w:rsidRDefault="00411A96" w:rsidP="00411A96">
      <w:p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color w:val="1F497D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color w:val="1F497D"/>
          <w:sz w:val="24"/>
          <w:szCs w:val="24"/>
          <w:lang w:eastAsia="lv-LV"/>
        </w:rPr>
        <w:t>Pieteikuma parakstīšana</w:t>
      </w:r>
    </w:p>
    <w:p w14:paraId="502E910F" w14:textId="77777777" w:rsidR="00065633" w:rsidRDefault="00065633" w:rsidP="0006563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2820F40" w14:textId="77ADB538" w:rsidR="00FF0449" w:rsidRDefault="00FF0449" w:rsidP="000978B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71F7">
        <w:rPr>
          <w:rFonts w:ascii="Times New Roman" w:hAnsi="Times New Roman" w:cs="Times New Roman"/>
          <w:color w:val="000000"/>
          <w:sz w:val="24"/>
          <w:szCs w:val="24"/>
        </w:rPr>
        <w:t xml:space="preserve">Pieteikumu </w:t>
      </w:r>
      <w:r w:rsidR="00996FF7">
        <w:rPr>
          <w:rFonts w:ascii="Times New Roman" w:hAnsi="Times New Roman" w:cs="Times New Roman"/>
          <w:color w:val="000000"/>
          <w:sz w:val="24"/>
          <w:szCs w:val="24"/>
        </w:rPr>
        <w:t>paraksta atbildīgais darbinieks</w:t>
      </w:r>
      <w:r w:rsidR="00C15A3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0788CD6" w14:textId="60A192EF" w:rsidR="00757C66" w:rsidRPr="004A722C" w:rsidRDefault="00996FF7" w:rsidP="00757C6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11A96">
        <w:rPr>
          <w:rFonts w:ascii="Times New Roman" w:hAnsi="Times New Roman" w:cs="Times New Roman"/>
          <w:color w:val="000000"/>
          <w:sz w:val="24"/>
          <w:szCs w:val="24"/>
        </w:rPr>
        <w:t>Pēc pieteikuma apstrādes Valsts kasē, tam piešķir status</w:t>
      </w:r>
      <w:r w:rsidR="00524102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411A96">
        <w:rPr>
          <w:rFonts w:ascii="Times New Roman" w:hAnsi="Times New Roman" w:cs="Times New Roman"/>
          <w:color w:val="000000"/>
          <w:sz w:val="24"/>
          <w:szCs w:val="24"/>
        </w:rPr>
        <w:t xml:space="preserve"> „Pieņemts”. Lai izveidotu jaunu pieteikumu, statuss jānomaina uz „Sagatavošanā”.</w:t>
      </w:r>
    </w:p>
    <w:p w14:paraId="6825B573" w14:textId="47F1F0F4" w:rsidR="00757C66" w:rsidRPr="00A071F7" w:rsidRDefault="00757C66" w:rsidP="00757C6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071F7">
        <w:rPr>
          <w:rFonts w:ascii="Times New Roman" w:eastAsia="Times New Roman" w:hAnsi="Times New Roman" w:cs="Times New Roman"/>
          <w:sz w:val="24"/>
          <w:szCs w:val="24"/>
          <w:lang w:eastAsia="lv-LV"/>
        </w:rPr>
        <w:t>Iesniegtais pieteikums ir spēkā līdz dienai, kad Valsts kasē apstiprina jaunu pieteikumu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  <w:r w:rsidRPr="00A071F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</w:p>
    <w:p w14:paraId="09AEE7B4" w14:textId="31826BBD" w:rsidR="00757C66" w:rsidRPr="00A071F7" w:rsidRDefault="00757C66" w:rsidP="00757C6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A722C">
        <w:rPr>
          <w:rFonts w:ascii="Times New Roman" w:eastAsia="Times New Roman" w:hAnsi="Times New Roman" w:cs="Times New Roman"/>
          <w:sz w:val="24"/>
          <w:szCs w:val="24"/>
          <w:u w:val="single"/>
          <w:lang w:eastAsia="lv-LV"/>
        </w:rPr>
        <w:t>Kontaktinformācija pieteikuma aizpildīšanai</w:t>
      </w:r>
      <w:r w:rsidRPr="00A071F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: </w:t>
      </w:r>
      <w:r w:rsidR="00106445">
        <w:rPr>
          <w:rFonts w:ascii="Times New Roman" w:eastAsia="Times New Roman" w:hAnsi="Times New Roman" w:cs="Times New Roman"/>
          <w:sz w:val="24"/>
          <w:szCs w:val="24"/>
          <w:lang w:eastAsia="lv-LV"/>
        </w:rPr>
        <w:t>Intars Rumaks</w:t>
      </w:r>
      <w:r w:rsidR="006D34E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106445" w:rsidRPr="00106445">
        <w:rPr>
          <w:rFonts w:ascii="Times New Roman" w:eastAsia="Times New Roman" w:hAnsi="Times New Roman" w:cs="Times New Roman"/>
          <w:sz w:val="24"/>
          <w:szCs w:val="24"/>
          <w:lang w:eastAsia="lv-LV"/>
        </w:rPr>
        <w:t>66958820</w:t>
      </w:r>
      <w:r w:rsidR="00106445">
        <w:rPr>
          <w:rFonts w:ascii="Times New Roman" w:eastAsia="Times New Roman" w:hAnsi="Times New Roman" w:cs="Times New Roman"/>
          <w:sz w:val="24"/>
          <w:szCs w:val="24"/>
          <w:lang w:eastAsia="lv-LV"/>
        </w:rPr>
        <w:t>, Sandija Krūmiņa 67094384</w:t>
      </w:r>
    </w:p>
    <w:p w14:paraId="15FB9F96" w14:textId="77777777" w:rsidR="00757C66" w:rsidRDefault="00757C66" w:rsidP="00757C66">
      <w:pPr>
        <w:rPr>
          <w:rFonts w:ascii="Times New Roman" w:hAnsi="Times New Roman" w:cs="Times New Roman"/>
        </w:rPr>
      </w:pPr>
    </w:p>
    <w:p w14:paraId="3835DB7F" w14:textId="7514ADF1" w:rsidR="00996FF7" w:rsidRPr="00411A96" w:rsidRDefault="00996FF7" w:rsidP="00411A9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996FF7" w:rsidRPr="00411A96" w:rsidSect="00022218">
      <w:pgSz w:w="11906" w:h="16838"/>
      <w:pgMar w:top="709" w:right="709" w:bottom="567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A81E52"/>
    <w:multiLevelType w:val="hybridMultilevel"/>
    <w:tmpl w:val="DDCC8CB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277AFB"/>
    <w:multiLevelType w:val="hybridMultilevel"/>
    <w:tmpl w:val="73C26E8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F3452E"/>
    <w:multiLevelType w:val="hybridMultilevel"/>
    <w:tmpl w:val="BC0CCE5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1350443">
    <w:abstractNumId w:val="1"/>
  </w:num>
  <w:num w:numId="2" w16cid:durableId="772172465">
    <w:abstractNumId w:val="2"/>
  </w:num>
  <w:num w:numId="3" w16cid:durableId="2064982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224"/>
    <w:rsid w:val="00022218"/>
    <w:rsid w:val="0002628C"/>
    <w:rsid w:val="00027718"/>
    <w:rsid w:val="000560A9"/>
    <w:rsid w:val="000574F9"/>
    <w:rsid w:val="00065633"/>
    <w:rsid w:val="00070752"/>
    <w:rsid w:val="00084D09"/>
    <w:rsid w:val="00086745"/>
    <w:rsid w:val="000978BA"/>
    <w:rsid w:val="000A6472"/>
    <w:rsid w:val="000B4F37"/>
    <w:rsid w:val="000F70C1"/>
    <w:rsid w:val="00106445"/>
    <w:rsid w:val="00122644"/>
    <w:rsid w:val="001228C7"/>
    <w:rsid w:val="001512B1"/>
    <w:rsid w:val="001623AB"/>
    <w:rsid w:val="001740BB"/>
    <w:rsid w:val="00186513"/>
    <w:rsid w:val="00186556"/>
    <w:rsid w:val="00190ACD"/>
    <w:rsid w:val="001F5FC5"/>
    <w:rsid w:val="00214EF7"/>
    <w:rsid w:val="002227B8"/>
    <w:rsid w:val="00231848"/>
    <w:rsid w:val="002358E8"/>
    <w:rsid w:val="002500AD"/>
    <w:rsid w:val="00265B09"/>
    <w:rsid w:val="00266AC3"/>
    <w:rsid w:val="002778A3"/>
    <w:rsid w:val="0029490D"/>
    <w:rsid w:val="002A09D3"/>
    <w:rsid w:val="002A4E5B"/>
    <w:rsid w:val="002E2090"/>
    <w:rsid w:val="00316297"/>
    <w:rsid w:val="0031724A"/>
    <w:rsid w:val="00333132"/>
    <w:rsid w:val="0034650C"/>
    <w:rsid w:val="0037398D"/>
    <w:rsid w:val="00381CC5"/>
    <w:rsid w:val="00385251"/>
    <w:rsid w:val="003B4A59"/>
    <w:rsid w:val="003C0958"/>
    <w:rsid w:val="003D756F"/>
    <w:rsid w:val="003E2FF1"/>
    <w:rsid w:val="003E6D4C"/>
    <w:rsid w:val="00404B09"/>
    <w:rsid w:val="004112BD"/>
    <w:rsid w:val="00411A58"/>
    <w:rsid w:val="00411A96"/>
    <w:rsid w:val="00411DF5"/>
    <w:rsid w:val="0041327C"/>
    <w:rsid w:val="00414B12"/>
    <w:rsid w:val="0044071E"/>
    <w:rsid w:val="004472CE"/>
    <w:rsid w:val="004650AC"/>
    <w:rsid w:val="00496C69"/>
    <w:rsid w:val="004A6174"/>
    <w:rsid w:val="004A722C"/>
    <w:rsid w:val="004C18DB"/>
    <w:rsid w:val="004D1A1E"/>
    <w:rsid w:val="004E7524"/>
    <w:rsid w:val="004F7D67"/>
    <w:rsid w:val="00524102"/>
    <w:rsid w:val="00525F31"/>
    <w:rsid w:val="00534E42"/>
    <w:rsid w:val="00537800"/>
    <w:rsid w:val="00566794"/>
    <w:rsid w:val="00582178"/>
    <w:rsid w:val="005926F8"/>
    <w:rsid w:val="005C6094"/>
    <w:rsid w:val="005D64A3"/>
    <w:rsid w:val="005E32D8"/>
    <w:rsid w:val="00617A2E"/>
    <w:rsid w:val="006406F2"/>
    <w:rsid w:val="00643AB9"/>
    <w:rsid w:val="006622F4"/>
    <w:rsid w:val="00662DDE"/>
    <w:rsid w:val="00680D0B"/>
    <w:rsid w:val="0068210E"/>
    <w:rsid w:val="006847CF"/>
    <w:rsid w:val="006A31CE"/>
    <w:rsid w:val="006D2EA1"/>
    <w:rsid w:val="006D34E5"/>
    <w:rsid w:val="007279A1"/>
    <w:rsid w:val="0073251D"/>
    <w:rsid w:val="00745044"/>
    <w:rsid w:val="00757C66"/>
    <w:rsid w:val="00775C5F"/>
    <w:rsid w:val="007C62AD"/>
    <w:rsid w:val="007E1C58"/>
    <w:rsid w:val="00836669"/>
    <w:rsid w:val="0084351B"/>
    <w:rsid w:val="00867201"/>
    <w:rsid w:val="008804FA"/>
    <w:rsid w:val="00892214"/>
    <w:rsid w:val="008B061F"/>
    <w:rsid w:val="008B4F57"/>
    <w:rsid w:val="008E75EB"/>
    <w:rsid w:val="008F068B"/>
    <w:rsid w:val="008F2AE6"/>
    <w:rsid w:val="00921795"/>
    <w:rsid w:val="00995FC2"/>
    <w:rsid w:val="00996FF7"/>
    <w:rsid w:val="009A507F"/>
    <w:rsid w:val="009C3FD8"/>
    <w:rsid w:val="009C6E2F"/>
    <w:rsid w:val="00A03729"/>
    <w:rsid w:val="00A04A18"/>
    <w:rsid w:val="00A071F7"/>
    <w:rsid w:val="00A41887"/>
    <w:rsid w:val="00A42960"/>
    <w:rsid w:val="00A450C6"/>
    <w:rsid w:val="00A51116"/>
    <w:rsid w:val="00A5463E"/>
    <w:rsid w:val="00AA4C56"/>
    <w:rsid w:val="00AB6096"/>
    <w:rsid w:val="00AC2E84"/>
    <w:rsid w:val="00AC6B34"/>
    <w:rsid w:val="00AD0DF5"/>
    <w:rsid w:val="00B33190"/>
    <w:rsid w:val="00B34FA1"/>
    <w:rsid w:val="00B4458D"/>
    <w:rsid w:val="00B45C54"/>
    <w:rsid w:val="00B67D25"/>
    <w:rsid w:val="00B70745"/>
    <w:rsid w:val="00B730F5"/>
    <w:rsid w:val="00B74A1F"/>
    <w:rsid w:val="00BB4D98"/>
    <w:rsid w:val="00BE6E22"/>
    <w:rsid w:val="00BF2976"/>
    <w:rsid w:val="00C11221"/>
    <w:rsid w:val="00C13A06"/>
    <w:rsid w:val="00C15A3A"/>
    <w:rsid w:val="00C26718"/>
    <w:rsid w:val="00C368B6"/>
    <w:rsid w:val="00C55CDE"/>
    <w:rsid w:val="00C61B26"/>
    <w:rsid w:val="00C81144"/>
    <w:rsid w:val="00CA3F21"/>
    <w:rsid w:val="00CB121B"/>
    <w:rsid w:val="00CC460E"/>
    <w:rsid w:val="00CC5BE7"/>
    <w:rsid w:val="00CD0F15"/>
    <w:rsid w:val="00CE5929"/>
    <w:rsid w:val="00D1303D"/>
    <w:rsid w:val="00D13A80"/>
    <w:rsid w:val="00D376CF"/>
    <w:rsid w:val="00D47462"/>
    <w:rsid w:val="00D7222C"/>
    <w:rsid w:val="00D80343"/>
    <w:rsid w:val="00DA3C16"/>
    <w:rsid w:val="00DD5BB2"/>
    <w:rsid w:val="00DE5840"/>
    <w:rsid w:val="00E05A63"/>
    <w:rsid w:val="00E25BFB"/>
    <w:rsid w:val="00E462F7"/>
    <w:rsid w:val="00E52224"/>
    <w:rsid w:val="00E67DF2"/>
    <w:rsid w:val="00E81A1C"/>
    <w:rsid w:val="00E8553C"/>
    <w:rsid w:val="00E8602A"/>
    <w:rsid w:val="00E96EEE"/>
    <w:rsid w:val="00ED02DE"/>
    <w:rsid w:val="00ED2163"/>
    <w:rsid w:val="00F227ED"/>
    <w:rsid w:val="00F24AED"/>
    <w:rsid w:val="00F32132"/>
    <w:rsid w:val="00F43602"/>
    <w:rsid w:val="00F552A0"/>
    <w:rsid w:val="00F564F5"/>
    <w:rsid w:val="00F951EC"/>
    <w:rsid w:val="00FA4B59"/>
    <w:rsid w:val="00FA5A5B"/>
    <w:rsid w:val="00FC0880"/>
    <w:rsid w:val="00FF0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FB8F0B6"/>
  <w15:docId w15:val="{42992AA4-6E77-4561-BE86-570559697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222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522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2224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214EF7"/>
    <w:rPr>
      <w:sz w:val="16"/>
      <w:szCs w:val="16"/>
    </w:rPr>
  </w:style>
  <w:style w:type="paragraph" w:styleId="CommentText">
    <w:name w:val="annotation text"/>
    <w:basedOn w:val="Normal"/>
    <w:link w:val="CommentTextChar"/>
    <w:rsid w:val="00214E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customStyle="1" w:styleId="CommentTextChar">
    <w:name w:val="Comment Text Char"/>
    <w:basedOn w:val="DefaultParagraphFont"/>
    <w:link w:val="CommentText"/>
    <w:rsid w:val="00214EF7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naisvisr">
    <w:name w:val="naisvisr"/>
    <w:basedOn w:val="Normal"/>
    <w:rsid w:val="00FF0449"/>
    <w:pPr>
      <w:spacing w:before="450" w:after="225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7DF2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7DF2"/>
    <w:rPr>
      <w:rFonts w:ascii="Times New Roman" w:eastAsia="Times New Roman" w:hAnsi="Times New Roman" w:cs="Times New Roman"/>
      <w:b/>
      <w:bCs/>
      <w:sz w:val="20"/>
      <w:szCs w:val="20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63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83329C144DA9A846BB0CECFDE58D00F3" ma:contentTypeVersion="0" ma:contentTypeDescription="Izveidot jaunu dokumentu." ma:contentTypeScope="" ma:versionID="592fe25209eb061037e482297b83987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4db33db44e48f8f107466a912c3a5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1ED1A8-F591-4A9D-9377-94EFC94D92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1C657D-2B18-4F76-A5CA-7194682E77F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0A24630-01CE-45B0-810C-BDFAE6BC13F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B0744BF-CD74-4882-BBFF-83C9AF2D00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1362</Words>
  <Characters>777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Valsts kase</Company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Daira Ozolina</dc:creator>
  <cp:lastModifiedBy>Sandija Krūmiņa</cp:lastModifiedBy>
  <cp:revision>3</cp:revision>
  <cp:lastPrinted>2014-08-18T13:17:00Z</cp:lastPrinted>
  <dcterms:created xsi:type="dcterms:W3CDTF">2026-07-01T10:21:00Z</dcterms:created>
  <dcterms:modified xsi:type="dcterms:W3CDTF">2026-07-01T10:22:00Z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0x01010083329C144DA9A846BB0CECFDE58D00F3</vt:lpwstr>
  </property>
</Properties>
</file>